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LU_1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Literatura Universal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lectura de textos procedentes da literatura universal interv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no proceso de maduraci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afectiva, intelectual e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do alumnado, xa que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desta parte fundamental do patrimonio cultural da humanidade, na que se levan depositado a 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os sentimentos e os pensamentos de distintas culturas ao longo da historia, conduce os/as estudantes a afondar na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propia identidade, tanto individual como colectiva,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valorar de xeito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a realidade do mundo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neo. A lectura de fragmentos ou obras completas representativas do patrimonio literario universal perm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telle ao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outras realidades sociais e culturais, enriquecer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personalidade, ampliando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mundo, e afianzar os seus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lectura, desenvolvendo o seu sentido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aproximaci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materia de Literatura Universal como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e aprendizaxe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 desenvolver 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e 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cultural dos alumnos e das alumnas adquiridas durante a ESO e na materia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 Literatura.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desenvolvemento destes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literarios en bacharelato implica a descuberta da lectura como unha experiencia enriquecedora, que produce no/na estudante unha resposta afectiva e intelectual, fundada tanto na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sentido do texto como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as particularidades expresivas e discursivas.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contidos organ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zanse en dous bloques. O primeiro bloque, "Procesos e estratexias", abrangue contidos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ns, centrados no comentario de textos (obras completas ou fragmentos seleccionados), e conc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bese como 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compartida do sentido das obras e a explicaci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convenci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literarias. A lectura,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textos literarios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 actividade fundamental da materia. Este bloque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e, asemade, o estudo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significativas entre as obras literarias e o resto das artes (obras musicais, cinematogr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ficas, pict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ricas, etc.). O segundo bloque, "Os grandes per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odos e movementos da literatura universal", ded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case ao estudo cronol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das obras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significativas de cada momento,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dunha selecci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e autores/as. Esta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cronol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pon de relevo a recorrencia de certos temas e motivos,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das formas literarias ao longo da historia.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En definitiva, esta materia facilita o desenvolvemento do individuo como lector competente, capaz de comparar textos literarios de distintas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autores, e capaz de descubrir neles recorrencias 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semellanzas ou diverxencias expresivas. Deste xeito, o alumnado ha aprender a transferir os seus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relacionando o contido e as formas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dunha obra literaria co contexto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 e cultural no que se inscribe, o que ha favorecer a aprendizaxe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noma.</w:t>
      </w: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Literatura Universal.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Procesos e estratexias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Lectura e comentario de fragmentos, antolox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obras completas significativas da literatura universal.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B1.1. Ler, comprender, analizar e comentar obras breves, fragmentos ou obras completas significativas de distintas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pocas, interpretando o seu contido de acordo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sobre temas e formas literarias,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sobre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 os/as autores/as significativos/as.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LUB1.1.1. Le fragmentos significativos ou textos completos de obras da literatura universal, identificando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elementos, mitos ou arquetipos creados pola literatura e que chegaron a converterse en puntos de referencia da cultura universal.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 xml:space="preserve">LUB1.1.2. Interpreta obras ou fragmentos representativos de distintas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pocas, situ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no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social e cultural, identificando a presenza de determinados temas e motivos,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do movemento en que se inscriben,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trazos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salientables do estilo literario.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entre obras literarias e o resto das artes.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Interpretar obras narrativas,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ricas e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literatura universal nomeadamente significativas, relacionando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e o seu contido coas ideas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dominantes do momento en que se escribiron, e coas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producidas no resto das artes.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LUB1.2.1. Interpreta determinadas obras narrativas,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ricas e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literatura universal nomeadamente significativas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coas ideas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dominantes do momento en que se escribiron, analizando as vinculaci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elas e comparando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LUB1.2.2. Establece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significativas entre a literatura e o resto das artes, interpretando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algunhas obras ou fragmentos significativos adaptados a outras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analizando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as similitudes e as diferenzas entre diferentes linguaxes expresivas.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B1.3.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temas e formas creados pola literatura nas diversas formas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cultura universal.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exemplos representativos.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estereotipos (de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clase, crenzas, etc.).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Observar,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valorar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temas e formas creados pola literatura e o seu valor permanente en diversas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cultura universal.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 xml:space="preserve">LUB1.3.1. Comenta textos literarios de diferentes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 e describe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determinados temas e formas creados pola literatura.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LUB1.3.2.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valor permanente destes temas e formas da literatura noutras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cultura universal.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B1.4.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temas e formas creados pola literatura nas diversas formas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cultura universal.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exemplos representativos.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Analizar e comparar textos da literatura universal e das literaturas galega 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ola da mesma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pondo de manifesto as influencias, as coincidencias e as diferenzas entre eles.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LUB1.4.1. Compara textos literarios da literatura universal e textos das literaturas galega 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ola da mesma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influencias mutuas e o mantemento de determinados temas e formas.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Os grandes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 movementos da literatura universal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B2.1. Da Antig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 xml:space="preserve">idade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 Media: As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a orixe da literatura.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 xml:space="preserve">B2.2. Renacemento e Clasicismo: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Os cambios do mundo e a nova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home durante o Renacemento.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rica do amor: o petrarquismo. Orixes: a poes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trovadoresca e o Dolce Stil Nuovo. A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Cancioneiro de Petrarca. Lectura e comentario dunha antolox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rica e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 conto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prosa: Boccaccio.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Teatro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europeo. O teatro isabelino en Inglaterra. Comenzo do mito de Fausto dentro da literatura. Lectura e comentario dunha obra de teatro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existentes entre as obras de teatro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as obras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musicais e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ficos que xurdiorn a partir delas. 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B2.3. 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das Luces: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 desenvolvemento do esp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ritu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tico: 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A Enciclopedia. A prosa ilustrada.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novela europea no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XVIIl. Os herdeiros de Cervantes e da picaresca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ola na literatura inglesa.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Lectura comentada dalguna novela europea da prosa ilustrada e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fragmento de novela inglesa dso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culo XVlll. 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B2.4. O movemento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ntico: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ntica: conciencia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 e novo sentido da ciencia.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 Romanticismo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conciencia de movemento literario. Precursores: Goethe.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poes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e a novela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Lectura e comentario dunha antolox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poetas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europeos e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fragmento de novela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rica. </w:t>
            </w:r>
          </w:p>
          <w:p>
            <w:pPr>
              <w:pStyle w:val="ttp2"/>
            </w:pPr>
          </w:p>
          <w:p>
            <w:pPr>
              <w:pStyle w:val="ttp2"/>
            </w:pPr>
          </w:p>
          <w:p>
            <w:pPr>
              <w:pStyle w:val="ttp2"/>
            </w:pP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existentes entre as obras literarias do romanticismo e as obras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musicais (sinfon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poemas sinf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nicos, lieder,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peras),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ficos e teatrais que xurdiron a partir delas. 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B2.5. A segunda mitade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culo XlX: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Da narrativa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ao Realismo en Europa. Literatura e sociedade.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temas 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narrativas do Realismo. Principais novelistas europeos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XIX. Lectura e comentario dunha antolox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fragmentos de novelas realistas.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 xml:space="preserve">O nacemento da gran literatura norteamericana (1830-1890). Da experiencia vital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literatura. O renacemento do conto. Lectura e comentario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contos da segunda mitade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culo XlX.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 arranque dla modernidade po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tica: de Baudelaire ao Simbolismo. Lectura dunha antolox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poes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simbolista.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renovaci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teatro europeo: un novo teatro e unhas novas formas de pensamento. Lectura e comentario dunha obra.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existentes entre as obras literarias deste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e as obras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musicais,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ficos e teatrais que xurdiron a partir delas. 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B2.6. Os novos enfoques da literatura no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 e as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neros literarios: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crise do pensamento decimon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e a cultura de fin de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culo. A quebra da orde europea: a crise de 1914. As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ficas,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nova forma de escribir na novela. Estudo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narrativas. Lectura dunha novela corta,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relato e/ou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conto representativo deste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odo.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As vangardas europeas. O surrealismo. Lectura dunha antolox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poes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vangardista.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 culminaci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gran literatura americana. A xeraci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perdida.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 teatro do absurdo e do compromiso. Lectura dalgunha obra representativa destas correntes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ticas. </w:t>
            </w:r>
          </w:p>
          <w:p>
            <w:pPr>
              <w:pStyle w:val="ttp2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existentes entre as obras desta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e as obras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musicais,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teatrais que xudiron a partir delas.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 xml:space="preserve">B2.1. Ler, comprender e analizar obras breves, fragmentos ou obras completas, significativas de distintas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pocas, interpretando o seu contido de acordo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sobre temas e formas literarias,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sobre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 autores/as significativos/as.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spacing w:before="0"/>
            </w:pPr>
            <w:r>
              <w:rPr>
                <w:rStyle w:val="Ninguno"/>
                <w:rtl w:val="0"/>
              </w:rPr>
              <w:t xml:space="preserve">LUB2.1.1. Le e analiza textos literarios universais de distintas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pocas, interpretando o seu contido de acordo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sobre temas e formas literarias,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sobre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 autores/as significativos/as.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n</w:t>
            </w:r>
          </w:p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B2.2. Realizar traballos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ticos sobre a lectura dunha obra significativa dunha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interpret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literario, obtendo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bibliogr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necesaria e efectuando unha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LUB2.2.1. Realiza traballos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sobre unha obra lida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integridade,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co seu contexto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rico, social e literario e, de ser o caso, co significado e a relevancia do/da autor/a na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ou na historia da literatura, e consultando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diversas.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n</w:t>
            </w:r>
          </w:p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B2.3. Realizar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orais ou escritas acerca dunha obra, un/unha autor/a ou unha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con axuda de medios audiovisuais e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expresando as propias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seguindo un esquema preparado previamente, valorando as obras literarias como punto de encontro de ideas e sentimentos colectivos e como instrumentos para acrecentar o caudal da propia experiencia.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LUB2.3.1. Realiza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ou escritas planificadas integrando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literarios e lectura, cunha correcta 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contido,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coherente e clara das propias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consulta e cita de fontes,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rexistro apropiado e da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literaria necesaria.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1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LUB2.3.2. Explica oralmente ou por escrito os cambios significativos na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literatura e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literarios,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conxunto de circunstancias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ricas, sociais e culturais, e establecendo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a literatura e o resto das artes.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LUB2.3.3. Valora oralmente ou por escrito unha obra literaria,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lectura como unha fonte de enriquecemento da propia personalidade e como un medio para profundar na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mundo interior e da sociedade.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nil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nil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2"/>
            </w:pPr>
          </w:p>
          <w:p>
            <w:pPr>
              <w:pStyle w:val="ttp2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A culminaci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gran literatura americana. A xeraci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perdida. </w:t>
            </w:r>
          </w:p>
          <w:p>
            <w:pPr>
              <w:pStyle w:val="ttp2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O teatro do absurdo e do compromiso. Lectura dalgunha obra representativa destas correntes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ticas. </w:t>
            </w:r>
          </w:p>
          <w:p>
            <w:pPr>
              <w:pStyle w:val="ttp2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existentes entre as obras desta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e as obras de diferentes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musicais, cinematogr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teatrais que xudiron a partir delas.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nil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39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39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9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39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39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9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39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39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9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9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9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