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E11EF" w14:textId="77777777" w:rsidR="002754FE" w:rsidRPr="00783EFA" w:rsidRDefault="002754FE" w:rsidP="00F76B2F">
      <w:pPr>
        <w:ind w:left="708" w:hanging="708"/>
        <w:rPr>
          <w:rFonts w:ascii="Swis721 LtCn BT" w:hAnsi="Swis721 LtCn BT" w:cs="Courier New"/>
          <w:sz w:val="22"/>
          <w:szCs w:val="22"/>
        </w:rPr>
      </w:pPr>
      <w:r w:rsidRPr="00783EFA">
        <w:rPr>
          <w:rFonts w:ascii="Swis721 LtCn BT" w:hAnsi="Swis721 LtCn BT" w:cs="Courier New"/>
          <w:sz w:val="22"/>
          <w:szCs w:val="22"/>
        </w:rPr>
        <w:tab/>
      </w:r>
    </w:p>
    <w:p w14:paraId="0732CBAE" w14:textId="77777777" w:rsidR="002754FE" w:rsidRPr="00783EFA" w:rsidRDefault="002754FE" w:rsidP="002754FE">
      <w:pPr>
        <w:rPr>
          <w:rFonts w:ascii="Swis721 LtCn BT" w:hAnsi="Swis721 LtCn BT" w:cs="Courier New"/>
          <w:sz w:val="22"/>
          <w:szCs w:val="22"/>
        </w:rPr>
      </w:pPr>
    </w:p>
    <w:p w14:paraId="42BC7B1F" w14:textId="77777777" w:rsidR="002754FE" w:rsidRPr="00783EFA" w:rsidRDefault="002754FE" w:rsidP="002754FE">
      <w:pPr>
        <w:rPr>
          <w:rFonts w:ascii="Swis721 LtCn BT" w:hAnsi="Swis721 LtCn BT" w:cs="Courier New"/>
          <w:sz w:val="22"/>
          <w:szCs w:val="22"/>
        </w:rPr>
      </w:pPr>
    </w:p>
    <w:p w14:paraId="53CC34D8" w14:textId="77777777" w:rsidR="002754FE" w:rsidRPr="00783EFA" w:rsidRDefault="002754FE" w:rsidP="002754FE">
      <w:pPr>
        <w:rPr>
          <w:rFonts w:ascii="Swis721 LtCn BT" w:hAnsi="Swis721 LtCn BT" w:cs="Courier New"/>
          <w:sz w:val="22"/>
          <w:szCs w:val="22"/>
        </w:rPr>
      </w:pPr>
    </w:p>
    <w:p w14:paraId="5C14217A" w14:textId="77777777" w:rsidR="002754FE" w:rsidRPr="00783EFA" w:rsidRDefault="002754FE" w:rsidP="002754FE">
      <w:pPr>
        <w:rPr>
          <w:rFonts w:ascii="Swis721 LtCn BT" w:hAnsi="Swis721 LtCn BT" w:cs="Courier New"/>
          <w:sz w:val="22"/>
          <w:szCs w:val="22"/>
        </w:rPr>
      </w:pPr>
    </w:p>
    <w:p w14:paraId="0B552B73" w14:textId="77777777" w:rsidR="002754FE" w:rsidRPr="00783EFA" w:rsidRDefault="002754FE" w:rsidP="002754FE">
      <w:pPr>
        <w:rPr>
          <w:rFonts w:ascii="Swis721 LtCn BT" w:hAnsi="Swis721 LtCn BT" w:cs="Courier New"/>
          <w:sz w:val="22"/>
          <w:szCs w:val="22"/>
        </w:rPr>
      </w:pPr>
    </w:p>
    <w:p w14:paraId="5D70A45B" w14:textId="77777777" w:rsidR="002754FE" w:rsidRPr="00783EFA" w:rsidRDefault="002754FE" w:rsidP="002754FE">
      <w:pPr>
        <w:rPr>
          <w:rFonts w:ascii="Swis721 LtCn BT" w:hAnsi="Swis721 LtCn BT" w:cs="Courier New"/>
          <w:sz w:val="22"/>
          <w:szCs w:val="22"/>
        </w:rPr>
      </w:pPr>
    </w:p>
    <w:p w14:paraId="455E1F22" w14:textId="77777777" w:rsidR="002754FE" w:rsidRPr="00783EFA" w:rsidRDefault="002754FE" w:rsidP="002754FE">
      <w:pPr>
        <w:rPr>
          <w:rFonts w:ascii="Swis721 LtCn BT" w:hAnsi="Swis721 LtCn BT" w:cs="Courier New"/>
          <w:sz w:val="22"/>
          <w:szCs w:val="22"/>
        </w:rPr>
      </w:pPr>
    </w:p>
    <w:p w14:paraId="46DD40A8" w14:textId="77777777" w:rsidR="002754FE" w:rsidRPr="00783EFA" w:rsidRDefault="002754FE" w:rsidP="002754FE">
      <w:pPr>
        <w:rPr>
          <w:rFonts w:ascii="Swis721 LtCn BT" w:hAnsi="Swis721 LtCn BT" w:cs="Courier New"/>
          <w:sz w:val="22"/>
          <w:szCs w:val="22"/>
        </w:rPr>
      </w:pPr>
    </w:p>
    <w:p w14:paraId="310636B0" w14:textId="77777777" w:rsidR="002754FE" w:rsidRPr="00783EFA" w:rsidRDefault="002754FE" w:rsidP="002754FE">
      <w:pPr>
        <w:rPr>
          <w:rFonts w:ascii="Swis721 LtCn BT" w:hAnsi="Swis721 LtCn BT" w:cs="Courier New"/>
          <w:sz w:val="22"/>
          <w:szCs w:val="22"/>
        </w:rPr>
      </w:pPr>
    </w:p>
    <w:p w14:paraId="566CC69E" w14:textId="77777777" w:rsidR="002754FE" w:rsidRPr="00783EFA" w:rsidRDefault="002754FE" w:rsidP="002754FE">
      <w:pPr>
        <w:rPr>
          <w:rFonts w:ascii="Swis721 LtCn BT" w:hAnsi="Swis721 LtCn BT" w:cs="Courier New"/>
          <w:sz w:val="22"/>
          <w:szCs w:val="22"/>
        </w:rPr>
      </w:pPr>
    </w:p>
    <w:p w14:paraId="260C7C95" w14:textId="77777777" w:rsidR="002754FE" w:rsidRPr="00783EFA" w:rsidRDefault="002754FE" w:rsidP="002754FE">
      <w:pPr>
        <w:rPr>
          <w:rFonts w:ascii="Swis721 LtCn BT" w:hAnsi="Swis721 LtCn BT" w:cs="Courier New"/>
          <w:sz w:val="22"/>
          <w:szCs w:val="22"/>
        </w:rPr>
      </w:pPr>
    </w:p>
    <w:p w14:paraId="48142A28" w14:textId="77777777" w:rsidR="002754FE" w:rsidRPr="00783EFA" w:rsidRDefault="002754FE" w:rsidP="002754FE">
      <w:pPr>
        <w:rPr>
          <w:rFonts w:ascii="Swis721 LtCn BT" w:hAnsi="Swis721 LtCn BT" w:cs="Courier New"/>
          <w:sz w:val="22"/>
          <w:szCs w:val="22"/>
        </w:rPr>
      </w:pPr>
    </w:p>
    <w:p w14:paraId="48A22C0E" w14:textId="77777777" w:rsidR="002754FE" w:rsidRPr="00783EFA" w:rsidRDefault="002754FE" w:rsidP="002754FE">
      <w:pPr>
        <w:rPr>
          <w:rFonts w:ascii="Swis721 LtCn BT" w:hAnsi="Swis721 LtCn BT" w:cs="Courier New"/>
          <w:sz w:val="22"/>
          <w:szCs w:val="22"/>
        </w:rPr>
      </w:pPr>
    </w:p>
    <w:p w14:paraId="1080E1AA" w14:textId="77777777" w:rsidR="002754FE" w:rsidRPr="00783EFA" w:rsidRDefault="002754FE" w:rsidP="002754FE">
      <w:pPr>
        <w:rPr>
          <w:rFonts w:ascii="Swis721 LtCn BT" w:hAnsi="Swis721 LtCn BT" w:cs="Courier New"/>
          <w:sz w:val="22"/>
          <w:szCs w:val="22"/>
        </w:rPr>
      </w:pPr>
    </w:p>
    <w:p w14:paraId="3B5E02A9" w14:textId="77777777" w:rsidR="002754FE" w:rsidRPr="00783EFA" w:rsidRDefault="002754FE" w:rsidP="002754FE">
      <w:pPr>
        <w:rPr>
          <w:rFonts w:ascii="Swis721 LtCn BT" w:hAnsi="Swis721 LtCn BT" w:cs="Courier New"/>
          <w:sz w:val="22"/>
          <w:szCs w:val="22"/>
        </w:rPr>
      </w:pPr>
    </w:p>
    <w:p w14:paraId="2098E750" w14:textId="77777777" w:rsidR="002754FE" w:rsidRPr="00783EFA" w:rsidRDefault="002754FE" w:rsidP="002754FE">
      <w:pPr>
        <w:rPr>
          <w:rFonts w:ascii="Swis721 LtCn BT" w:hAnsi="Swis721 LtCn BT" w:cs="Courier New"/>
          <w:sz w:val="22"/>
          <w:szCs w:val="22"/>
        </w:rPr>
      </w:pPr>
    </w:p>
    <w:p w14:paraId="24EE9A57" w14:textId="77777777" w:rsidR="002754FE" w:rsidRPr="00783EFA" w:rsidRDefault="002754FE" w:rsidP="002754FE">
      <w:pPr>
        <w:rPr>
          <w:rFonts w:ascii="Swis721 LtCn BT" w:hAnsi="Swis721 LtCn BT" w:cs="Courier New"/>
          <w:sz w:val="22"/>
          <w:szCs w:val="22"/>
        </w:rPr>
      </w:pPr>
    </w:p>
    <w:p w14:paraId="70A3D0DF" w14:textId="77777777" w:rsidR="002754FE" w:rsidRPr="00783EFA" w:rsidRDefault="002754FE" w:rsidP="002754FE">
      <w:pPr>
        <w:rPr>
          <w:rFonts w:ascii="Swis721 LtCn BT" w:hAnsi="Swis721 LtCn BT" w:cs="Courier New"/>
          <w:sz w:val="22"/>
          <w:szCs w:val="22"/>
        </w:rPr>
      </w:pPr>
    </w:p>
    <w:p w14:paraId="5790EFF9" w14:textId="77777777" w:rsidR="002754FE" w:rsidRPr="00783EFA" w:rsidRDefault="002754FE" w:rsidP="002754FE">
      <w:pPr>
        <w:rPr>
          <w:rFonts w:ascii="Swis721 LtCn BT" w:hAnsi="Swis721 LtCn BT" w:cs="Courier New"/>
          <w:sz w:val="22"/>
          <w:szCs w:val="22"/>
        </w:rPr>
      </w:pPr>
    </w:p>
    <w:p w14:paraId="6E531220" w14:textId="77777777" w:rsidR="002754FE" w:rsidRPr="00783EFA" w:rsidRDefault="002754FE" w:rsidP="002754FE">
      <w:pPr>
        <w:rPr>
          <w:rFonts w:ascii="Swis721 LtCn BT" w:hAnsi="Swis721 LtCn BT" w:cs="Courier New"/>
          <w:sz w:val="22"/>
          <w:szCs w:val="22"/>
        </w:rPr>
      </w:pPr>
    </w:p>
    <w:p w14:paraId="03EB3A55" w14:textId="77777777" w:rsidR="002754FE" w:rsidRPr="00783EFA" w:rsidRDefault="002754FE" w:rsidP="002754FE">
      <w:pPr>
        <w:rPr>
          <w:rFonts w:ascii="Swis721 LtCn BT" w:hAnsi="Swis721 LtCn BT" w:cs="Courier New"/>
          <w:sz w:val="22"/>
          <w:szCs w:val="22"/>
        </w:rPr>
      </w:pPr>
    </w:p>
    <w:p w14:paraId="72298726" w14:textId="77777777" w:rsidR="002754FE" w:rsidRPr="00783EFA" w:rsidRDefault="002754FE" w:rsidP="002754FE">
      <w:pPr>
        <w:rPr>
          <w:rFonts w:ascii="Swis721 LtCn BT" w:hAnsi="Swis721 LtCn BT" w:cs="Courier New"/>
          <w:sz w:val="22"/>
          <w:szCs w:val="22"/>
        </w:rPr>
      </w:pPr>
    </w:p>
    <w:p w14:paraId="3E32A674" w14:textId="77777777" w:rsidR="002754FE" w:rsidRPr="00783EFA" w:rsidRDefault="002754FE" w:rsidP="002754FE">
      <w:pPr>
        <w:rPr>
          <w:rFonts w:ascii="Swis721 LtCn BT" w:hAnsi="Swis721 LtCn BT" w:cs="Courier New"/>
          <w:sz w:val="22"/>
          <w:szCs w:val="22"/>
        </w:rPr>
      </w:pPr>
    </w:p>
    <w:p w14:paraId="38288E7A" w14:textId="77777777" w:rsidR="002754FE" w:rsidRPr="00783EFA" w:rsidRDefault="002754FE" w:rsidP="002754FE">
      <w:pPr>
        <w:rPr>
          <w:rFonts w:ascii="Swis721 LtCn BT" w:hAnsi="Swis721 LtCn BT" w:cs="Courier New"/>
          <w:sz w:val="22"/>
          <w:szCs w:val="22"/>
        </w:rPr>
      </w:pPr>
    </w:p>
    <w:p w14:paraId="06EEAC1A" w14:textId="77777777" w:rsidR="002754FE" w:rsidRPr="00783EFA" w:rsidRDefault="002754FE" w:rsidP="002754FE">
      <w:pPr>
        <w:rPr>
          <w:rFonts w:ascii="Swis721 LtCn BT" w:hAnsi="Swis721 LtCn BT" w:cs="Courier New"/>
          <w:sz w:val="22"/>
          <w:szCs w:val="22"/>
        </w:rPr>
      </w:pPr>
    </w:p>
    <w:p w14:paraId="0D4D0364" w14:textId="64BA8F99" w:rsidR="002754FE" w:rsidRPr="00783EFA" w:rsidRDefault="000C7D38" w:rsidP="002754FE">
      <w:pPr>
        <w:ind w:right="333"/>
        <w:jc w:val="right"/>
        <w:rPr>
          <w:rFonts w:ascii="Swis721 LtCn BT" w:hAnsi="Swis721 LtCn BT" w:cs="Courier New"/>
          <w:b/>
          <w:sz w:val="24"/>
          <w:szCs w:val="22"/>
        </w:rPr>
      </w:pPr>
      <w:r>
        <w:rPr>
          <w:rFonts w:ascii="Swis721 LtCn BT" w:hAnsi="Swis721 LtCn BT" w:cs="Courier New"/>
          <w:b/>
          <w:sz w:val="24"/>
          <w:szCs w:val="22"/>
        </w:rPr>
        <w:t>7</w:t>
      </w:r>
      <w:r w:rsidR="006F4828">
        <w:rPr>
          <w:rFonts w:ascii="Swis721 LtCn BT" w:hAnsi="Swis721 LtCn BT" w:cs="Courier New"/>
          <w:b/>
          <w:sz w:val="24"/>
          <w:szCs w:val="22"/>
        </w:rPr>
        <w:t>.4</w:t>
      </w:r>
      <w:r w:rsidR="002754FE" w:rsidRPr="00783EFA">
        <w:rPr>
          <w:rFonts w:ascii="Swis721 LtCn BT" w:hAnsi="Swis721 LtCn BT" w:cs="Courier New"/>
          <w:b/>
          <w:sz w:val="24"/>
          <w:szCs w:val="22"/>
        </w:rPr>
        <w:t>. Estudio Básico de Seguridad y Salud</w:t>
      </w:r>
    </w:p>
    <w:p w14:paraId="5E87D1AB" w14:textId="77777777" w:rsidR="002754FE" w:rsidRPr="00783EFA" w:rsidRDefault="002754FE" w:rsidP="002754FE">
      <w:pPr>
        <w:pStyle w:val="Ttulo2"/>
        <w:ind w:right="44"/>
        <w:jc w:val="center"/>
        <w:rPr>
          <w:rFonts w:ascii="Swis721 LtCn BT" w:hAnsi="Swis721 LtCn BT" w:cs="Courier New"/>
          <w:b/>
          <w:bCs/>
          <w:sz w:val="22"/>
          <w:szCs w:val="22"/>
        </w:rPr>
      </w:pPr>
      <w:r w:rsidRPr="00783EFA">
        <w:rPr>
          <w:rFonts w:ascii="Swis721 LtCn BT" w:hAnsi="Swis721 LtCn BT" w:cs="Courier New"/>
          <w:b/>
          <w:bCs/>
          <w:sz w:val="22"/>
          <w:szCs w:val="22"/>
        </w:rPr>
        <w:br w:type="page"/>
      </w:r>
    </w:p>
    <w:p w14:paraId="1BC9B4C4" w14:textId="26EBC093" w:rsidR="002754FE" w:rsidRPr="00783EFA" w:rsidRDefault="002754FE">
      <w:pPr>
        <w:pStyle w:val="Ttulo1"/>
        <w:jc w:val="both"/>
        <w:rPr>
          <w:rFonts w:ascii="Swis721 LtCn BT" w:hAnsi="Swis721 LtCn BT" w:cs="Courier New"/>
          <w:sz w:val="22"/>
          <w:szCs w:val="22"/>
        </w:rPr>
      </w:pPr>
      <w:r w:rsidRPr="00783EFA">
        <w:rPr>
          <w:rFonts w:ascii="Swis721 LtCn BT" w:hAnsi="Swis721 LtCn BT" w:cs="Courier New"/>
          <w:sz w:val="22"/>
          <w:szCs w:val="22"/>
        </w:rPr>
        <w:lastRenderedPageBreak/>
        <w:t>REAL DECRETO 1627/1997, DE 24 DE OCTUBRE POR EL QUE SE ESTABLECEN DISPOSICIONES MÍNIMAS DE SEGURIDAD Y SALUD EN LAS OBRAS DE CONSTRUCCIÓN (B.O.E. 25/10/97)</w:t>
      </w:r>
    </w:p>
    <w:p w14:paraId="24287B07" w14:textId="77777777" w:rsidR="002754FE" w:rsidRPr="00783EFA" w:rsidRDefault="002754FE">
      <w:pPr>
        <w:pStyle w:val="Ttulo1"/>
        <w:jc w:val="both"/>
        <w:rPr>
          <w:rFonts w:ascii="Swis721 LtCn BT" w:hAnsi="Swis721 LtCn BT" w:cs="Courier New"/>
          <w:color w:val="000000"/>
          <w:sz w:val="22"/>
          <w:szCs w:val="22"/>
        </w:rPr>
      </w:pPr>
      <w:r w:rsidRPr="00783EFA">
        <w:rPr>
          <w:rFonts w:ascii="Swis721 LtCn BT" w:hAnsi="Swis721 LtCn BT" w:cs="Courier New"/>
          <w:color w:val="000000"/>
          <w:sz w:val="22"/>
          <w:szCs w:val="22"/>
        </w:rPr>
        <w:t>REAL DECRETO 171/2004 DE PREVENCIÓN DE RIESGOS LABORALES POR EL QUE SE DESARROLLA EL ARTÍCULO 24 DE LA LEY 31/1995, DE 8 DE NOVIEMBRE, DE PREVENCIÓN DE RIESGOS LABORALES.</w:t>
      </w:r>
    </w:p>
    <w:p w14:paraId="40047B62" w14:textId="77777777" w:rsidR="002754FE" w:rsidRPr="00783EFA" w:rsidRDefault="002754FE">
      <w:pPr>
        <w:rPr>
          <w:rFonts w:ascii="Swis721 LtCn BT" w:hAnsi="Swis721 LtCn BT" w:cs="Courier New"/>
          <w:color w:val="000000"/>
          <w:sz w:val="22"/>
          <w:szCs w:val="22"/>
        </w:rPr>
      </w:pPr>
    </w:p>
    <w:p w14:paraId="06FE2F27" w14:textId="77777777" w:rsidR="002754FE" w:rsidRPr="00783EFA" w:rsidRDefault="002754FE">
      <w:pPr>
        <w:rPr>
          <w:rFonts w:ascii="Swis721 LtCn BT" w:hAnsi="Swis721 LtCn BT" w:cs="Courier New"/>
          <w:color w:val="000000"/>
          <w:sz w:val="22"/>
          <w:szCs w:val="22"/>
        </w:rPr>
      </w:pPr>
    </w:p>
    <w:p w14:paraId="6063A8C2" w14:textId="77777777" w:rsidR="002754FE" w:rsidRPr="00783EFA" w:rsidRDefault="002754FE">
      <w:pPr>
        <w:pStyle w:val="Ttulo1"/>
        <w:pBdr>
          <w:bottom w:val="dotted" w:sz="4" w:space="1" w:color="auto"/>
        </w:pBdr>
        <w:jc w:val="both"/>
        <w:rPr>
          <w:rFonts w:ascii="Swis721 LtCn BT" w:hAnsi="Swis721 LtCn BT" w:cs="Courier New"/>
          <w:b/>
          <w:bCs/>
          <w:sz w:val="22"/>
          <w:szCs w:val="22"/>
        </w:rPr>
      </w:pPr>
      <w:r w:rsidRPr="00783EFA">
        <w:rPr>
          <w:rFonts w:ascii="Swis721 LtCn BT" w:hAnsi="Swis721 LtCn BT" w:cs="Courier New"/>
          <w:b/>
          <w:bCs/>
          <w:sz w:val="22"/>
          <w:szCs w:val="22"/>
        </w:rPr>
        <w:t>ÍNDICE</w:t>
      </w:r>
    </w:p>
    <w:p w14:paraId="6A4E0027" w14:textId="77777777" w:rsidR="002754FE" w:rsidRPr="00783EFA" w:rsidRDefault="002754FE">
      <w:pPr>
        <w:rPr>
          <w:rFonts w:ascii="Swis721 LtCn BT" w:hAnsi="Swis721 LtCn BT" w:cs="Courier New"/>
          <w:sz w:val="22"/>
          <w:szCs w:val="22"/>
        </w:rPr>
      </w:pPr>
    </w:p>
    <w:p w14:paraId="4D68C4AA" w14:textId="77777777" w:rsidR="002754FE" w:rsidRPr="00783EFA" w:rsidRDefault="002754FE">
      <w:pPr>
        <w:rPr>
          <w:rFonts w:ascii="Swis721 LtCn BT" w:hAnsi="Swis721 LtCn BT" w:cs="Courier New"/>
          <w:sz w:val="22"/>
          <w:szCs w:val="22"/>
        </w:rPr>
      </w:pPr>
    </w:p>
    <w:p w14:paraId="474D8832" w14:textId="77777777" w:rsidR="002754FE" w:rsidRPr="00783EFA" w:rsidRDefault="002754FE">
      <w:pPr>
        <w:rPr>
          <w:rFonts w:ascii="Swis721 LtCn BT" w:hAnsi="Swis721 LtCn BT" w:cs="Courier New"/>
          <w:sz w:val="22"/>
          <w:szCs w:val="22"/>
        </w:rPr>
      </w:pPr>
    </w:p>
    <w:p w14:paraId="046EC939" w14:textId="77777777" w:rsidR="002754FE" w:rsidRPr="00783EFA" w:rsidRDefault="002754FE">
      <w:pPr>
        <w:numPr>
          <w:ilvl w:val="0"/>
          <w:numId w:val="11"/>
        </w:numPr>
        <w:rPr>
          <w:rFonts w:ascii="Swis721 LtCn BT" w:hAnsi="Swis721 LtCn BT" w:cs="Courier New"/>
          <w:b/>
          <w:bCs/>
          <w:sz w:val="22"/>
          <w:szCs w:val="22"/>
        </w:rPr>
      </w:pPr>
      <w:r w:rsidRPr="00783EFA">
        <w:rPr>
          <w:rFonts w:ascii="Swis721 LtCn BT" w:hAnsi="Swis721 LtCn BT" w:cs="Courier New"/>
          <w:b/>
          <w:bCs/>
          <w:sz w:val="22"/>
          <w:szCs w:val="22"/>
        </w:rPr>
        <w:t>ANTECEDENTES Y DATOS GENERALES</w:t>
      </w:r>
    </w:p>
    <w:p w14:paraId="292A4821" w14:textId="77777777" w:rsidR="002754FE" w:rsidRPr="00783EFA" w:rsidRDefault="002754FE">
      <w:pPr>
        <w:rPr>
          <w:rFonts w:ascii="Swis721 LtCn BT" w:hAnsi="Swis721 LtCn BT" w:cs="Courier New"/>
          <w:sz w:val="22"/>
          <w:szCs w:val="22"/>
        </w:rPr>
      </w:pPr>
    </w:p>
    <w:p w14:paraId="561DEB36"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JUSTIFICACIÓN DEL ESTUDIO BÁSICO DE SEGURIDAD Y SALUD</w:t>
      </w:r>
    </w:p>
    <w:p w14:paraId="54D54C8F"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OBJETO DEL ESTUDIO BÁSICO DE SEGURIDAD Y SALUD</w:t>
      </w:r>
    </w:p>
    <w:p w14:paraId="15E6F0E7"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DATOS DEL PROYECTO</w:t>
      </w:r>
    </w:p>
    <w:p w14:paraId="57B4976C"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DESCRIPCIÓN DEL EMPLAZAMIENTO Y LA OBRA</w:t>
      </w:r>
    </w:p>
    <w:p w14:paraId="4621EB57"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INSTALACIONES PROVISIONALES Y ASISTENCIA SANITARIA</w:t>
      </w:r>
    </w:p>
    <w:p w14:paraId="1E4E5208"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MAQUINARIA PESADA DE OBRA</w:t>
      </w:r>
    </w:p>
    <w:p w14:paraId="3DADC630"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MEDIOS AUXILIARES</w:t>
      </w:r>
    </w:p>
    <w:p w14:paraId="4E98EBA4" w14:textId="77777777" w:rsidR="002754FE" w:rsidRPr="00783EFA" w:rsidRDefault="002754FE">
      <w:pPr>
        <w:ind w:left="705"/>
        <w:rPr>
          <w:rFonts w:ascii="Swis721 LtCn BT" w:hAnsi="Swis721 LtCn BT" w:cs="Courier New"/>
          <w:sz w:val="22"/>
          <w:szCs w:val="22"/>
        </w:rPr>
      </w:pPr>
    </w:p>
    <w:p w14:paraId="5B94C200" w14:textId="77777777" w:rsidR="002754FE" w:rsidRPr="00783EFA" w:rsidRDefault="002754FE">
      <w:pPr>
        <w:numPr>
          <w:ilvl w:val="0"/>
          <w:numId w:val="11"/>
        </w:numPr>
        <w:rPr>
          <w:rFonts w:ascii="Swis721 LtCn BT" w:hAnsi="Swis721 LtCn BT" w:cs="Courier New"/>
          <w:b/>
          <w:bCs/>
          <w:sz w:val="22"/>
          <w:szCs w:val="22"/>
        </w:rPr>
      </w:pPr>
      <w:r w:rsidRPr="00783EFA">
        <w:rPr>
          <w:rFonts w:ascii="Swis721 LtCn BT" w:hAnsi="Swis721 LtCn BT" w:cs="Courier New"/>
          <w:b/>
          <w:bCs/>
          <w:sz w:val="22"/>
          <w:szCs w:val="22"/>
        </w:rPr>
        <w:t xml:space="preserve">RIESGOS LABORALES </w:t>
      </w:r>
    </w:p>
    <w:p w14:paraId="74E36884" w14:textId="77777777" w:rsidR="002754FE" w:rsidRPr="00783EFA" w:rsidRDefault="002754FE">
      <w:pPr>
        <w:rPr>
          <w:rFonts w:ascii="Swis721 LtCn BT" w:hAnsi="Swis721 LtCn BT" w:cs="Courier New"/>
          <w:sz w:val="22"/>
          <w:szCs w:val="22"/>
        </w:rPr>
      </w:pPr>
    </w:p>
    <w:p w14:paraId="532D8D15"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RIESGOS LABORALES EVITABLES COMPLETAMENTE</w:t>
      </w:r>
    </w:p>
    <w:p w14:paraId="158A45A9"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RIESGOS LABORALES NO ELIMINABLES COMPLETAMENTE</w:t>
      </w:r>
    </w:p>
    <w:p w14:paraId="749F0E80"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RIESGOS LABORALES ESPECIALES</w:t>
      </w:r>
    </w:p>
    <w:p w14:paraId="14FC47DA" w14:textId="77777777" w:rsidR="002754FE" w:rsidRPr="00783EFA" w:rsidRDefault="002754FE">
      <w:pPr>
        <w:ind w:left="705"/>
        <w:rPr>
          <w:rFonts w:ascii="Swis721 LtCn BT" w:hAnsi="Swis721 LtCn BT" w:cs="Courier New"/>
          <w:sz w:val="22"/>
          <w:szCs w:val="22"/>
        </w:rPr>
      </w:pPr>
    </w:p>
    <w:p w14:paraId="2D5D39B5" w14:textId="77777777" w:rsidR="002754FE" w:rsidRPr="00783EFA" w:rsidRDefault="002754FE">
      <w:pPr>
        <w:numPr>
          <w:ilvl w:val="0"/>
          <w:numId w:val="11"/>
        </w:numPr>
        <w:rPr>
          <w:rFonts w:ascii="Swis721 LtCn BT" w:hAnsi="Swis721 LtCn BT" w:cs="Courier New"/>
          <w:b/>
          <w:bCs/>
          <w:sz w:val="22"/>
          <w:szCs w:val="22"/>
        </w:rPr>
      </w:pPr>
      <w:r w:rsidRPr="00783EFA">
        <w:rPr>
          <w:rFonts w:ascii="Swis721 LtCn BT" w:hAnsi="Swis721 LtCn BT" w:cs="Courier New"/>
          <w:b/>
          <w:bCs/>
          <w:sz w:val="22"/>
          <w:szCs w:val="22"/>
        </w:rPr>
        <w:t>PREVISIONES PARA TRABAJOS FUTUROS</w:t>
      </w:r>
    </w:p>
    <w:p w14:paraId="6C7BA17A" w14:textId="77777777" w:rsidR="002754FE" w:rsidRPr="00783EFA" w:rsidRDefault="002754FE">
      <w:pPr>
        <w:rPr>
          <w:rFonts w:ascii="Swis721 LtCn BT" w:hAnsi="Swis721 LtCn BT" w:cs="Courier New"/>
          <w:b/>
          <w:bCs/>
          <w:sz w:val="22"/>
          <w:szCs w:val="22"/>
        </w:rPr>
      </w:pPr>
    </w:p>
    <w:p w14:paraId="5DEEC585" w14:textId="77777777" w:rsidR="002754FE" w:rsidRPr="00783EFA" w:rsidRDefault="002754FE">
      <w:pPr>
        <w:numPr>
          <w:ilvl w:val="0"/>
          <w:numId w:val="11"/>
        </w:numPr>
        <w:rPr>
          <w:rFonts w:ascii="Swis721 LtCn BT" w:hAnsi="Swis721 LtCn BT" w:cs="Courier New"/>
          <w:b/>
          <w:bCs/>
          <w:sz w:val="22"/>
          <w:szCs w:val="22"/>
        </w:rPr>
      </w:pPr>
      <w:r w:rsidRPr="00783EFA">
        <w:rPr>
          <w:rFonts w:ascii="Swis721 LtCn BT" w:hAnsi="Swis721 LtCn BT" w:cs="Courier New"/>
          <w:b/>
          <w:bCs/>
          <w:sz w:val="22"/>
          <w:szCs w:val="22"/>
        </w:rPr>
        <w:t>NORMATIVA APLICABLE</w:t>
      </w:r>
    </w:p>
    <w:p w14:paraId="2C1C776E" w14:textId="77777777" w:rsidR="002754FE" w:rsidRPr="00783EFA" w:rsidRDefault="002754FE">
      <w:pPr>
        <w:rPr>
          <w:rFonts w:ascii="Swis721 LtCn BT" w:hAnsi="Swis721 LtCn BT" w:cs="Courier New"/>
          <w:b/>
          <w:bCs/>
          <w:sz w:val="22"/>
          <w:szCs w:val="22"/>
        </w:rPr>
      </w:pPr>
    </w:p>
    <w:p w14:paraId="5B1E70F4"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GENERAL</w:t>
      </w:r>
    </w:p>
    <w:p w14:paraId="39E0311C"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EQUIPOS DE PROTECCIÓN INDIVIDUAL (EPI)</w:t>
      </w:r>
    </w:p>
    <w:p w14:paraId="68C8CB4C"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INSTALACIONES Y EQUIPOS DE OBRA</w:t>
      </w:r>
    </w:p>
    <w:p w14:paraId="7A2C116D"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NORMATIVA DE ÁMBITO LOCAL (ORDENANZAS MUNICIPALES)</w:t>
      </w:r>
    </w:p>
    <w:p w14:paraId="07A5753E" w14:textId="77777777" w:rsidR="002754FE" w:rsidRPr="00783EFA" w:rsidRDefault="002754FE">
      <w:pPr>
        <w:rPr>
          <w:rFonts w:ascii="Swis721 LtCn BT" w:hAnsi="Swis721 LtCn BT" w:cs="Courier New"/>
          <w:b/>
          <w:bCs/>
          <w:sz w:val="22"/>
          <w:szCs w:val="22"/>
        </w:rPr>
      </w:pPr>
    </w:p>
    <w:p w14:paraId="718F7BB3" w14:textId="77777777" w:rsidR="002754FE" w:rsidRPr="00783EFA" w:rsidRDefault="002754FE">
      <w:pPr>
        <w:numPr>
          <w:ilvl w:val="0"/>
          <w:numId w:val="11"/>
        </w:numPr>
        <w:rPr>
          <w:rFonts w:ascii="Swis721 LtCn BT" w:hAnsi="Swis721 LtCn BT" w:cs="Courier New"/>
          <w:b/>
          <w:bCs/>
          <w:sz w:val="22"/>
          <w:szCs w:val="22"/>
        </w:rPr>
      </w:pPr>
      <w:r w:rsidRPr="00783EFA">
        <w:rPr>
          <w:rFonts w:ascii="Swis721 LtCn BT" w:hAnsi="Swis721 LtCn BT" w:cs="Courier New"/>
          <w:b/>
          <w:bCs/>
          <w:sz w:val="22"/>
          <w:szCs w:val="22"/>
        </w:rPr>
        <w:t>PLIEGO DE CONDICIONES</w:t>
      </w:r>
    </w:p>
    <w:p w14:paraId="28897A5D" w14:textId="77777777" w:rsidR="002754FE" w:rsidRPr="00783EFA" w:rsidRDefault="002754FE">
      <w:pPr>
        <w:rPr>
          <w:rFonts w:ascii="Swis721 LtCn BT" w:hAnsi="Swis721 LtCn BT" w:cs="Courier New"/>
          <w:b/>
          <w:bCs/>
          <w:sz w:val="22"/>
          <w:szCs w:val="22"/>
        </w:rPr>
      </w:pPr>
    </w:p>
    <w:p w14:paraId="3D2810D6"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EMPLEO Y MANTENIMIENTO DE LOS MEDIOS Y EQUIPOS DE PROTECCIÓN</w:t>
      </w:r>
    </w:p>
    <w:p w14:paraId="451AAD6B"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OBLIGACIONES DEL PROMOTOR</w:t>
      </w:r>
    </w:p>
    <w:p w14:paraId="2B7BCD3F"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COORDINADOR EN MATERIA DE SEGURIDAD Y SALUD</w:t>
      </w:r>
    </w:p>
    <w:p w14:paraId="477DA887"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PLAN DE SEGURIDAD Y SALUD EN EL TRABAJO</w:t>
      </w:r>
    </w:p>
    <w:p w14:paraId="3AB71730"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OBLIGACIONES DE CONTRATISTAS Y SUBCONTRATISTAS</w:t>
      </w:r>
    </w:p>
    <w:p w14:paraId="1D01659B"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OBLIGACIONES DE LOS TRABAJADORES AUTÓNOMOS</w:t>
      </w:r>
    </w:p>
    <w:p w14:paraId="59A3A4A1"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LIBRO DE INCIDENCIAS</w:t>
      </w:r>
    </w:p>
    <w:p w14:paraId="75EF8C9A"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PARALIZACIÓN DE LOS TRABAJOS</w:t>
      </w:r>
    </w:p>
    <w:p w14:paraId="01F1E12B"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DERECHOS DE LOS TRABAJADORES</w:t>
      </w:r>
    </w:p>
    <w:p w14:paraId="3757CD6B" w14:textId="77777777" w:rsidR="002754FE" w:rsidRPr="00783EFA" w:rsidRDefault="002754FE">
      <w:pPr>
        <w:numPr>
          <w:ilvl w:val="1"/>
          <w:numId w:val="11"/>
        </w:numPr>
        <w:rPr>
          <w:rFonts w:ascii="Swis721 LtCn BT" w:hAnsi="Swis721 LtCn BT" w:cs="Courier New"/>
          <w:sz w:val="22"/>
          <w:szCs w:val="22"/>
        </w:rPr>
      </w:pPr>
      <w:r w:rsidRPr="008625D5">
        <w:rPr>
          <w:rFonts w:ascii="Swis721 LtCn BT" w:hAnsi="Swis721 LtCn BT" w:cs="Courier New"/>
          <w:sz w:val="22"/>
          <w:szCs w:val="22"/>
          <w:lang w:val="pt-PT"/>
        </w:rPr>
        <w:t xml:space="preserve">ÓRGANOS O COMITÉS DE SEGURIDAD E HIGIENE. </w:t>
      </w:r>
      <w:r w:rsidRPr="00783EFA">
        <w:rPr>
          <w:rFonts w:ascii="Swis721 LtCn BT" w:hAnsi="Swis721 LtCn BT" w:cs="Courier New"/>
          <w:sz w:val="22"/>
          <w:szCs w:val="22"/>
        </w:rPr>
        <w:t>CONSULTA Y PARTICIPACIÓN DE LOS TRABAJADORES</w:t>
      </w:r>
    </w:p>
    <w:p w14:paraId="3E704E73" w14:textId="77777777" w:rsidR="002754FE" w:rsidRPr="00783EFA" w:rsidRDefault="002754FE">
      <w:pPr>
        <w:numPr>
          <w:ilvl w:val="1"/>
          <w:numId w:val="11"/>
        </w:numPr>
        <w:rPr>
          <w:rFonts w:ascii="Swis721 LtCn BT" w:hAnsi="Swis721 LtCn BT" w:cs="Courier New"/>
          <w:sz w:val="22"/>
          <w:szCs w:val="22"/>
        </w:rPr>
      </w:pPr>
      <w:r w:rsidRPr="00783EFA">
        <w:rPr>
          <w:rFonts w:ascii="Swis721 LtCn BT" w:hAnsi="Swis721 LtCn BT" w:cs="Courier New"/>
          <w:sz w:val="22"/>
          <w:szCs w:val="22"/>
        </w:rPr>
        <w:t>DISPOSICIONES MÍNIMAS DE SEGURIDAD Y SALUD QUE DEBEN APLICARSE EN LAS OBRAS</w:t>
      </w:r>
    </w:p>
    <w:p w14:paraId="757E74AE" w14:textId="77777777" w:rsidR="002754FE" w:rsidRPr="00783EFA" w:rsidRDefault="002754FE">
      <w:pPr>
        <w:rPr>
          <w:rFonts w:ascii="Swis721 LtCn BT" w:hAnsi="Swis721 LtCn BT" w:cs="Courier New"/>
          <w:sz w:val="22"/>
          <w:szCs w:val="22"/>
        </w:rPr>
      </w:pPr>
    </w:p>
    <w:p w14:paraId="0F4F2E6D" w14:textId="77777777" w:rsidR="002754FE" w:rsidRPr="00961832" w:rsidRDefault="00961832" w:rsidP="00961832">
      <w:pPr>
        <w:numPr>
          <w:ilvl w:val="0"/>
          <w:numId w:val="11"/>
        </w:numPr>
        <w:rPr>
          <w:rFonts w:ascii="Swis721 LtCn BT" w:hAnsi="Swis721 LtCn BT" w:cs="Courier New"/>
          <w:b/>
          <w:bCs/>
          <w:sz w:val="22"/>
          <w:szCs w:val="22"/>
        </w:rPr>
      </w:pPr>
      <w:r w:rsidRPr="00961832">
        <w:rPr>
          <w:rFonts w:ascii="Swis721 LtCn BT" w:hAnsi="Swis721 LtCn BT" w:cs="Courier New"/>
          <w:b/>
          <w:bCs/>
          <w:sz w:val="22"/>
          <w:szCs w:val="22"/>
        </w:rPr>
        <w:t>6 PLANOS</w:t>
      </w:r>
    </w:p>
    <w:p w14:paraId="6BB4BEC5" w14:textId="77777777" w:rsidR="002754FE" w:rsidRPr="00783EFA" w:rsidRDefault="002754FE">
      <w:pPr>
        <w:pStyle w:val="Ttulo1"/>
        <w:pBdr>
          <w:bottom w:val="dotted" w:sz="4" w:space="1" w:color="auto"/>
        </w:pBdr>
        <w:jc w:val="both"/>
        <w:rPr>
          <w:rFonts w:ascii="Swis721 LtCn BT" w:hAnsi="Swis721 LtCn BT" w:cs="Courier New"/>
          <w:sz w:val="22"/>
          <w:szCs w:val="22"/>
        </w:rPr>
      </w:pPr>
    </w:p>
    <w:p w14:paraId="10078E18" w14:textId="77777777" w:rsidR="002754FE" w:rsidRPr="00783EFA" w:rsidRDefault="002754FE">
      <w:pPr>
        <w:pStyle w:val="Ttulo1"/>
        <w:pBdr>
          <w:bottom w:val="dotted" w:sz="4" w:space="1" w:color="auto"/>
        </w:pBdr>
        <w:jc w:val="both"/>
        <w:rPr>
          <w:rFonts w:ascii="Swis721 LtCn BT" w:hAnsi="Swis721 LtCn BT" w:cs="Courier New"/>
          <w:b/>
          <w:sz w:val="22"/>
          <w:szCs w:val="22"/>
        </w:rPr>
      </w:pPr>
      <w:r w:rsidRPr="00783EFA">
        <w:rPr>
          <w:rFonts w:ascii="Swis721 LtCn BT" w:hAnsi="Swis721 LtCn BT" w:cs="Courier New"/>
          <w:b/>
          <w:sz w:val="22"/>
          <w:szCs w:val="22"/>
        </w:rPr>
        <w:br w:type="page"/>
      </w:r>
      <w:r w:rsidRPr="00783EFA">
        <w:rPr>
          <w:rFonts w:ascii="Swis721 LtCn BT" w:hAnsi="Swis721 LtCn BT" w:cs="Courier New"/>
          <w:b/>
          <w:sz w:val="22"/>
          <w:szCs w:val="22"/>
        </w:rPr>
        <w:lastRenderedPageBreak/>
        <w:t>1 ANTECEDENTES Y DATOS GENERALES</w:t>
      </w:r>
    </w:p>
    <w:p w14:paraId="0CE2F262" w14:textId="77777777" w:rsidR="002754FE" w:rsidRPr="00783EFA" w:rsidRDefault="002754FE">
      <w:pPr>
        <w:jc w:val="both"/>
        <w:rPr>
          <w:rFonts w:ascii="Swis721 LtCn BT" w:hAnsi="Swis721 LtCn BT" w:cs="Courier New"/>
          <w:b/>
          <w:sz w:val="22"/>
          <w:szCs w:val="22"/>
        </w:rPr>
      </w:pPr>
    </w:p>
    <w:p w14:paraId="79794DE6" w14:textId="77777777" w:rsidR="002754FE" w:rsidRPr="00783EFA" w:rsidRDefault="002754FE">
      <w:pPr>
        <w:jc w:val="both"/>
        <w:rPr>
          <w:rFonts w:ascii="Swis721 LtCn BT" w:hAnsi="Swis721 LtCn BT" w:cs="Courier New"/>
          <w:b/>
          <w:sz w:val="22"/>
          <w:szCs w:val="22"/>
        </w:rPr>
      </w:pPr>
    </w:p>
    <w:p w14:paraId="3DAE6884" w14:textId="77777777" w:rsidR="002754FE" w:rsidRPr="00783EFA" w:rsidRDefault="002754FE">
      <w:pPr>
        <w:numPr>
          <w:ilvl w:val="1"/>
          <w:numId w:val="1"/>
        </w:numPr>
        <w:jc w:val="both"/>
        <w:rPr>
          <w:rFonts w:ascii="Swis721 LtCn BT" w:hAnsi="Swis721 LtCn BT" w:cs="Courier New"/>
          <w:b/>
          <w:sz w:val="22"/>
          <w:szCs w:val="22"/>
        </w:rPr>
      </w:pPr>
      <w:r w:rsidRPr="00783EFA">
        <w:rPr>
          <w:rFonts w:ascii="Swis721 LtCn BT" w:hAnsi="Swis721 LtCn BT" w:cs="Courier New"/>
          <w:b/>
          <w:sz w:val="22"/>
          <w:szCs w:val="22"/>
        </w:rPr>
        <w:t>JUSTIFICACIÓN DEL ESTUDIO BÁSICO DE SEGURIDAD Y SALUD</w:t>
      </w:r>
    </w:p>
    <w:p w14:paraId="66EC6272" w14:textId="77777777" w:rsidR="002754FE" w:rsidRPr="00783EFA" w:rsidRDefault="002754FE">
      <w:pPr>
        <w:jc w:val="both"/>
        <w:rPr>
          <w:rFonts w:ascii="Swis721 LtCn BT" w:hAnsi="Swis721 LtCn BT" w:cs="Courier New"/>
          <w:sz w:val="22"/>
          <w:szCs w:val="22"/>
        </w:rPr>
      </w:pPr>
    </w:p>
    <w:p w14:paraId="1589AF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real Decreto 1627/1997, de 24 de octubre, por el que se establecen disposiciones mínimas de seguridad y salud en las obras de construcción, establece en el Artículo 4, apartado 2, que en los proyectos de obra no incluidos en los supuestos previstos en el apartado 1 del mismo Artículo, el promotor estará obligado a que en la fase de redacción del proyecto se elabore un Estudio Básico de Seguridad y Salud.</w:t>
      </w:r>
    </w:p>
    <w:p w14:paraId="5E0EF2F9" w14:textId="77777777" w:rsidR="002754FE" w:rsidRPr="00783EFA" w:rsidRDefault="002754FE">
      <w:pPr>
        <w:jc w:val="both"/>
        <w:rPr>
          <w:rFonts w:ascii="Swis721 LtCn BT" w:hAnsi="Swis721 LtCn BT" w:cs="Courier New"/>
          <w:sz w:val="22"/>
          <w:szCs w:val="22"/>
        </w:rPr>
      </w:pPr>
    </w:p>
    <w:p w14:paraId="7E8C30B1" w14:textId="6C06D236"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Por </w:t>
      </w:r>
      <w:r w:rsidR="00B34ACF" w:rsidRPr="00783EFA">
        <w:rPr>
          <w:rFonts w:ascii="Swis721 LtCn BT" w:hAnsi="Swis721 LtCn BT" w:cs="Courier New"/>
          <w:sz w:val="22"/>
          <w:szCs w:val="22"/>
        </w:rPr>
        <w:t>tanto,</w:t>
      </w:r>
      <w:r w:rsidRPr="00783EFA">
        <w:rPr>
          <w:rFonts w:ascii="Swis721 LtCn BT" w:hAnsi="Swis721 LtCn BT" w:cs="Courier New"/>
          <w:sz w:val="22"/>
          <w:szCs w:val="22"/>
        </w:rPr>
        <w:t xml:space="preserve"> hay que comprobar que se dan todos los supuestos siguientes:</w:t>
      </w:r>
    </w:p>
    <w:p w14:paraId="6334E844" w14:textId="77777777" w:rsidR="002754FE" w:rsidRPr="00783EFA" w:rsidRDefault="002754FE">
      <w:pPr>
        <w:jc w:val="both"/>
        <w:rPr>
          <w:rFonts w:ascii="Swis721 LtCn BT" w:hAnsi="Swis721 LtCn BT" w:cs="Courier New"/>
          <w:sz w:val="22"/>
          <w:szCs w:val="22"/>
        </w:rPr>
      </w:pPr>
    </w:p>
    <w:p w14:paraId="7FBF5D2E" w14:textId="77777777" w:rsidR="002754FE" w:rsidRPr="00100198" w:rsidRDefault="002754FE">
      <w:pPr>
        <w:numPr>
          <w:ilvl w:val="0"/>
          <w:numId w:val="2"/>
        </w:numPr>
        <w:jc w:val="both"/>
        <w:rPr>
          <w:rFonts w:ascii="Swis721 LtCn BT" w:hAnsi="Swis721 LtCn BT" w:cs="Courier New"/>
          <w:sz w:val="22"/>
          <w:szCs w:val="22"/>
        </w:rPr>
      </w:pPr>
      <w:r w:rsidRPr="00100198">
        <w:rPr>
          <w:rFonts w:ascii="Swis721 LtCn BT" w:hAnsi="Swis721 LtCn BT" w:cs="Courier New"/>
          <w:sz w:val="22"/>
          <w:szCs w:val="22"/>
        </w:rPr>
        <w:t>El presupuesto de Ejecución por Contrata (P.E.C.) es inferior a 450.759,08 Euros</w:t>
      </w:r>
    </w:p>
    <w:p w14:paraId="6B669DCD" w14:textId="77777777" w:rsidR="002754FE" w:rsidRPr="00100198" w:rsidRDefault="002754FE">
      <w:pPr>
        <w:ind w:left="360"/>
        <w:jc w:val="both"/>
        <w:rPr>
          <w:rFonts w:ascii="Swis721 LtCn BT" w:hAnsi="Swis721 LtCn BT" w:cs="Courier New"/>
          <w:sz w:val="22"/>
          <w:szCs w:val="22"/>
        </w:rPr>
      </w:pPr>
    </w:p>
    <w:tbl>
      <w:tblPr>
        <w:tblW w:w="792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1800"/>
      </w:tblGrid>
      <w:tr w:rsidR="00100198" w:rsidRPr="00100198" w14:paraId="31D6F573" w14:textId="77777777" w:rsidTr="00783EFA">
        <w:trPr>
          <w:trHeight w:val="289"/>
        </w:trPr>
        <w:tc>
          <w:tcPr>
            <w:tcW w:w="6120" w:type="dxa"/>
            <w:tcBorders>
              <w:top w:val="single" w:sz="4" w:space="0" w:color="auto"/>
              <w:left w:val="single" w:sz="4" w:space="0" w:color="auto"/>
              <w:bottom w:val="single" w:sz="4" w:space="0" w:color="auto"/>
              <w:right w:val="single" w:sz="4" w:space="0" w:color="auto"/>
            </w:tcBorders>
            <w:vAlign w:val="center"/>
          </w:tcPr>
          <w:p w14:paraId="5AC0B77C" w14:textId="06B8313C" w:rsidR="002754FE" w:rsidRPr="00100198" w:rsidRDefault="00783EFA" w:rsidP="0080025A">
            <w:pPr>
              <w:pStyle w:val="Ttulo5"/>
              <w:rPr>
                <w:rFonts w:ascii="Swis721 LtCn BT" w:hAnsi="Swis721 LtCn BT" w:cs="Courier New"/>
                <w:sz w:val="22"/>
                <w:szCs w:val="22"/>
              </w:rPr>
            </w:pPr>
            <w:r w:rsidRPr="00100198">
              <w:rPr>
                <w:rFonts w:ascii="Swis721 LtCn BT" w:hAnsi="Swis721 LtCn BT" w:cs="Courier New"/>
                <w:sz w:val="22"/>
                <w:szCs w:val="22"/>
              </w:rPr>
              <w:t xml:space="preserve">P.E.C. = P.E.M. </w:t>
            </w:r>
            <w:r w:rsidR="00FF561C" w:rsidRPr="00100198">
              <w:rPr>
                <w:rFonts w:ascii="Swis721 LtCn BT" w:hAnsi="Swis721 LtCn BT" w:cs="Courier New"/>
                <w:sz w:val="22"/>
                <w:szCs w:val="22"/>
              </w:rPr>
              <w:t>+</w:t>
            </w:r>
            <w:r w:rsidR="002754FE" w:rsidRPr="00100198">
              <w:rPr>
                <w:rFonts w:ascii="Swis721 LtCn BT" w:hAnsi="Swis721 LtCn BT" w:cs="Courier New"/>
                <w:sz w:val="22"/>
                <w:szCs w:val="22"/>
              </w:rPr>
              <w:t xml:space="preserve"> I.V.A. = </w:t>
            </w:r>
          </w:p>
        </w:tc>
        <w:tc>
          <w:tcPr>
            <w:tcW w:w="1800" w:type="dxa"/>
            <w:tcBorders>
              <w:left w:val="single" w:sz="4" w:space="0" w:color="auto"/>
            </w:tcBorders>
            <w:vAlign w:val="center"/>
          </w:tcPr>
          <w:p w14:paraId="2E4BED2F" w14:textId="399C2A6B" w:rsidR="002754FE" w:rsidRPr="00100198" w:rsidRDefault="00B34ACF" w:rsidP="0080025A">
            <w:pPr>
              <w:jc w:val="center"/>
              <w:rPr>
                <w:rFonts w:ascii="Swis721 LtCn BT" w:hAnsi="Swis721 LtCn BT" w:cs="Courier New"/>
                <w:sz w:val="22"/>
                <w:szCs w:val="22"/>
              </w:rPr>
            </w:pPr>
            <w:r>
              <w:rPr>
                <w:rFonts w:ascii="Swis721 LtCn BT" w:hAnsi="Swis721 LtCn BT" w:cs="Courier New"/>
                <w:sz w:val="22"/>
                <w:szCs w:val="22"/>
              </w:rPr>
              <w:t>224.016,14</w:t>
            </w:r>
            <w:bookmarkStart w:id="0" w:name="_GoBack"/>
            <w:bookmarkEnd w:id="0"/>
            <w:r w:rsidR="009135DF" w:rsidRPr="00100198">
              <w:rPr>
                <w:rFonts w:ascii="Swis721 LtCn BT" w:hAnsi="Swis721 LtCn BT" w:cs="Courier New"/>
                <w:sz w:val="22"/>
                <w:szCs w:val="22"/>
              </w:rPr>
              <w:t xml:space="preserve"> </w:t>
            </w:r>
            <w:r w:rsidR="002754FE" w:rsidRPr="00100198">
              <w:rPr>
                <w:sz w:val="22"/>
                <w:szCs w:val="22"/>
              </w:rPr>
              <w:t>€</w:t>
            </w:r>
          </w:p>
        </w:tc>
      </w:tr>
    </w:tbl>
    <w:p w14:paraId="1E92FA4C"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ab/>
      </w:r>
    </w:p>
    <w:p w14:paraId="0798EDF6"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ab/>
        <w:t>P.E.M.= Presupuesto de Ejecución Material</w:t>
      </w:r>
    </w:p>
    <w:p w14:paraId="10ED9A43"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ab/>
      </w:r>
    </w:p>
    <w:p w14:paraId="0643B00B" w14:textId="77777777" w:rsidR="002754FE" w:rsidRPr="00100198" w:rsidRDefault="002754FE">
      <w:pPr>
        <w:numPr>
          <w:ilvl w:val="0"/>
          <w:numId w:val="2"/>
        </w:numPr>
        <w:jc w:val="both"/>
        <w:rPr>
          <w:rFonts w:ascii="Swis721 LtCn BT" w:hAnsi="Swis721 LtCn BT" w:cs="Courier New"/>
          <w:sz w:val="22"/>
          <w:szCs w:val="22"/>
        </w:rPr>
      </w:pPr>
      <w:r w:rsidRPr="00100198">
        <w:rPr>
          <w:rFonts w:ascii="Swis721 LtCn BT" w:hAnsi="Swis721 LtCn BT" w:cs="Courier New"/>
          <w:sz w:val="22"/>
          <w:szCs w:val="22"/>
        </w:rPr>
        <w:t>La duración estimada de la obra no es superior a 30 días o no se emplea en ningún momento a más de 20 trabajadores simultáneamente</w:t>
      </w:r>
    </w:p>
    <w:p w14:paraId="6DC55635" w14:textId="77777777" w:rsidR="002754FE" w:rsidRPr="00100198" w:rsidRDefault="002754FE">
      <w:pPr>
        <w:jc w:val="both"/>
        <w:rPr>
          <w:rFonts w:ascii="Swis721 LtCn BT" w:hAnsi="Swis721 LtCn BT" w:cs="Courier New"/>
          <w:sz w:val="22"/>
          <w:szCs w:val="22"/>
        </w:rPr>
      </w:pPr>
    </w:p>
    <w:tbl>
      <w:tblPr>
        <w:tblW w:w="792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1800"/>
      </w:tblGrid>
      <w:tr w:rsidR="002754FE" w:rsidRPr="00100198" w14:paraId="07D67570" w14:textId="77777777" w:rsidTr="00783EFA">
        <w:trPr>
          <w:trHeight w:val="289"/>
        </w:trPr>
        <w:tc>
          <w:tcPr>
            <w:tcW w:w="6120" w:type="dxa"/>
            <w:tcBorders>
              <w:top w:val="single" w:sz="4" w:space="0" w:color="auto"/>
              <w:left w:val="single" w:sz="4" w:space="0" w:color="auto"/>
              <w:bottom w:val="single" w:sz="4" w:space="0" w:color="auto"/>
              <w:right w:val="single" w:sz="4" w:space="0" w:color="auto"/>
            </w:tcBorders>
            <w:vAlign w:val="center"/>
          </w:tcPr>
          <w:p w14:paraId="468922A5" w14:textId="77777777" w:rsidR="002754FE" w:rsidRPr="00100198" w:rsidRDefault="002754FE" w:rsidP="00783EFA">
            <w:pPr>
              <w:pStyle w:val="Ttulo5"/>
              <w:rPr>
                <w:rFonts w:ascii="Swis721 LtCn BT" w:hAnsi="Swis721 LtCn BT" w:cs="Courier New"/>
                <w:sz w:val="22"/>
                <w:szCs w:val="22"/>
              </w:rPr>
            </w:pPr>
            <w:r w:rsidRPr="00100198">
              <w:rPr>
                <w:rFonts w:ascii="Swis721 LtCn BT" w:hAnsi="Swis721 LtCn BT" w:cs="Courier New"/>
                <w:sz w:val="22"/>
                <w:szCs w:val="22"/>
              </w:rPr>
              <w:t xml:space="preserve">Plazo de ejecución previsto = </w:t>
            </w:r>
          </w:p>
        </w:tc>
        <w:tc>
          <w:tcPr>
            <w:tcW w:w="1800" w:type="dxa"/>
            <w:tcBorders>
              <w:left w:val="single" w:sz="4" w:space="0" w:color="auto"/>
            </w:tcBorders>
            <w:vAlign w:val="center"/>
          </w:tcPr>
          <w:p w14:paraId="1602E34B" w14:textId="678696E5" w:rsidR="002754FE" w:rsidRPr="00100198" w:rsidRDefault="008625D5" w:rsidP="00783EFA">
            <w:pPr>
              <w:jc w:val="center"/>
              <w:rPr>
                <w:rFonts w:ascii="Swis721 LtCn BT" w:hAnsi="Swis721 LtCn BT" w:cs="Courier New"/>
                <w:sz w:val="22"/>
                <w:szCs w:val="22"/>
              </w:rPr>
            </w:pPr>
            <w:r w:rsidRPr="00100198">
              <w:rPr>
                <w:rFonts w:ascii="Swis721 LtCn BT" w:hAnsi="Swis721 LtCn BT" w:cs="Courier New"/>
                <w:sz w:val="22"/>
                <w:szCs w:val="22"/>
              </w:rPr>
              <w:t>4</w:t>
            </w:r>
            <w:r w:rsidR="002754FE" w:rsidRPr="00100198">
              <w:rPr>
                <w:rFonts w:ascii="Swis721 LtCn BT" w:hAnsi="Swis721 LtCn BT" w:cs="Courier New"/>
                <w:sz w:val="22"/>
                <w:szCs w:val="22"/>
              </w:rPr>
              <w:t xml:space="preserve"> meses</w:t>
            </w:r>
          </w:p>
        </w:tc>
      </w:tr>
    </w:tbl>
    <w:p w14:paraId="4963FE36" w14:textId="77777777" w:rsidR="002754FE" w:rsidRPr="00100198" w:rsidRDefault="002754FE">
      <w:pPr>
        <w:jc w:val="both"/>
        <w:rPr>
          <w:rFonts w:ascii="Swis721 LtCn BT" w:hAnsi="Swis721 LtCn BT" w:cs="Courier New"/>
          <w:sz w:val="22"/>
          <w:szCs w:val="22"/>
        </w:rPr>
      </w:pPr>
    </w:p>
    <w:tbl>
      <w:tblPr>
        <w:tblW w:w="792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1800"/>
      </w:tblGrid>
      <w:tr w:rsidR="008625D5" w:rsidRPr="00100198" w14:paraId="32B46043" w14:textId="77777777" w:rsidTr="00783EFA">
        <w:trPr>
          <w:trHeight w:val="289"/>
        </w:trPr>
        <w:tc>
          <w:tcPr>
            <w:tcW w:w="6120" w:type="dxa"/>
            <w:tcBorders>
              <w:top w:val="single" w:sz="4" w:space="0" w:color="auto"/>
              <w:left w:val="single" w:sz="4" w:space="0" w:color="auto"/>
              <w:bottom w:val="single" w:sz="4" w:space="0" w:color="auto"/>
              <w:right w:val="single" w:sz="4" w:space="0" w:color="auto"/>
            </w:tcBorders>
            <w:vAlign w:val="center"/>
          </w:tcPr>
          <w:p w14:paraId="1C1C441F" w14:textId="77777777" w:rsidR="002754FE" w:rsidRPr="00100198" w:rsidRDefault="002754FE" w:rsidP="00783EFA">
            <w:pPr>
              <w:rPr>
                <w:rFonts w:ascii="Swis721 LtCn BT" w:hAnsi="Swis721 LtCn BT" w:cs="Courier New"/>
                <w:sz w:val="22"/>
                <w:szCs w:val="22"/>
              </w:rPr>
            </w:pPr>
            <w:r w:rsidRPr="00100198">
              <w:rPr>
                <w:rFonts w:ascii="Swis721 LtCn BT" w:hAnsi="Swis721 LtCn BT" w:cs="Courier New"/>
                <w:sz w:val="22"/>
                <w:szCs w:val="22"/>
              </w:rPr>
              <w:t>Número de trabajadores previsto que trabajen simultáneamente =</w:t>
            </w:r>
          </w:p>
        </w:tc>
        <w:tc>
          <w:tcPr>
            <w:tcW w:w="1800" w:type="dxa"/>
            <w:tcBorders>
              <w:left w:val="single" w:sz="4" w:space="0" w:color="auto"/>
            </w:tcBorders>
            <w:vAlign w:val="center"/>
          </w:tcPr>
          <w:p w14:paraId="036E1F53" w14:textId="7F61A791" w:rsidR="002754FE" w:rsidRPr="00100198" w:rsidRDefault="00E968E3" w:rsidP="00783EFA">
            <w:pPr>
              <w:jc w:val="center"/>
              <w:rPr>
                <w:rFonts w:ascii="Swis721 LtCn BT" w:hAnsi="Swis721 LtCn BT" w:cs="Courier New"/>
                <w:sz w:val="22"/>
                <w:szCs w:val="22"/>
              </w:rPr>
            </w:pPr>
            <w:r w:rsidRPr="00100198">
              <w:rPr>
                <w:rFonts w:ascii="Swis721 LtCn BT" w:hAnsi="Swis721 LtCn BT" w:cs="Courier New"/>
                <w:sz w:val="22"/>
                <w:szCs w:val="22"/>
              </w:rPr>
              <w:t>4</w:t>
            </w:r>
          </w:p>
        </w:tc>
      </w:tr>
    </w:tbl>
    <w:p w14:paraId="4CDDAB27" w14:textId="77777777" w:rsidR="002754FE" w:rsidRPr="00100198" w:rsidRDefault="002754FE">
      <w:pPr>
        <w:jc w:val="both"/>
        <w:rPr>
          <w:rFonts w:ascii="Swis721 LtCn BT" w:hAnsi="Swis721 LtCn BT" w:cs="Courier New"/>
          <w:sz w:val="22"/>
          <w:szCs w:val="22"/>
        </w:rPr>
      </w:pPr>
    </w:p>
    <w:p w14:paraId="6EFBD593"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ab/>
        <w:t>(En este apartado basta que se dé una de las dos circunstancias)</w:t>
      </w:r>
    </w:p>
    <w:p w14:paraId="4E3D6382" w14:textId="77777777" w:rsidR="002754FE" w:rsidRPr="00100198" w:rsidRDefault="002754FE">
      <w:pPr>
        <w:jc w:val="both"/>
        <w:rPr>
          <w:rFonts w:ascii="Swis721 LtCn BT" w:hAnsi="Swis721 LtCn BT" w:cs="Courier New"/>
          <w:sz w:val="22"/>
          <w:szCs w:val="22"/>
        </w:rPr>
      </w:pPr>
    </w:p>
    <w:p w14:paraId="241F5CDA" w14:textId="77777777" w:rsidR="002754FE" w:rsidRPr="00100198" w:rsidRDefault="002754FE">
      <w:pPr>
        <w:numPr>
          <w:ilvl w:val="0"/>
          <w:numId w:val="2"/>
        </w:numPr>
        <w:jc w:val="both"/>
        <w:rPr>
          <w:rFonts w:ascii="Swis721 LtCn BT" w:hAnsi="Swis721 LtCn BT" w:cs="Courier New"/>
          <w:sz w:val="22"/>
          <w:szCs w:val="22"/>
        </w:rPr>
      </w:pPr>
      <w:r w:rsidRPr="00100198">
        <w:rPr>
          <w:rFonts w:ascii="Swis721 LtCn BT" w:hAnsi="Swis721 LtCn BT" w:cs="Courier New"/>
          <w:sz w:val="22"/>
          <w:szCs w:val="22"/>
        </w:rPr>
        <w:t>El volumen de mano de obra estimada es inferior a 500 jornadas (suma de los días de trabajo del total de los trabajadores en la obra)</w:t>
      </w:r>
    </w:p>
    <w:p w14:paraId="6239DCE0" w14:textId="77777777" w:rsidR="002754FE" w:rsidRPr="00100198" w:rsidRDefault="002754FE">
      <w:pPr>
        <w:ind w:left="360"/>
        <w:jc w:val="both"/>
        <w:rPr>
          <w:rFonts w:ascii="Swis721 LtCn BT" w:hAnsi="Swis721 LtCn BT" w:cs="Courier New"/>
          <w:sz w:val="22"/>
          <w:szCs w:val="22"/>
        </w:rPr>
      </w:pPr>
    </w:p>
    <w:tbl>
      <w:tblPr>
        <w:tblW w:w="792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1800"/>
      </w:tblGrid>
      <w:tr w:rsidR="000C7D38" w:rsidRPr="00100198" w14:paraId="24D8B23C" w14:textId="77777777" w:rsidTr="00783EFA">
        <w:trPr>
          <w:trHeight w:val="289"/>
        </w:trPr>
        <w:tc>
          <w:tcPr>
            <w:tcW w:w="6120" w:type="dxa"/>
            <w:tcBorders>
              <w:top w:val="single" w:sz="4" w:space="0" w:color="auto"/>
              <w:left w:val="single" w:sz="4" w:space="0" w:color="auto"/>
              <w:bottom w:val="single" w:sz="4" w:space="0" w:color="auto"/>
              <w:right w:val="single" w:sz="4" w:space="0" w:color="auto"/>
            </w:tcBorders>
            <w:vAlign w:val="center"/>
          </w:tcPr>
          <w:p w14:paraId="60DB7ABA" w14:textId="77777777" w:rsidR="002754FE" w:rsidRPr="00100198" w:rsidRDefault="002754FE" w:rsidP="00783EFA">
            <w:pPr>
              <w:rPr>
                <w:rFonts w:ascii="Swis721 LtCn BT" w:hAnsi="Swis721 LtCn BT" w:cs="Courier New"/>
                <w:sz w:val="22"/>
                <w:szCs w:val="22"/>
              </w:rPr>
            </w:pPr>
            <w:r w:rsidRPr="00100198">
              <w:rPr>
                <w:rFonts w:ascii="Swis721 LtCn BT" w:hAnsi="Swis721 LtCn BT" w:cs="Courier New"/>
                <w:sz w:val="22"/>
                <w:szCs w:val="22"/>
              </w:rPr>
              <w:t>Número aproximado de jornadas</w:t>
            </w:r>
          </w:p>
        </w:tc>
        <w:tc>
          <w:tcPr>
            <w:tcW w:w="1800" w:type="dxa"/>
            <w:tcBorders>
              <w:left w:val="single" w:sz="4" w:space="0" w:color="auto"/>
            </w:tcBorders>
            <w:vAlign w:val="center"/>
          </w:tcPr>
          <w:p w14:paraId="5F002D5A" w14:textId="2879B06A" w:rsidR="002754FE" w:rsidRPr="00100198" w:rsidRDefault="008625D5" w:rsidP="00783EFA">
            <w:pPr>
              <w:jc w:val="center"/>
              <w:rPr>
                <w:rFonts w:ascii="Swis721 LtCn BT" w:hAnsi="Swis721 LtCn BT" w:cs="Courier New"/>
                <w:sz w:val="22"/>
                <w:szCs w:val="22"/>
              </w:rPr>
            </w:pPr>
            <w:r w:rsidRPr="00100198">
              <w:rPr>
                <w:rFonts w:ascii="Swis721 LtCn BT" w:hAnsi="Swis721 LtCn BT" w:cs="Courier New"/>
                <w:sz w:val="22"/>
                <w:szCs w:val="22"/>
              </w:rPr>
              <w:t>320</w:t>
            </w:r>
          </w:p>
        </w:tc>
      </w:tr>
    </w:tbl>
    <w:p w14:paraId="283A67CA" w14:textId="77777777" w:rsidR="002754FE" w:rsidRPr="00100198" w:rsidRDefault="002754FE">
      <w:pPr>
        <w:jc w:val="both"/>
        <w:rPr>
          <w:rFonts w:ascii="Swis721 LtCn BT" w:hAnsi="Swis721 LtCn BT" w:cs="Courier New"/>
          <w:sz w:val="22"/>
          <w:szCs w:val="22"/>
        </w:rPr>
      </w:pPr>
    </w:p>
    <w:p w14:paraId="63AC6881" w14:textId="77777777" w:rsidR="002754FE" w:rsidRPr="00100198" w:rsidRDefault="002754FE">
      <w:pPr>
        <w:numPr>
          <w:ilvl w:val="0"/>
          <w:numId w:val="2"/>
        </w:numPr>
        <w:jc w:val="both"/>
        <w:rPr>
          <w:rFonts w:ascii="Swis721 LtCn BT" w:hAnsi="Swis721 LtCn BT" w:cs="Courier New"/>
          <w:sz w:val="22"/>
          <w:szCs w:val="22"/>
        </w:rPr>
      </w:pPr>
      <w:r w:rsidRPr="00100198">
        <w:rPr>
          <w:rFonts w:ascii="Swis721 LtCn BT" w:hAnsi="Swis721 LtCn BT" w:cs="Courier New"/>
          <w:sz w:val="22"/>
          <w:szCs w:val="22"/>
        </w:rPr>
        <w:t>No es una obra de túneles, galerías, conducciones subterráneas o presas</w:t>
      </w:r>
    </w:p>
    <w:p w14:paraId="6831F893" w14:textId="77777777" w:rsidR="002754FE" w:rsidRPr="00100198" w:rsidRDefault="002754FE">
      <w:pPr>
        <w:ind w:left="360"/>
        <w:jc w:val="both"/>
        <w:rPr>
          <w:rFonts w:ascii="Swis721 LtCn BT" w:hAnsi="Swis721 LtCn BT" w:cs="Courier New"/>
          <w:sz w:val="22"/>
          <w:szCs w:val="22"/>
        </w:rPr>
      </w:pPr>
    </w:p>
    <w:p w14:paraId="601A05D4" w14:textId="77777777" w:rsidR="002754FE" w:rsidRPr="00100198" w:rsidRDefault="002754FE">
      <w:pPr>
        <w:jc w:val="both"/>
        <w:rPr>
          <w:rFonts w:ascii="Swis721 LtCn BT" w:hAnsi="Swis721 LtCn BT" w:cs="Courier New"/>
          <w:sz w:val="22"/>
          <w:szCs w:val="22"/>
        </w:rPr>
      </w:pPr>
    </w:p>
    <w:p w14:paraId="615E7B78" w14:textId="77777777" w:rsidR="002754FE" w:rsidRPr="00100198" w:rsidRDefault="002754FE">
      <w:pPr>
        <w:numPr>
          <w:ilvl w:val="1"/>
          <w:numId w:val="1"/>
        </w:numPr>
        <w:jc w:val="both"/>
        <w:rPr>
          <w:rFonts w:ascii="Swis721 LtCn BT" w:hAnsi="Swis721 LtCn BT" w:cs="Courier New"/>
          <w:b/>
          <w:sz w:val="22"/>
          <w:szCs w:val="22"/>
        </w:rPr>
      </w:pPr>
      <w:r w:rsidRPr="00100198">
        <w:rPr>
          <w:rFonts w:ascii="Swis721 LtCn BT" w:hAnsi="Swis721 LtCn BT" w:cs="Courier New"/>
          <w:b/>
          <w:sz w:val="22"/>
          <w:szCs w:val="22"/>
        </w:rPr>
        <w:t>OBJETO DEL ESTUDIO BÁSICO DE SEGURIDAD Y SALUD</w:t>
      </w:r>
    </w:p>
    <w:p w14:paraId="00B38230" w14:textId="77777777" w:rsidR="002754FE" w:rsidRPr="00100198" w:rsidRDefault="002754FE">
      <w:pPr>
        <w:jc w:val="both"/>
        <w:rPr>
          <w:rFonts w:ascii="Swis721 LtCn BT" w:hAnsi="Swis721 LtCn BT" w:cs="Courier New"/>
          <w:sz w:val="22"/>
          <w:szCs w:val="22"/>
        </w:rPr>
      </w:pPr>
    </w:p>
    <w:p w14:paraId="01962BE1"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El presente Estudio Básico de Seguridad y Salud está redactado para dar cumplimiento al Real Decreto 1627/1997, de 24 de octubre, por el que se establecen disposiciones mínimas de seguridad y salud en las obras de construcción, en el marco de la Ley 31/1995 de 8 de noviembre, de Prevención de Riesgos Laborales, modificada por la Ley 54/2003, de 12 de diciembre, de Riesgos Laborales.</w:t>
      </w:r>
    </w:p>
    <w:p w14:paraId="791E124E" w14:textId="77777777" w:rsidR="002754FE" w:rsidRPr="00100198" w:rsidRDefault="002754FE">
      <w:pPr>
        <w:jc w:val="both"/>
        <w:rPr>
          <w:rFonts w:ascii="Swis721 LtCn BT" w:hAnsi="Swis721 LtCn BT" w:cs="Courier New"/>
          <w:sz w:val="22"/>
          <w:szCs w:val="22"/>
        </w:rPr>
      </w:pPr>
    </w:p>
    <w:p w14:paraId="11B12F30" w14:textId="77777777" w:rsidR="002754FE" w:rsidRPr="00100198" w:rsidRDefault="002754FE">
      <w:pPr>
        <w:jc w:val="both"/>
        <w:rPr>
          <w:rFonts w:ascii="Swis721 LtCn BT" w:hAnsi="Swis721 LtCn BT" w:cs="Courier New"/>
          <w:sz w:val="22"/>
          <w:szCs w:val="22"/>
        </w:rPr>
      </w:pPr>
      <w:r w:rsidRPr="00100198">
        <w:rPr>
          <w:rFonts w:ascii="Swis721 LtCn BT" w:hAnsi="Swis721 LtCn BT" w:cs="Courier New"/>
          <w:sz w:val="22"/>
          <w:szCs w:val="22"/>
        </w:rPr>
        <w:t>Conforme se especifica en el Artículo 6, apartado 2, del R.D. 1627/1997, el Estudio Básico deberá precisar:</w:t>
      </w:r>
    </w:p>
    <w:p w14:paraId="556BFE82" w14:textId="77777777" w:rsidR="002754FE" w:rsidRPr="00100198" w:rsidRDefault="002754FE">
      <w:pPr>
        <w:jc w:val="both"/>
        <w:rPr>
          <w:rFonts w:ascii="Swis721 LtCn BT" w:hAnsi="Swis721 LtCn BT" w:cs="Courier New"/>
          <w:sz w:val="22"/>
          <w:szCs w:val="22"/>
        </w:rPr>
      </w:pPr>
    </w:p>
    <w:p w14:paraId="2B0F924D" w14:textId="77777777" w:rsidR="002754FE" w:rsidRPr="00100198" w:rsidRDefault="002754FE">
      <w:pPr>
        <w:numPr>
          <w:ilvl w:val="1"/>
          <w:numId w:val="2"/>
        </w:numPr>
        <w:jc w:val="both"/>
        <w:rPr>
          <w:rFonts w:ascii="Swis721 LtCn BT" w:hAnsi="Swis721 LtCn BT" w:cs="Courier New"/>
          <w:sz w:val="22"/>
          <w:szCs w:val="22"/>
        </w:rPr>
      </w:pPr>
      <w:r w:rsidRPr="00100198">
        <w:rPr>
          <w:rFonts w:ascii="Swis721 LtCn BT" w:hAnsi="Swis721 LtCn BT" w:cs="Courier New"/>
          <w:sz w:val="22"/>
          <w:szCs w:val="22"/>
        </w:rPr>
        <w:t>Relación de las normas de seguridad y salud aplicables a la obra</w:t>
      </w:r>
    </w:p>
    <w:p w14:paraId="0F6C5BFB" w14:textId="77777777" w:rsidR="002754FE" w:rsidRPr="00100198" w:rsidRDefault="002754FE">
      <w:pPr>
        <w:numPr>
          <w:ilvl w:val="1"/>
          <w:numId w:val="2"/>
        </w:numPr>
        <w:jc w:val="both"/>
        <w:rPr>
          <w:rFonts w:ascii="Swis721 LtCn BT" w:hAnsi="Swis721 LtCn BT" w:cs="Courier New"/>
          <w:sz w:val="22"/>
          <w:szCs w:val="22"/>
        </w:rPr>
      </w:pPr>
      <w:r w:rsidRPr="00100198">
        <w:rPr>
          <w:rFonts w:ascii="Swis721 LtCn BT" w:hAnsi="Swis721 LtCn BT" w:cs="Courier New"/>
          <w:sz w:val="22"/>
          <w:szCs w:val="22"/>
        </w:rPr>
        <w:t>Identificación de los riesgos que puedan ser evitados, indicando las medidas técnicas necesarias para ello.</w:t>
      </w:r>
    </w:p>
    <w:p w14:paraId="4B117503" w14:textId="77777777" w:rsidR="002754FE" w:rsidRPr="00100198" w:rsidRDefault="002754FE">
      <w:pPr>
        <w:numPr>
          <w:ilvl w:val="1"/>
          <w:numId w:val="2"/>
        </w:numPr>
        <w:jc w:val="both"/>
        <w:rPr>
          <w:rFonts w:ascii="Swis721 LtCn BT" w:hAnsi="Swis721 LtCn BT" w:cs="Courier New"/>
          <w:sz w:val="22"/>
          <w:szCs w:val="22"/>
        </w:rPr>
      </w:pPr>
      <w:r w:rsidRPr="00100198">
        <w:rPr>
          <w:rFonts w:ascii="Swis721 LtCn BT" w:hAnsi="Swis721 LtCn BT" w:cs="Courier New"/>
          <w:sz w:val="22"/>
          <w:szCs w:val="22"/>
        </w:rPr>
        <w:t>Relación de los riesgos laborales que no puedan eliminarse, especificando las medidas preventivas y protecciones técnicas tendentes a controlar y reducir dichos riesgos y valorando su eficacia, en especial cuando se propongan medidas alternativas. No será necesario valorar esta eficacia cuando se adopten las medidas establecidas por la normativa o indicadas por la autoridad laboral (Notas Técnicas de Prevención).</w:t>
      </w:r>
    </w:p>
    <w:p w14:paraId="77C2E335" w14:textId="77777777" w:rsidR="002754FE" w:rsidRPr="00100198" w:rsidRDefault="002754FE">
      <w:pPr>
        <w:numPr>
          <w:ilvl w:val="1"/>
          <w:numId w:val="2"/>
        </w:numPr>
        <w:jc w:val="both"/>
        <w:rPr>
          <w:rFonts w:ascii="Swis721 LtCn BT" w:hAnsi="Swis721 LtCn BT" w:cs="Courier New"/>
          <w:sz w:val="22"/>
          <w:szCs w:val="22"/>
        </w:rPr>
      </w:pPr>
      <w:r w:rsidRPr="00100198">
        <w:rPr>
          <w:rFonts w:ascii="Swis721 LtCn BT" w:hAnsi="Swis721 LtCn BT" w:cs="Courier New"/>
          <w:sz w:val="22"/>
          <w:szCs w:val="22"/>
        </w:rPr>
        <w:lastRenderedPageBreak/>
        <w:t>Relación de actividades y medidas específicas relativas a los trabajos incluidos en el Anexo II.</w:t>
      </w:r>
    </w:p>
    <w:p w14:paraId="0A935068" w14:textId="77777777" w:rsidR="002754FE" w:rsidRPr="00100198" w:rsidRDefault="002754FE">
      <w:pPr>
        <w:numPr>
          <w:ilvl w:val="1"/>
          <w:numId w:val="2"/>
        </w:numPr>
        <w:jc w:val="both"/>
        <w:rPr>
          <w:rFonts w:ascii="Swis721 LtCn BT" w:hAnsi="Swis721 LtCn BT" w:cs="Courier New"/>
          <w:sz w:val="22"/>
          <w:szCs w:val="22"/>
        </w:rPr>
      </w:pPr>
      <w:r w:rsidRPr="00100198">
        <w:rPr>
          <w:rFonts w:ascii="Swis721 LtCn BT" w:hAnsi="Swis721 LtCn BT" w:cs="Courier New"/>
          <w:sz w:val="22"/>
          <w:szCs w:val="22"/>
        </w:rPr>
        <w:t>Previsión e informaciones útiles para efectuar en su día, en las debidas condiciones de seguridad y salud, los previsibles trabajos posteriores.</w:t>
      </w:r>
    </w:p>
    <w:p w14:paraId="50806BD7" w14:textId="77777777" w:rsidR="002754FE" w:rsidRPr="00100198" w:rsidRDefault="002754FE">
      <w:pPr>
        <w:jc w:val="both"/>
        <w:rPr>
          <w:rFonts w:ascii="Swis721 LtCn BT" w:hAnsi="Swis721 LtCn BT" w:cs="Courier New"/>
          <w:sz w:val="22"/>
          <w:szCs w:val="22"/>
        </w:rPr>
      </w:pPr>
    </w:p>
    <w:p w14:paraId="69B5EA93" w14:textId="77777777" w:rsidR="002754FE" w:rsidRPr="00100198" w:rsidRDefault="002754FE">
      <w:pPr>
        <w:jc w:val="both"/>
        <w:rPr>
          <w:rFonts w:ascii="Swis721 LtCn BT" w:hAnsi="Swis721 LtCn BT" w:cs="Courier New"/>
          <w:sz w:val="22"/>
          <w:szCs w:val="22"/>
        </w:rPr>
      </w:pPr>
    </w:p>
    <w:p w14:paraId="02F4F095" w14:textId="77777777" w:rsidR="00936125" w:rsidRPr="00100198" w:rsidRDefault="00936125">
      <w:pPr>
        <w:jc w:val="both"/>
        <w:rPr>
          <w:rFonts w:ascii="Swis721 LtCn BT" w:hAnsi="Swis721 LtCn BT" w:cs="Courier New"/>
          <w:sz w:val="22"/>
          <w:szCs w:val="22"/>
        </w:rPr>
      </w:pPr>
    </w:p>
    <w:p w14:paraId="09BE3C2E" w14:textId="77777777" w:rsidR="002754FE" w:rsidRPr="00100198" w:rsidRDefault="002754FE">
      <w:pPr>
        <w:numPr>
          <w:ilvl w:val="1"/>
          <w:numId w:val="1"/>
        </w:numPr>
        <w:jc w:val="both"/>
        <w:rPr>
          <w:rFonts w:ascii="Swis721 LtCn BT" w:hAnsi="Swis721 LtCn BT" w:cs="Courier New"/>
          <w:b/>
          <w:sz w:val="22"/>
          <w:szCs w:val="22"/>
        </w:rPr>
      </w:pPr>
      <w:r w:rsidRPr="00100198">
        <w:rPr>
          <w:rFonts w:ascii="Swis721 LtCn BT" w:hAnsi="Swis721 LtCn BT" w:cs="Courier New"/>
          <w:b/>
          <w:sz w:val="22"/>
          <w:szCs w:val="22"/>
        </w:rPr>
        <w:t>DATOS DEL PROYECTO</w:t>
      </w:r>
    </w:p>
    <w:p w14:paraId="62175F18" w14:textId="77777777" w:rsidR="002754FE" w:rsidRPr="00100198" w:rsidRDefault="002754FE">
      <w:pPr>
        <w:jc w:val="both"/>
        <w:rPr>
          <w:rFonts w:ascii="Swis721 LtCn BT" w:hAnsi="Swis721 LtCn BT" w:cs="Courier New"/>
          <w:sz w:val="22"/>
          <w:szCs w:val="22"/>
        </w:rPr>
      </w:pPr>
    </w:p>
    <w:p w14:paraId="35A7F6E6" w14:textId="77777777" w:rsidR="002754FE" w:rsidRPr="00100198" w:rsidRDefault="002754FE">
      <w:pPr>
        <w:pStyle w:val="Textoindependiente"/>
        <w:rPr>
          <w:rFonts w:ascii="Swis721 LtCn BT" w:hAnsi="Swis721 LtCn BT" w:cs="Courier New"/>
          <w:sz w:val="22"/>
          <w:szCs w:val="22"/>
        </w:rPr>
      </w:pPr>
      <w:r w:rsidRPr="00100198">
        <w:rPr>
          <w:rFonts w:ascii="Swis721 LtCn BT" w:hAnsi="Swis721 LtCn BT" w:cs="Courier New"/>
          <w:sz w:val="22"/>
          <w:szCs w:val="22"/>
        </w:rPr>
        <w:t>El presente Estudio Básico de Seguridad y Salud se refiere al proyecto cuyos datos generales son:</w:t>
      </w:r>
    </w:p>
    <w:p w14:paraId="07B7A249" w14:textId="77777777" w:rsidR="002754FE" w:rsidRPr="00100198"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0"/>
        <w:gridCol w:w="5580"/>
      </w:tblGrid>
      <w:tr w:rsidR="00100198" w:rsidRPr="00100198" w14:paraId="08DEBD18" w14:textId="77777777">
        <w:tc>
          <w:tcPr>
            <w:tcW w:w="3060" w:type="dxa"/>
          </w:tcPr>
          <w:p w14:paraId="2AD97DFF" w14:textId="77777777" w:rsidR="002754FE" w:rsidRPr="00100198" w:rsidRDefault="002754FE" w:rsidP="002754FE">
            <w:pPr>
              <w:pStyle w:val="Ttulo4"/>
              <w:jc w:val="left"/>
              <w:rPr>
                <w:rFonts w:ascii="Swis721 LtCn BT" w:hAnsi="Swis721 LtCn BT" w:cs="Courier New"/>
                <w:sz w:val="22"/>
                <w:szCs w:val="22"/>
              </w:rPr>
            </w:pPr>
            <w:r w:rsidRPr="00100198">
              <w:rPr>
                <w:rFonts w:ascii="Swis721 LtCn BT" w:hAnsi="Swis721 LtCn BT" w:cs="Courier New"/>
                <w:sz w:val="22"/>
                <w:szCs w:val="22"/>
              </w:rPr>
              <w:t>Tipo de obra</w:t>
            </w:r>
          </w:p>
        </w:tc>
        <w:tc>
          <w:tcPr>
            <w:tcW w:w="5580" w:type="dxa"/>
          </w:tcPr>
          <w:p w14:paraId="74C3714E" w14:textId="77777777" w:rsidR="002754FE" w:rsidRPr="00100198" w:rsidRDefault="000C7D38" w:rsidP="00C0051C">
            <w:pPr>
              <w:jc w:val="both"/>
              <w:rPr>
                <w:rFonts w:ascii="Swis721 LtCn BT" w:hAnsi="Swis721 LtCn BT" w:cs="Courier New"/>
                <w:sz w:val="22"/>
                <w:szCs w:val="22"/>
              </w:rPr>
            </w:pPr>
            <w:r w:rsidRPr="00100198">
              <w:rPr>
                <w:rFonts w:ascii="Swis721 LtCn BT" w:hAnsi="Swis721 LtCn BT" w:cs="Courier New"/>
                <w:sz w:val="22"/>
                <w:szCs w:val="22"/>
              </w:rPr>
              <w:t>CUBRICIÓN DE ACCESO, MEJORAS DE ACCESIBILIDAD Y EFICIENCIA ENERGETICA</w:t>
            </w:r>
          </w:p>
        </w:tc>
      </w:tr>
      <w:tr w:rsidR="00100198" w:rsidRPr="00100198" w14:paraId="3E36D65A" w14:textId="77777777">
        <w:tc>
          <w:tcPr>
            <w:tcW w:w="3060" w:type="dxa"/>
          </w:tcPr>
          <w:p w14:paraId="6408E9A7"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Situación</w:t>
            </w:r>
          </w:p>
        </w:tc>
        <w:tc>
          <w:tcPr>
            <w:tcW w:w="5580" w:type="dxa"/>
          </w:tcPr>
          <w:p w14:paraId="44F8A4C1" w14:textId="77777777" w:rsidR="002754FE" w:rsidRPr="00100198" w:rsidRDefault="0080025A" w:rsidP="00CF43CF">
            <w:pPr>
              <w:jc w:val="both"/>
              <w:rPr>
                <w:rFonts w:ascii="Swis721 LtCn BT" w:hAnsi="Swis721 LtCn BT" w:cs="Courier New"/>
                <w:sz w:val="22"/>
                <w:szCs w:val="22"/>
                <w:lang w:val="pt-PT"/>
              </w:rPr>
            </w:pPr>
            <w:r w:rsidRPr="00100198">
              <w:rPr>
                <w:rFonts w:ascii="Swis721 LtCn BT" w:hAnsi="Swis721 LtCn BT" w:cs="Courier New"/>
                <w:sz w:val="22"/>
                <w:szCs w:val="22"/>
                <w:lang w:val="pt-PT"/>
              </w:rPr>
              <w:t xml:space="preserve">CEIP </w:t>
            </w:r>
            <w:r w:rsidR="00FA5AD7" w:rsidRPr="00100198">
              <w:rPr>
                <w:rFonts w:ascii="Swis721 LtCn BT" w:hAnsi="Swis721 LtCn BT" w:cs="Courier New"/>
                <w:sz w:val="22"/>
                <w:szCs w:val="22"/>
                <w:lang w:val="pt-PT"/>
              </w:rPr>
              <w:t>LÓPEZ FERREIRO</w:t>
            </w:r>
          </w:p>
          <w:p w14:paraId="11D547F9" w14:textId="77777777" w:rsidR="0080025A" w:rsidRPr="00100198" w:rsidRDefault="00FA5AD7" w:rsidP="00CF43CF">
            <w:pPr>
              <w:jc w:val="both"/>
              <w:rPr>
                <w:rFonts w:ascii="Swis721 LtCn BT" w:hAnsi="Swis721 LtCn BT" w:cs="Courier New"/>
                <w:sz w:val="22"/>
                <w:szCs w:val="22"/>
                <w:lang w:val="pt-PT"/>
              </w:rPr>
            </w:pPr>
            <w:r w:rsidRPr="00100198">
              <w:rPr>
                <w:rFonts w:ascii="Swis721 LtCn BT" w:hAnsi="Swis721 LtCn BT" w:cs="Courier New"/>
                <w:sz w:val="22"/>
                <w:szCs w:val="22"/>
                <w:lang w:val="pt-PT"/>
              </w:rPr>
              <w:t>Avenida Xoan XXIII nº2</w:t>
            </w:r>
          </w:p>
        </w:tc>
      </w:tr>
      <w:tr w:rsidR="00100198" w:rsidRPr="00100198" w14:paraId="45E8B259" w14:textId="77777777">
        <w:tc>
          <w:tcPr>
            <w:tcW w:w="3060" w:type="dxa"/>
          </w:tcPr>
          <w:p w14:paraId="58CA0BB1"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Población</w:t>
            </w:r>
          </w:p>
        </w:tc>
        <w:tc>
          <w:tcPr>
            <w:tcW w:w="5580" w:type="dxa"/>
          </w:tcPr>
          <w:p w14:paraId="5A2F6CB3" w14:textId="77777777" w:rsidR="002754FE" w:rsidRPr="00100198" w:rsidRDefault="0080025A">
            <w:pPr>
              <w:jc w:val="both"/>
              <w:rPr>
                <w:rFonts w:ascii="Swis721 LtCn BT" w:hAnsi="Swis721 LtCn BT" w:cs="Courier New"/>
                <w:sz w:val="22"/>
                <w:szCs w:val="22"/>
              </w:rPr>
            </w:pPr>
            <w:r w:rsidRPr="00100198">
              <w:rPr>
                <w:rFonts w:ascii="Swis721 LtCn BT" w:hAnsi="Swis721 LtCn BT" w:cs="Courier New"/>
                <w:sz w:val="22"/>
                <w:szCs w:val="22"/>
              </w:rPr>
              <w:t>SANTIAGO DE COMPOSTELA</w:t>
            </w:r>
          </w:p>
          <w:p w14:paraId="686A0257" w14:textId="77777777" w:rsidR="002754FE" w:rsidRPr="00100198" w:rsidRDefault="002754FE">
            <w:pPr>
              <w:jc w:val="both"/>
              <w:rPr>
                <w:rFonts w:ascii="Swis721 LtCn BT" w:hAnsi="Swis721 LtCn BT" w:cs="Courier New"/>
                <w:sz w:val="22"/>
                <w:szCs w:val="22"/>
              </w:rPr>
            </w:pPr>
          </w:p>
        </w:tc>
      </w:tr>
      <w:tr w:rsidR="00100198" w:rsidRPr="00100198" w14:paraId="1B206EB8" w14:textId="77777777">
        <w:tc>
          <w:tcPr>
            <w:tcW w:w="3060" w:type="dxa"/>
          </w:tcPr>
          <w:p w14:paraId="0B0EEC02"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Promotor</w:t>
            </w:r>
          </w:p>
        </w:tc>
        <w:tc>
          <w:tcPr>
            <w:tcW w:w="5580" w:type="dxa"/>
          </w:tcPr>
          <w:p w14:paraId="5680BCE0" w14:textId="1F836FE1" w:rsidR="002754FE" w:rsidRPr="00100198" w:rsidRDefault="000C7D38" w:rsidP="00CF43CF">
            <w:pPr>
              <w:jc w:val="both"/>
              <w:rPr>
                <w:rFonts w:ascii="Swis721 LtCn BT" w:hAnsi="Swis721 LtCn BT" w:cs="Courier New"/>
                <w:sz w:val="22"/>
                <w:szCs w:val="22"/>
              </w:rPr>
            </w:pPr>
            <w:r w:rsidRPr="00100198">
              <w:rPr>
                <w:rFonts w:ascii="Swis721 LtCn BT" w:hAnsi="Swis721 LtCn BT" w:cs="Courier New"/>
                <w:sz w:val="22"/>
                <w:szCs w:val="22"/>
              </w:rPr>
              <w:t>CONSELLERIA DE CULTURA, EDUCACIÓN, FORMACIÓN PROFESIONAL E UNIVERSIDAD</w:t>
            </w:r>
            <w:r w:rsidR="003D51FD" w:rsidRPr="00100198">
              <w:rPr>
                <w:rFonts w:ascii="Swis721 LtCn BT" w:hAnsi="Swis721 LtCn BT" w:cs="Courier New"/>
                <w:sz w:val="22"/>
                <w:szCs w:val="22"/>
              </w:rPr>
              <w:t>ES</w:t>
            </w:r>
          </w:p>
          <w:p w14:paraId="23DAC767" w14:textId="77777777" w:rsidR="00CF43CF" w:rsidRPr="00100198" w:rsidRDefault="00CF43CF" w:rsidP="00CF43CF">
            <w:pPr>
              <w:jc w:val="both"/>
              <w:rPr>
                <w:rFonts w:ascii="Swis721 LtCn BT" w:hAnsi="Swis721 LtCn BT" w:cs="Courier New"/>
                <w:sz w:val="22"/>
                <w:szCs w:val="22"/>
              </w:rPr>
            </w:pPr>
          </w:p>
        </w:tc>
      </w:tr>
      <w:tr w:rsidR="00100198" w:rsidRPr="00100198" w14:paraId="420E6AB7" w14:textId="77777777">
        <w:tc>
          <w:tcPr>
            <w:tcW w:w="3060" w:type="dxa"/>
          </w:tcPr>
          <w:p w14:paraId="46445A71"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Arquitecto</w:t>
            </w:r>
          </w:p>
        </w:tc>
        <w:tc>
          <w:tcPr>
            <w:tcW w:w="5580" w:type="dxa"/>
          </w:tcPr>
          <w:p w14:paraId="474E7379" w14:textId="77777777" w:rsidR="00AB7FE9" w:rsidRPr="00100198" w:rsidRDefault="00AB7FE9" w:rsidP="002754FE">
            <w:pPr>
              <w:rPr>
                <w:rFonts w:ascii="Swis721 LtCn BT" w:hAnsi="Swis721 LtCn BT" w:cs="Courier New"/>
                <w:sz w:val="22"/>
                <w:szCs w:val="22"/>
              </w:rPr>
            </w:pPr>
            <w:r w:rsidRPr="00100198">
              <w:rPr>
                <w:rFonts w:ascii="Swis721 LtCn BT" w:hAnsi="Swis721 LtCn BT" w:cs="Courier New"/>
                <w:sz w:val="22"/>
                <w:szCs w:val="22"/>
              </w:rPr>
              <w:t>MARÍA GONZÁLEZ FERRO [COAG 3087]</w:t>
            </w:r>
          </w:p>
          <w:p w14:paraId="27B0BB4E" w14:textId="77777777" w:rsidR="002754FE" w:rsidRPr="00100198" w:rsidRDefault="002754FE">
            <w:pPr>
              <w:jc w:val="both"/>
              <w:rPr>
                <w:rFonts w:ascii="Swis721 LtCn BT" w:hAnsi="Swis721 LtCn BT" w:cs="Courier New"/>
                <w:sz w:val="22"/>
                <w:szCs w:val="22"/>
              </w:rPr>
            </w:pPr>
          </w:p>
        </w:tc>
      </w:tr>
      <w:tr w:rsidR="00100198" w:rsidRPr="00100198" w14:paraId="6EAF4A58" w14:textId="77777777">
        <w:tc>
          <w:tcPr>
            <w:tcW w:w="3060" w:type="dxa"/>
          </w:tcPr>
          <w:p w14:paraId="3E20BDFB"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Coordinador de Seguridad y Salud</w:t>
            </w:r>
          </w:p>
        </w:tc>
        <w:tc>
          <w:tcPr>
            <w:tcW w:w="5580" w:type="dxa"/>
          </w:tcPr>
          <w:p w14:paraId="09251550" w14:textId="77777777" w:rsidR="002754FE" w:rsidRPr="00100198" w:rsidRDefault="002754FE" w:rsidP="00AB7FE9">
            <w:pPr>
              <w:rPr>
                <w:rFonts w:ascii="Swis721 LtCn BT" w:hAnsi="Swis721 LtCn BT" w:cs="Courier New"/>
                <w:sz w:val="22"/>
                <w:szCs w:val="22"/>
              </w:rPr>
            </w:pPr>
          </w:p>
        </w:tc>
      </w:tr>
      <w:tr w:rsidR="00100198" w:rsidRPr="00100198" w14:paraId="67734F92" w14:textId="77777777">
        <w:tc>
          <w:tcPr>
            <w:tcW w:w="3060" w:type="dxa"/>
          </w:tcPr>
          <w:p w14:paraId="55C3F938"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Presupuesto de Ejecución Material</w:t>
            </w:r>
          </w:p>
        </w:tc>
        <w:tc>
          <w:tcPr>
            <w:tcW w:w="5580" w:type="dxa"/>
          </w:tcPr>
          <w:p w14:paraId="5A3CBEDF" w14:textId="3E77030B" w:rsidR="002754FE" w:rsidRPr="00100198" w:rsidRDefault="00100198" w:rsidP="00257F28">
            <w:pPr>
              <w:jc w:val="both"/>
              <w:rPr>
                <w:rFonts w:ascii="Swis721 LtCn BT" w:hAnsi="Swis721 LtCn BT" w:cs="Courier New"/>
                <w:sz w:val="22"/>
                <w:szCs w:val="22"/>
              </w:rPr>
            </w:pPr>
            <w:r w:rsidRPr="00100198">
              <w:rPr>
                <w:rFonts w:ascii="Swis721 LtCn BT" w:hAnsi="Swis721 LtCn BT" w:cs="Courier New"/>
                <w:sz w:val="22"/>
                <w:szCs w:val="22"/>
              </w:rPr>
              <w:t>226.798,70</w:t>
            </w:r>
            <w:r w:rsidR="002754FE" w:rsidRPr="00100198">
              <w:rPr>
                <w:rFonts w:ascii="Swis721 LtCn BT" w:hAnsi="Swis721 LtCn BT" w:cs="Courier New"/>
                <w:sz w:val="22"/>
                <w:szCs w:val="22"/>
              </w:rPr>
              <w:t xml:space="preserve"> </w:t>
            </w:r>
            <w:r w:rsidR="002754FE" w:rsidRPr="00100198">
              <w:rPr>
                <w:sz w:val="22"/>
                <w:szCs w:val="22"/>
              </w:rPr>
              <w:t>€</w:t>
            </w:r>
          </w:p>
        </w:tc>
      </w:tr>
      <w:tr w:rsidR="00100198" w:rsidRPr="00100198" w14:paraId="526720FF" w14:textId="77777777">
        <w:tc>
          <w:tcPr>
            <w:tcW w:w="3060" w:type="dxa"/>
          </w:tcPr>
          <w:p w14:paraId="4DC076B8" w14:textId="77777777" w:rsidR="002754FE" w:rsidRPr="00100198" w:rsidRDefault="002754FE" w:rsidP="002754FE">
            <w:pPr>
              <w:rPr>
                <w:rFonts w:ascii="Swis721 LtCn BT" w:hAnsi="Swis721 LtCn BT" w:cs="Courier New"/>
                <w:sz w:val="22"/>
                <w:szCs w:val="22"/>
              </w:rPr>
            </w:pPr>
            <w:r w:rsidRPr="00100198">
              <w:rPr>
                <w:rFonts w:ascii="Swis721 LtCn BT" w:hAnsi="Swis721 LtCn BT" w:cs="Courier New"/>
                <w:sz w:val="22"/>
                <w:szCs w:val="22"/>
              </w:rPr>
              <w:t>Duración de la obra</w:t>
            </w:r>
          </w:p>
        </w:tc>
        <w:tc>
          <w:tcPr>
            <w:tcW w:w="5580" w:type="dxa"/>
          </w:tcPr>
          <w:p w14:paraId="6B975326" w14:textId="4A62D42F" w:rsidR="002754FE" w:rsidRPr="00100198" w:rsidRDefault="008625D5">
            <w:pPr>
              <w:jc w:val="both"/>
              <w:rPr>
                <w:rFonts w:ascii="Swis721 LtCn BT" w:hAnsi="Swis721 LtCn BT" w:cs="Courier New"/>
                <w:sz w:val="22"/>
                <w:szCs w:val="22"/>
              </w:rPr>
            </w:pPr>
            <w:r w:rsidRPr="00100198">
              <w:rPr>
                <w:rFonts w:ascii="Swis721 LtCn BT" w:hAnsi="Swis721 LtCn BT" w:cs="Courier New"/>
                <w:sz w:val="22"/>
                <w:szCs w:val="22"/>
              </w:rPr>
              <w:t>4</w:t>
            </w:r>
            <w:r w:rsidR="002754FE" w:rsidRPr="00100198">
              <w:rPr>
                <w:rFonts w:ascii="Swis721 LtCn BT" w:hAnsi="Swis721 LtCn BT" w:cs="Courier New"/>
                <w:sz w:val="22"/>
                <w:szCs w:val="22"/>
              </w:rPr>
              <w:t xml:space="preserve"> MESES</w:t>
            </w:r>
          </w:p>
          <w:p w14:paraId="275DBEA2" w14:textId="77777777" w:rsidR="002754FE" w:rsidRPr="00100198" w:rsidRDefault="002754FE">
            <w:pPr>
              <w:jc w:val="both"/>
              <w:rPr>
                <w:rFonts w:ascii="Swis721 LtCn BT" w:hAnsi="Swis721 LtCn BT" w:cs="Courier New"/>
                <w:sz w:val="22"/>
                <w:szCs w:val="22"/>
              </w:rPr>
            </w:pPr>
          </w:p>
        </w:tc>
      </w:tr>
      <w:tr w:rsidR="002754FE" w:rsidRPr="00783EFA" w14:paraId="3DA675A6" w14:textId="77777777">
        <w:tc>
          <w:tcPr>
            <w:tcW w:w="3060" w:type="dxa"/>
          </w:tcPr>
          <w:p w14:paraId="5969AFCD" w14:textId="77777777" w:rsidR="002754FE" w:rsidRPr="008625D5" w:rsidRDefault="002754FE" w:rsidP="002754FE">
            <w:pPr>
              <w:rPr>
                <w:rFonts w:ascii="Swis721 LtCn BT" w:hAnsi="Swis721 LtCn BT" w:cs="Courier New"/>
                <w:sz w:val="22"/>
                <w:szCs w:val="22"/>
              </w:rPr>
            </w:pPr>
            <w:r w:rsidRPr="008625D5">
              <w:rPr>
                <w:rFonts w:ascii="Swis721 LtCn BT" w:hAnsi="Swis721 LtCn BT" w:cs="Courier New"/>
                <w:sz w:val="22"/>
                <w:szCs w:val="22"/>
              </w:rPr>
              <w:t>Nº máximo de trabajadores</w:t>
            </w:r>
          </w:p>
        </w:tc>
        <w:tc>
          <w:tcPr>
            <w:tcW w:w="5580" w:type="dxa"/>
          </w:tcPr>
          <w:p w14:paraId="468A2B28" w14:textId="089C2B23" w:rsidR="002754FE" w:rsidRPr="008625D5" w:rsidRDefault="00E968E3">
            <w:pPr>
              <w:jc w:val="both"/>
              <w:rPr>
                <w:rFonts w:ascii="Swis721 LtCn BT" w:hAnsi="Swis721 LtCn BT" w:cs="Courier New"/>
                <w:sz w:val="22"/>
                <w:szCs w:val="22"/>
              </w:rPr>
            </w:pPr>
            <w:r w:rsidRPr="008625D5">
              <w:rPr>
                <w:rFonts w:ascii="Swis721 LtCn BT" w:hAnsi="Swis721 LtCn BT" w:cs="Courier New"/>
                <w:sz w:val="22"/>
                <w:szCs w:val="22"/>
              </w:rPr>
              <w:t>4</w:t>
            </w:r>
          </w:p>
        </w:tc>
      </w:tr>
    </w:tbl>
    <w:p w14:paraId="35FC2C29" w14:textId="77777777" w:rsidR="002754FE" w:rsidRPr="00783EFA" w:rsidRDefault="002754FE">
      <w:pPr>
        <w:jc w:val="both"/>
        <w:rPr>
          <w:rFonts w:ascii="Swis721 LtCn BT" w:hAnsi="Swis721 LtCn BT" w:cs="Courier New"/>
          <w:sz w:val="22"/>
          <w:szCs w:val="22"/>
        </w:rPr>
      </w:pPr>
    </w:p>
    <w:p w14:paraId="2636E5FB" w14:textId="77777777" w:rsidR="002754FE" w:rsidRPr="00783EFA" w:rsidRDefault="002754FE">
      <w:pPr>
        <w:jc w:val="both"/>
        <w:rPr>
          <w:rFonts w:ascii="Swis721 LtCn BT" w:hAnsi="Swis721 LtCn BT" w:cs="Courier New"/>
          <w:sz w:val="22"/>
          <w:szCs w:val="22"/>
        </w:rPr>
      </w:pPr>
    </w:p>
    <w:p w14:paraId="232193CB" w14:textId="77777777" w:rsidR="002754FE" w:rsidRPr="00783EFA" w:rsidRDefault="002754FE">
      <w:pPr>
        <w:numPr>
          <w:ilvl w:val="1"/>
          <w:numId w:val="1"/>
        </w:numPr>
        <w:jc w:val="both"/>
        <w:rPr>
          <w:rFonts w:ascii="Swis721 LtCn BT" w:hAnsi="Swis721 LtCn BT" w:cs="Courier New"/>
          <w:b/>
          <w:sz w:val="22"/>
          <w:szCs w:val="22"/>
        </w:rPr>
      </w:pPr>
      <w:r w:rsidRPr="00783EFA">
        <w:rPr>
          <w:rFonts w:ascii="Swis721 LtCn BT" w:hAnsi="Swis721 LtCn BT" w:cs="Courier New"/>
          <w:b/>
          <w:sz w:val="22"/>
          <w:szCs w:val="22"/>
        </w:rPr>
        <w:t>DESCRIPCIÓN DEL EMPLAZAMIENTO Y LA OBRA</w:t>
      </w:r>
    </w:p>
    <w:p w14:paraId="5A2FA2C5" w14:textId="77777777" w:rsidR="002754FE" w:rsidRPr="00783EFA" w:rsidRDefault="002754FE">
      <w:pPr>
        <w:jc w:val="both"/>
        <w:rPr>
          <w:rFonts w:ascii="Swis721 LtCn BT" w:hAnsi="Swis721 LtCn BT" w:cs="Courier New"/>
          <w:sz w:val="22"/>
          <w:szCs w:val="22"/>
        </w:rPr>
      </w:pPr>
    </w:p>
    <w:p w14:paraId="7084391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Características y condicionantes del emplazamiento donde se realizará la obra:</w:t>
      </w:r>
    </w:p>
    <w:p w14:paraId="1B8F9CF9" w14:textId="77777777" w:rsidR="002754FE" w:rsidRPr="00783EFA"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6120"/>
      </w:tblGrid>
      <w:tr w:rsidR="002754FE" w:rsidRPr="00783EFA" w14:paraId="12697B10" w14:textId="77777777">
        <w:tc>
          <w:tcPr>
            <w:tcW w:w="2520" w:type="dxa"/>
          </w:tcPr>
          <w:p w14:paraId="6F85C01D" w14:textId="77777777" w:rsidR="002754FE" w:rsidRPr="00783EFA" w:rsidRDefault="002754FE" w:rsidP="002754FE">
            <w:pPr>
              <w:pStyle w:val="Ttulo4"/>
              <w:jc w:val="left"/>
              <w:rPr>
                <w:rFonts w:ascii="Swis721 LtCn BT" w:hAnsi="Swis721 LtCn BT" w:cs="Courier New"/>
                <w:sz w:val="22"/>
                <w:szCs w:val="22"/>
              </w:rPr>
            </w:pPr>
            <w:r w:rsidRPr="00783EFA">
              <w:rPr>
                <w:rFonts w:ascii="Swis721 LtCn BT" w:hAnsi="Swis721 LtCn BT" w:cs="Courier New"/>
                <w:sz w:val="22"/>
                <w:szCs w:val="22"/>
              </w:rPr>
              <w:t>Accesos a la obra</w:t>
            </w:r>
          </w:p>
        </w:tc>
        <w:tc>
          <w:tcPr>
            <w:tcW w:w="6120" w:type="dxa"/>
          </w:tcPr>
          <w:p w14:paraId="7928198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VIAL PUBLICO</w:t>
            </w:r>
          </w:p>
        </w:tc>
      </w:tr>
      <w:tr w:rsidR="002754FE" w:rsidRPr="00783EFA" w14:paraId="17ECD782" w14:textId="77777777">
        <w:tc>
          <w:tcPr>
            <w:tcW w:w="2520" w:type="dxa"/>
          </w:tcPr>
          <w:p w14:paraId="73A2CEE1"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Topografía del terreno</w:t>
            </w:r>
          </w:p>
        </w:tc>
        <w:tc>
          <w:tcPr>
            <w:tcW w:w="6120" w:type="dxa"/>
          </w:tcPr>
          <w:p w14:paraId="47E7852D" w14:textId="77777777" w:rsidR="002754FE" w:rsidRPr="00783EFA" w:rsidRDefault="00C0051C">
            <w:pPr>
              <w:jc w:val="both"/>
              <w:rPr>
                <w:rFonts w:ascii="Swis721 LtCn BT" w:hAnsi="Swis721 LtCn BT" w:cs="Courier New"/>
                <w:sz w:val="22"/>
                <w:szCs w:val="22"/>
              </w:rPr>
            </w:pPr>
            <w:r>
              <w:rPr>
                <w:rFonts w:ascii="Swis721 LtCn BT" w:hAnsi="Swis721 LtCn BT" w:cs="Courier New"/>
                <w:sz w:val="22"/>
                <w:szCs w:val="22"/>
              </w:rPr>
              <w:t>TOPOGRAFÍA LIGERAMENTE INCLINADA</w:t>
            </w:r>
          </w:p>
        </w:tc>
      </w:tr>
      <w:tr w:rsidR="002754FE" w:rsidRPr="00783EFA" w14:paraId="4C3159C2" w14:textId="77777777">
        <w:tc>
          <w:tcPr>
            <w:tcW w:w="2520" w:type="dxa"/>
          </w:tcPr>
          <w:p w14:paraId="741446A1"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Tipo de suelo</w:t>
            </w:r>
          </w:p>
        </w:tc>
        <w:tc>
          <w:tcPr>
            <w:tcW w:w="6120" w:type="dxa"/>
          </w:tcPr>
          <w:p w14:paraId="48E6755D" w14:textId="77777777" w:rsidR="002754FE" w:rsidRPr="00783EFA" w:rsidRDefault="00CF43CF">
            <w:pPr>
              <w:jc w:val="both"/>
              <w:rPr>
                <w:rFonts w:ascii="Swis721 LtCn BT" w:hAnsi="Swis721 LtCn BT" w:cs="Courier New"/>
                <w:sz w:val="22"/>
                <w:szCs w:val="22"/>
              </w:rPr>
            </w:pPr>
            <w:r w:rsidRPr="00783EFA">
              <w:rPr>
                <w:rFonts w:ascii="Swis721 LtCn BT" w:hAnsi="Swis721 LtCn BT" w:cs="Courier New"/>
                <w:sz w:val="22"/>
                <w:szCs w:val="22"/>
              </w:rPr>
              <w:t>-</w:t>
            </w:r>
          </w:p>
        </w:tc>
      </w:tr>
      <w:tr w:rsidR="002754FE" w:rsidRPr="00783EFA" w14:paraId="7187F9AE" w14:textId="77777777">
        <w:tc>
          <w:tcPr>
            <w:tcW w:w="2520" w:type="dxa"/>
          </w:tcPr>
          <w:p w14:paraId="1C4D53AD"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Edificaciones colindantes</w:t>
            </w:r>
          </w:p>
        </w:tc>
        <w:tc>
          <w:tcPr>
            <w:tcW w:w="6120" w:type="dxa"/>
          </w:tcPr>
          <w:p w14:paraId="5D8FD269" w14:textId="77777777" w:rsidR="002754FE" w:rsidRPr="00783EFA" w:rsidRDefault="0080025A">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0CC7D0F2" w14:textId="77777777">
        <w:tc>
          <w:tcPr>
            <w:tcW w:w="2520" w:type="dxa"/>
          </w:tcPr>
          <w:p w14:paraId="08828BDD"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Suministro E. Eléctrica</w:t>
            </w:r>
          </w:p>
        </w:tc>
        <w:tc>
          <w:tcPr>
            <w:tcW w:w="6120" w:type="dxa"/>
          </w:tcPr>
          <w:p w14:paraId="133C56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SI</w:t>
            </w:r>
          </w:p>
        </w:tc>
      </w:tr>
      <w:tr w:rsidR="002754FE" w:rsidRPr="00783EFA" w14:paraId="456EF434" w14:textId="77777777">
        <w:tc>
          <w:tcPr>
            <w:tcW w:w="2520" w:type="dxa"/>
          </w:tcPr>
          <w:p w14:paraId="68A788E3"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Suministro de Agua</w:t>
            </w:r>
          </w:p>
        </w:tc>
        <w:tc>
          <w:tcPr>
            <w:tcW w:w="6120" w:type="dxa"/>
          </w:tcPr>
          <w:p w14:paraId="7E3B566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SI</w:t>
            </w:r>
          </w:p>
        </w:tc>
      </w:tr>
      <w:tr w:rsidR="002754FE" w:rsidRPr="00783EFA" w14:paraId="481D609A" w14:textId="77777777">
        <w:tc>
          <w:tcPr>
            <w:tcW w:w="2520" w:type="dxa"/>
          </w:tcPr>
          <w:p w14:paraId="4C9B44AF"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Sistema de saneamiento</w:t>
            </w:r>
          </w:p>
        </w:tc>
        <w:tc>
          <w:tcPr>
            <w:tcW w:w="6120" w:type="dxa"/>
          </w:tcPr>
          <w:p w14:paraId="7BA6C69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SI</w:t>
            </w:r>
          </w:p>
        </w:tc>
      </w:tr>
    </w:tbl>
    <w:p w14:paraId="2A0FD461" w14:textId="77777777" w:rsidR="002754FE" w:rsidRPr="00783EFA" w:rsidRDefault="002754FE">
      <w:pPr>
        <w:jc w:val="both"/>
        <w:rPr>
          <w:rFonts w:ascii="Swis721 LtCn BT" w:hAnsi="Swis721 LtCn BT" w:cs="Courier New"/>
          <w:sz w:val="22"/>
          <w:szCs w:val="22"/>
        </w:rPr>
      </w:pPr>
    </w:p>
    <w:p w14:paraId="3C535E5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Características generales de la obra y fases de que consta:</w:t>
      </w:r>
    </w:p>
    <w:p w14:paraId="6555EB11" w14:textId="77777777" w:rsidR="002754FE" w:rsidRPr="00783EFA"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6120"/>
      </w:tblGrid>
      <w:tr w:rsidR="002754FE" w:rsidRPr="00783EFA" w14:paraId="33E213DB" w14:textId="77777777">
        <w:tc>
          <w:tcPr>
            <w:tcW w:w="2520" w:type="dxa"/>
          </w:tcPr>
          <w:p w14:paraId="2C27DA5F" w14:textId="77777777" w:rsidR="002754FE" w:rsidRPr="00783EFA" w:rsidRDefault="002754FE" w:rsidP="002754FE">
            <w:pPr>
              <w:pStyle w:val="Ttulo4"/>
              <w:jc w:val="left"/>
              <w:rPr>
                <w:rFonts w:ascii="Swis721 LtCn BT" w:hAnsi="Swis721 LtCn BT" w:cs="Courier New"/>
                <w:sz w:val="22"/>
                <w:szCs w:val="22"/>
              </w:rPr>
            </w:pPr>
            <w:r w:rsidRPr="00783EFA">
              <w:rPr>
                <w:rFonts w:ascii="Swis721 LtCn BT" w:hAnsi="Swis721 LtCn BT" w:cs="Courier New"/>
                <w:sz w:val="22"/>
                <w:szCs w:val="22"/>
              </w:rPr>
              <w:t>Demoliciones</w:t>
            </w:r>
          </w:p>
        </w:tc>
        <w:tc>
          <w:tcPr>
            <w:tcW w:w="6120" w:type="dxa"/>
          </w:tcPr>
          <w:p w14:paraId="0FF13745" w14:textId="77777777" w:rsidR="002754FE" w:rsidRPr="00783EFA" w:rsidRDefault="00FB3EC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796CC60B" w14:textId="77777777">
        <w:tc>
          <w:tcPr>
            <w:tcW w:w="2520" w:type="dxa"/>
          </w:tcPr>
          <w:p w14:paraId="03207E79"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Movimiento de tierras</w:t>
            </w:r>
          </w:p>
        </w:tc>
        <w:tc>
          <w:tcPr>
            <w:tcW w:w="6120" w:type="dxa"/>
          </w:tcPr>
          <w:p w14:paraId="10A08721" w14:textId="77777777" w:rsidR="002754FE" w:rsidRPr="00783EFA" w:rsidRDefault="00C0051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198CBCA1" w14:textId="77777777">
        <w:tc>
          <w:tcPr>
            <w:tcW w:w="2520" w:type="dxa"/>
          </w:tcPr>
          <w:p w14:paraId="5CF688A8"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Cimentación y estructuras</w:t>
            </w:r>
          </w:p>
        </w:tc>
        <w:tc>
          <w:tcPr>
            <w:tcW w:w="6120" w:type="dxa"/>
          </w:tcPr>
          <w:p w14:paraId="78E58E30" w14:textId="77777777" w:rsidR="002754FE" w:rsidRPr="00783EFA" w:rsidRDefault="00C0051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293F3400" w14:textId="77777777">
        <w:tc>
          <w:tcPr>
            <w:tcW w:w="2520" w:type="dxa"/>
          </w:tcPr>
          <w:p w14:paraId="472D2343"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Cubiertas</w:t>
            </w:r>
          </w:p>
        </w:tc>
        <w:tc>
          <w:tcPr>
            <w:tcW w:w="6120" w:type="dxa"/>
          </w:tcPr>
          <w:p w14:paraId="29AE92B7" w14:textId="77777777" w:rsidR="002754FE" w:rsidRPr="00783EFA" w:rsidRDefault="00C0051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481170A1" w14:textId="77777777">
        <w:tc>
          <w:tcPr>
            <w:tcW w:w="2520" w:type="dxa"/>
          </w:tcPr>
          <w:p w14:paraId="78BA9C58"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Albañilería y cerramientos</w:t>
            </w:r>
          </w:p>
        </w:tc>
        <w:tc>
          <w:tcPr>
            <w:tcW w:w="6120" w:type="dxa"/>
          </w:tcPr>
          <w:p w14:paraId="2A0CCC96" w14:textId="77777777" w:rsidR="002754FE" w:rsidRPr="00783EFA" w:rsidRDefault="00FB3EC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7D871611" w14:textId="77777777">
        <w:tc>
          <w:tcPr>
            <w:tcW w:w="2520" w:type="dxa"/>
          </w:tcPr>
          <w:p w14:paraId="601ABE08"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Acabados</w:t>
            </w:r>
          </w:p>
        </w:tc>
        <w:tc>
          <w:tcPr>
            <w:tcW w:w="6120" w:type="dxa"/>
          </w:tcPr>
          <w:p w14:paraId="7CF9282C" w14:textId="77777777" w:rsidR="002754FE" w:rsidRPr="00783EFA" w:rsidRDefault="00FB3ECC">
            <w:pPr>
              <w:jc w:val="both"/>
              <w:rPr>
                <w:rFonts w:ascii="Swis721 LtCn BT" w:hAnsi="Swis721 LtCn BT" w:cs="Courier New"/>
                <w:sz w:val="22"/>
                <w:szCs w:val="22"/>
              </w:rPr>
            </w:pPr>
            <w:r>
              <w:rPr>
                <w:rFonts w:ascii="Swis721 LtCn BT" w:hAnsi="Swis721 LtCn BT" w:cs="Courier New"/>
                <w:sz w:val="22"/>
                <w:szCs w:val="22"/>
              </w:rPr>
              <w:t>SI</w:t>
            </w:r>
          </w:p>
        </w:tc>
      </w:tr>
      <w:tr w:rsidR="002754FE" w:rsidRPr="00783EFA" w14:paraId="654AF108" w14:textId="77777777">
        <w:tc>
          <w:tcPr>
            <w:tcW w:w="2520" w:type="dxa"/>
          </w:tcPr>
          <w:p w14:paraId="42669492" w14:textId="77777777" w:rsidR="002754FE" w:rsidRPr="00783EFA" w:rsidRDefault="002754FE" w:rsidP="002754FE">
            <w:pPr>
              <w:rPr>
                <w:rFonts w:ascii="Swis721 LtCn BT" w:hAnsi="Swis721 LtCn BT" w:cs="Courier New"/>
                <w:sz w:val="22"/>
                <w:szCs w:val="22"/>
              </w:rPr>
            </w:pPr>
            <w:r w:rsidRPr="00783EFA">
              <w:rPr>
                <w:rFonts w:ascii="Swis721 LtCn BT" w:hAnsi="Swis721 LtCn BT" w:cs="Courier New"/>
                <w:sz w:val="22"/>
                <w:szCs w:val="22"/>
              </w:rPr>
              <w:t>Instalaciones</w:t>
            </w:r>
          </w:p>
        </w:tc>
        <w:tc>
          <w:tcPr>
            <w:tcW w:w="6120" w:type="dxa"/>
          </w:tcPr>
          <w:p w14:paraId="745E6B6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SI</w:t>
            </w:r>
          </w:p>
        </w:tc>
      </w:tr>
    </w:tbl>
    <w:p w14:paraId="070DBD1D" w14:textId="77777777" w:rsidR="002754FE" w:rsidRDefault="002754FE">
      <w:pPr>
        <w:jc w:val="both"/>
        <w:rPr>
          <w:rFonts w:ascii="Swis721 LtCn BT" w:hAnsi="Swis721 LtCn BT" w:cs="Courier New"/>
          <w:sz w:val="22"/>
          <w:szCs w:val="22"/>
        </w:rPr>
      </w:pPr>
    </w:p>
    <w:p w14:paraId="351CC905" w14:textId="77777777" w:rsidR="00AB7FE9" w:rsidRDefault="00AB7FE9">
      <w:pPr>
        <w:jc w:val="both"/>
        <w:rPr>
          <w:rFonts w:ascii="Swis721 LtCn BT" w:hAnsi="Swis721 LtCn BT" w:cs="Courier New"/>
          <w:sz w:val="22"/>
          <w:szCs w:val="22"/>
        </w:rPr>
      </w:pPr>
    </w:p>
    <w:p w14:paraId="1337C2CD" w14:textId="24C2DCF7" w:rsidR="002754FE" w:rsidRPr="00783EFA" w:rsidRDefault="002754FE">
      <w:pPr>
        <w:jc w:val="both"/>
        <w:rPr>
          <w:rFonts w:ascii="Swis721 LtCn BT" w:hAnsi="Swis721 LtCn BT" w:cs="Courier New"/>
          <w:sz w:val="22"/>
          <w:szCs w:val="22"/>
        </w:rPr>
      </w:pPr>
    </w:p>
    <w:p w14:paraId="5D38EAAB" w14:textId="77777777" w:rsidR="002754FE" w:rsidRPr="00783EFA" w:rsidRDefault="002754FE">
      <w:pPr>
        <w:numPr>
          <w:ilvl w:val="1"/>
          <w:numId w:val="1"/>
        </w:numPr>
        <w:jc w:val="both"/>
        <w:rPr>
          <w:rFonts w:ascii="Swis721 LtCn BT" w:hAnsi="Swis721 LtCn BT" w:cs="Courier New"/>
          <w:b/>
          <w:sz w:val="22"/>
          <w:szCs w:val="22"/>
        </w:rPr>
      </w:pPr>
      <w:r w:rsidRPr="00783EFA">
        <w:rPr>
          <w:rFonts w:ascii="Swis721 LtCn BT" w:hAnsi="Swis721 LtCn BT" w:cs="Courier New"/>
          <w:b/>
          <w:sz w:val="22"/>
          <w:szCs w:val="22"/>
        </w:rPr>
        <w:lastRenderedPageBreak/>
        <w:t>INSTALACIONES PROVISIONALES Y ASISTENCIA SANITARIA</w:t>
      </w:r>
    </w:p>
    <w:p w14:paraId="6B8F84CD" w14:textId="77777777" w:rsidR="002754FE" w:rsidRPr="00783EFA" w:rsidRDefault="002754FE">
      <w:pPr>
        <w:jc w:val="both"/>
        <w:rPr>
          <w:rFonts w:ascii="Swis721 LtCn BT" w:hAnsi="Swis721 LtCn BT" w:cs="Courier New"/>
          <w:sz w:val="22"/>
          <w:szCs w:val="22"/>
        </w:rPr>
      </w:pPr>
    </w:p>
    <w:p w14:paraId="7BE68EC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 acuerdo con el apartado 15 del Anexo 4 del R.D. 1627/1997, la obra dispondrá de los servicios higiénicos siguientes:</w:t>
      </w:r>
    </w:p>
    <w:p w14:paraId="57004E1F" w14:textId="77777777" w:rsidR="002754FE" w:rsidRPr="00783EFA" w:rsidRDefault="002754FE">
      <w:pPr>
        <w:jc w:val="both"/>
        <w:rPr>
          <w:rFonts w:ascii="Swis721 LtCn BT" w:hAnsi="Swis721 LtCn BT" w:cs="Courier New"/>
          <w:sz w:val="22"/>
          <w:szCs w:val="22"/>
        </w:rPr>
      </w:pPr>
    </w:p>
    <w:p w14:paraId="41C1CF68"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Vestuarios adecuados de dimensiones suficientes, con asientos y taquillas individuales provistas de llave, con una superficie mínima de 2 m</w:t>
      </w:r>
      <w:r w:rsidRPr="00783EFA">
        <w:rPr>
          <w:rFonts w:ascii="Swis721 LtCn BT" w:hAnsi="Swis721 LtCn BT" w:cs="Courier New"/>
          <w:sz w:val="22"/>
          <w:szCs w:val="22"/>
          <w:vertAlign w:val="superscript"/>
        </w:rPr>
        <w:t>2</w:t>
      </w:r>
      <w:r w:rsidRPr="00783EFA">
        <w:rPr>
          <w:rFonts w:ascii="Swis721 LtCn BT" w:hAnsi="Swis721 LtCn BT" w:cs="Courier New"/>
          <w:sz w:val="22"/>
          <w:szCs w:val="22"/>
        </w:rPr>
        <w:t xml:space="preserve"> por trabajador que haya de utilizarlos y una altura mínima de 2,30 m.</w:t>
      </w:r>
    </w:p>
    <w:p w14:paraId="433EA1F2"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Lavabos con agua fría y caliente a razón de un lavabo por cada 10 trabajadores o fracción.</w:t>
      </w:r>
    </w:p>
    <w:p w14:paraId="54D7A099"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Duchas con agua fría y caliente a razón de una ducha por cada 10 trabajadores o fracción.</w:t>
      </w:r>
    </w:p>
    <w:p w14:paraId="6F38E5B2"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Retretes a razón de un inodoro cada 25 hombres o 15 mujeres o fracción. Cabina de superficie mínima 1,20m</w:t>
      </w:r>
      <w:r w:rsidRPr="00783EFA">
        <w:rPr>
          <w:rFonts w:ascii="Swis721 LtCn BT" w:hAnsi="Swis721 LtCn BT" w:cs="Courier New"/>
          <w:sz w:val="22"/>
          <w:szCs w:val="22"/>
          <w:vertAlign w:val="superscript"/>
        </w:rPr>
        <w:t>2</w:t>
      </w:r>
      <w:r w:rsidRPr="00783EFA">
        <w:rPr>
          <w:rFonts w:ascii="Swis721 LtCn BT" w:hAnsi="Swis721 LtCn BT" w:cs="Courier New"/>
          <w:sz w:val="22"/>
          <w:szCs w:val="22"/>
        </w:rPr>
        <w:t xml:space="preserve"> y altura 2,30 m.</w:t>
      </w:r>
    </w:p>
    <w:p w14:paraId="74D0CEE1" w14:textId="77777777" w:rsidR="002754FE" w:rsidRPr="00783EFA" w:rsidRDefault="002754FE">
      <w:pPr>
        <w:jc w:val="both"/>
        <w:rPr>
          <w:rFonts w:ascii="Swis721 LtCn BT" w:hAnsi="Swis721 LtCn BT" w:cs="Courier New"/>
          <w:sz w:val="22"/>
          <w:szCs w:val="22"/>
        </w:rPr>
      </w:pPr>
    </w:p>
    <w:p w14:paraId="099D794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 acuerdo con el apartado A 3 del Anexo 6 del R.D. 1627/1997, la obra dispondrá del material de primeros auxilios que se indica a continuación:</w:t>
      </w:r>
    </w:p>
    <w:p w14:paraId="7941CBFD" w14:textId="77777777" w:rsidR="002754FE" w:rsidRPr="00783EFA" w:rsidRDefault="002754FE">
      <w:pPr>
        <w:jc w:val="both"/>
        <w:rPr>
          <w:rFonts w:ascii="Swis721 LtCn BT" w:hAnsi="Swis721 LtCn BT" w:cs="Courier New"/>
          <w:sz w:val="22"/>
          <w:szCs w:val="22"/>
        </w:rPr>
      </w:pPr>
    </w:p>
    <w:p w14:paraId="6C3BA224"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Un botiquín portátil que contenga desinfectantes y antisépticos autorizados, gasas estériles, algodón hidrófilo, venda, esparadrapo, apósitos adhesivos, torniquete, antiespasmódicos, analgésicos, bolsa para agua o hielo, termómetro, tijeras, jeringuillas desechables, pinzas y guantes desechables.</w:t>
      </w:r>
    </w:p>
    <w:p w14:paraId="46C83B62" w14:textId="77777777" w:rsidR="002754FE" w:rsidRPr="00783EFA"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0"/>
        <w:gridCol w:w="2880"/>
      </w:tblGrid>
      <w:tr w:rsidR="002754FE" w:rsidRPr="00783EFA" w14:paraId="74A4D75A" w14:textId="77777777">
        <w:tc>
          <w:tcPr>
            <w:tcW w:w="5760" w:type="dxa"/>
          </w:tcPr>
          <w:p w14:paraId="0A9B05A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Nivel de asistencia</w:t>
            </w:r>
          </w:p>
        </w:tc>
        <w:tc>
          <w:tcPr>
            <w:tcW w:w="2880" w:type="dxa"/>
          </w:tcPr>
          <w:p w14:paraId="7833C1F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Distancia en Km</w:t>
            </w:r>
          </w:p>
        </w:tc>
      </w:tr>
      <w:tr w:rsidR="002754FE" w:rsidRPr="00FF561C" w14:paraId="3FAC3AFD" w14:textId="77777777">
        <w:tc>
          <w:tcPr>
            <w:tcW w:w="5760" w:type="dxa"/>
          </w:tcPr>
          <w:p w14:paraId="72E6819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Asistencia Primaria (Urgencias)</w:t>
            </w:r>
          </w:p>
        </w:tc>
        <w:tc>
          <w:tcPr>
            <w:tcW w:w="2880" w:type="dxa"/>
          </w:tcPr>
          <w:p w14:paraId="10058AD8" w14:textId="77777777" w:rsidR="002754FE" w:rsidRPr="008625D5" w:rsidRDefault="00C0051C" w:rsidP="0080025A">
            <w:pPr>
              <w:jc w:val="center"/>
              <w:rPr>
                <w:rFonts w:ascii="Swis721 LtCn BT" w:hAnsi="Swis721 LtCn BT" w:cs="Courier New"/>
                <w:sz w:val="22"/>
                <w:szCs w:val="22"/>
                <w:lang w:val="pt-PT"/>
              </w:rPr>
            </w:pPr>
            <w:r w:rsidRPr="008625D5">
              <w:rPr>
                <w:rFonts w:ascii="Swis721 LtCn BT" w:hAnsi="Swis721 LtCn BT" w:cs="Courier New"/>
                <w:sz w:val="22"/>
                <w:szCs w:val="22"/>
                <w:lang w:val="pt-PT"/>
              </w:rPr>
              <w:t xml:space="preserve">CENTRO DE SAÚDE </w:t>
            </w:r>
            <w:r w:rsidR="0080025A" w:rsidRPr="008625D5">
              <w:rPr>
                <w:rFonts w:ascii="Swis721 LtCn BT" w:hAnsi="Swis721 LtCn BT" w:cs="Courier New"/>
                <w:sz w:val="22"/>
                <w:szCs w:val="22"/>
                <w:lang w:val="pt-PT"/>
              </w:rPr>
              <w:t>FONTIÑAS</w:t>
            </w:r>
            <w:r w:rsidR="00CF43CF" w:rsidRPr="008625D5">
              <w:rPr>
                <w:rFonts w:ascii="Swis721 LtCn BT" w:hAnsi="Swis721 LtCn BT" w:cs="Courier New"/>
                <w:sz w:val="22"/>
                <w:szCs w:val="22"/>
                <w:lang w:val="pt-PT"/>
              </w:rPr>
              <w:t xml:space="preserve"> / </w:t>
            </w:r>
            <w:r w:rsidR="0080025A" w:rsidRPr="008625D5">
              <w:rPr>
                <w:rFonts w:ascii="Swis721 LtCn BT" w:hAnsi="Swis721 LtCn BT" w:cs="Courier New"/>
                <w:sz w:val="22"/>
                <w:szCs w:val="22"/>
                <w:lang w:val="pt-PT"/>
              </w:rPr>
              <w:t>900</w:t>
            </w:r>
            <w:r w:rsidR="002754FE" w:rsidRPr="008625D5">
              <w:rPr>
                <w:rFonts w:ascii="Swis721 LtCn BT" w:hAnsi="Swis721 LtCn BT" w:cs="Courier New"/>
                <w:sz w:val="22"/>
                <w:szCs w:val="22"/>
                <w:lang w:val="pt-PT"/>
              </w:rPr>
              <w:t xml:space="preserve"> m</w:t>
            </w:r>
          </w:p>
        </w:tc>
      </w:tr>
      <w:tr w:rsidR="002754FE" w:rsidRPr="00783EFA" w14:paraId="7B9AC262" w14:textId="77777777">
        <w:tc>
          <w:tcPr>
            <w:tcW w:w="5760" w:type="dxa"/>
          </w:tcPr>
          <w:p w14:paraId="4D5FD06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Asistencia Especializada (Hospital)</w:t>
            </w:r>
          </w:p>
        </w:tc>
        <w:tc>
          <w:tcPr>
            <w:tcW w:w="2880" w:type="dxa"/>
          </w:tcPr>
          <w:p w14:paraId="6FCBE19A" w14:textId="77777777" w:rsidR="002754FE" w:rsidRPr="00783EFA" w:rsidRDefault="0080025A" w:rsidP="0080025A">
            <w:pPr>
              <w:jc w:val="center"/>
              <w:rPr>
                <w:rFonts w:ascii="Swis721 LtCn BT" w:hAnsi="Swis721 LtCn BT" w:cs="Courier New"/>
                <w:sz w:val="22"/>
                <w:szCs w:val="22"/>
              </w:rPr>
            </w:pPr>
            <w:r>
              <w:rPr>
                <w:rFonts w:ascii="Swis721 LtCn BT" w:hAnsi="Swis721 LtCn BT" w:cs="Courier New"/>
                <w:sz w:val="22"/>
                <w:szCs w:val="22"/>
              </w:rPr>
              <w:t>HOSPITAL CLÍNICO UNIVERSITARIO</w:t>
            </w:r>
            <w:r w:rsidR="00685CB7" w:rsidRPr="00783EFA">
              <w:rPr>
                <w:rFonts w:ascii="Swis721 LtCn BT" w:hAnsi="Swis721 LtCn BT" w:cs="Courier New"/>
                <w:sz w:val="22"/>
                <w:szCs w:val="22"/>
              </w:rPr>
              <w:t xml:space="preserve"> / </w:t>
            </w:r>
            <w:r>
              <w:rPr>
                <w:rFonts w:ascii="Swis721 LtCn BT" w:hAnsi="Swis721 LtCn BT" w:cs="Courier New"/>
                <w:sz w:val="22"/>
                <w:szCs w:val="22"/>
              </w:rPr>
              <w:t>5</w:t>
            </w:r>
            <w:r w:rsidR="00926219">
              <w:rPr>
                <w:rFonts w:ascii="Swis721 LtCn BT" w:hAnsi="Swis721 LtCn BT" w:cs="Courier New"/>
                <w:sz w:val="22"/>
                <w:szCs w:val="22"/>
              </w:rPr>
              <w:t>,7</w:t>
            </w:r>
            <w:r w:rsidR="00685CB7" w:rsidRPr="00783EFA">
              <w:rPr>
                <w:rFonts w:ascii="Swis721 LtCn BT" w:hAnsi="Swis721 LtCn BT" w:cs="Courier New"/>
                <w:sz w:val="22"/>
                <w:szCs w:val="22"/>
              </w:rPr>
              <w:t xml:space="preserve"> </w:t>
            </w:r>
            <w:r w:rsidR="00926219">
              <w:rPr>
                <w:rFonts w:ascii="Swis721 LtCn BT" w:hAnsi="Swis721 LtCn BT" w:cs="Courier New"/>
                <w:sz w:val="22"/>
                <w:szCs w:val="22"/>
              </w:rPr>
              <w:t>K</w:t>
            </w:r>
            <w:r w:rsidR="00685CB7" w:rsidRPr="00783EFA">
              <w:rPr>
                <w:rFonts w:ascii="Swis721 LtCn BT" w:hAnsi="Swis721 LtCn BT" w:cs="Courier New"/>
                <w:sz w:val="22"/>
                <w:szCs w:val="22"/>
              </w:rPr>
              <w:t>m</w:t>
            </w:r>
          </w:p>
        </w:tc>
      </w:tr>
    </w:tbl>
    <w:p w14:paraId="7B202A1A" w14:textId="77777777" w:rsidR="002754FE" w:rsidRPr="00783EFA" w:rsidRDefault="002754FE">
      <w:pPr>
        <w:jc w:val="both"/>
        <w:rPr>
          <w:rFonts w:ascii="Swis721 LtCn BT" w:hAnsi="Swis721 LtCn BT" w:cs="Courier New"/>
          <w:sz w:val="22"/>
          <w:szCs w:val="22"/>
        </w:rPr>
      </w:pPr>
    </w:p>
    <w:p w14:paraId="1BFC1511" w14:textId="77777777" w:rsidR="002754FE" w:rsidRPr="00783EFA" w:rsidRDefault="002754FE">
      <w:pPr>
        <w:jc w:val="both"/>
        <w:rPr>
          <w:rFonts w:ascii="Swis721 LtCn BT" w:hAnsi="Swis721 LtCn BT" w:cs="Courier New"/>
          <w:sz w:val="22"/>
          <w:szCs w:val="22"/>
        </w:rPr>
      </w:pPr>
    </w:p>
    <w:p w14:paraId="30C0FD20" w14:textId="77777777" w:rsidR="002754FE" w:rsidRPr="00783EFA" w:rsidRDefault="00CF43CF">
      <w:pPr>
        <w:numPr>
          <w:ilvl w:val="1"/>
          <w:numId w:val="1"/>
        </w:numPr>
        <w:jc w:val="both"/>
        <w:rPr>
          <w:rFonts w:ascii="Swis721 LtCn BT" w:hAnsi="Swis721 LtCn BT" w:cs="Courier New"/>
          <w:b/>
          <w:sz w:val="22"/>
          <w:szCs w:val="22"/>
        </w:rPr>
      </w:pPr>
      <w:r w:rsidRPr="00783EFA">
        <w:rPr>
          <w:rFonts w:ascii="Swis721 LtCn BT" w:hAnsi="Swis721 LtCn BT" w:cs="Courier New"/>
          <w:b/>
          <w:sz w:val="22"/>
          <w:szCs w:val="22"/>
        </w:rPr>
        <w:t xml:space="preserve"> </w:t>
      </w:r>
      <w:r w:rsidR="002754FE" w:rsidRPr="00783EFA">
        <w:rPr>
          <w:rFonts w:ascii="Swis721 LtCn BT" w:hAnsi="Swis721 LtCn BT" w:cs="Courier New"/>
          <w:b/>
          <w:sz w:val="22"/>
          <w:szCs w:val="22"/>
        </w:rPr>
        <w:t>MAQUINARIA PESADA DE OBRA</w:t>
      </w:r>
    </w:p>
    <w:p w14:paraId="76BB8731" w14:textId="77777777" w:rsidR="002754FE" w:rsidRPr="00783EFA" w:rsidRDefault="002754FE">
      <w:pPr>
        <w:jc w:val="both"/>
        <w:rPr>
          <w:rFonts w:ascii="Swis721 LtCn BT" w:hAnsi="Swis721 LtCn BT" w:cs="Courier New"/>
          <w:sz w:val="22"/>
          <w:szCs w:val="22"/>
        </w:rPr>
      </w:pPr>
    </w:p>
    <w:p w14:paraId="133E697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maquinaria que se prevé emplear en la ejecución de la obra se indica en la tabla adjunta:</w:t>
      </w:r>
    </w:p>
    <w:p w14:paraId="5C6023FD" w14:textId="77777777" w:rsidR="002754FE" w:rsidRPr="00783EFA"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
        <w:gridCol w:w="3960"/>
        <w:gridCol w:w="180"/>
        <w:gridCol w:w="4320"/>
      </w:tblGrid>
      <w:tr w:rsidR="002754FE" w:rsidRPr="00783EFA" w14:paraId="0885BD6D" w14:textId="77777777" w:rsidTr="00926219">
        <w:tc>
          <w:tcPr>
            <w:tcW w:w="180" w:type="dxa"/>
            <w:vAlign w:val="center"/>
          </w:tcPr>
          <w:p w14:paraId="6F517820" w14:textId="77777777" w:rsidR="002754FE" w:rsidRPr="00783EFA" w:rsidRDefault="002754FE" w:rsidP="00926219">
            <w:pPr>
              <w:ind w:left="-70"/>
              <w:jc w:val="center"/>
              <w:rPr>
                <w:rFonts w:ascii="Swis721 LtCn BT" w:hAnsi="Swis721 LtCn BT" w:cs="Courier New"/>
                <w:sz w:val="22"/>
                <w:szCs w:val="22"/>
              </w:rPr>
            </w:pPr>
          </w:p>
        </w:tc>
        <w:tc>
          <w:tcPr>
            <w:tcW w:w="3960" w:type="dxa"/>
          </w:tcPr>
          <w:p w14:paraId="237A4DF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Grúas-torre</w:t>
            </w:r>
          </w:p>
        </w:tc>
        <w:tc>
          <w:tcPr>
            <w:tcW w:w="180" w:type="dxa"/>
          </w:tcPr>
          <w:p w14:paraId="260D3387" w14:textId="77777777" w:rsidR="002754FE" w:rsidRPr="00783EFA" w:rsidRDefault="002754FE" w:rsidP="00926219">
            <w:pPr>
              <w:ind w:left="-12"/>
              <w:jc w:val="both"/>
              <w:rPr>
                <w:rFonts w:ascii="Swis721 LtCn BT" w:hAnsi="Swis721 LtCn BT" w:cs="Courier New"/>
                <w:sz w:val="22"/>
                <w:szCs w:val="22"/>
              </w:rPr>
            </w:pPr>
            <w:r w:rsidRPr="00783EFA">
              <w:rPr>
                <w:rFonts w:ascii="Swis721 LtCn BT" w:hAnsi="Swis721 LtCn BT" w:cs="Courier New"/>
                <w:sz w:val="22"/>
                <w:szCs w:val="22"/>
              </w:rPr>
              <w:t>X</w:t>
            </w:r>
          </w:p>
        </w:tc>
        <w:tc>
          <w:tcPr>
            <w:tcW w:w="4320" w:type="dxa"/>
          </w:tcPr>
          <w:p w14:paraId="637E8A1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Hormigoneras</w:t>
            </w:r>
          </w:p>
        </w:tc>
      </w:tr>
      <w:tr w:rsidR="002754FE" w:rsidRPr="00783EFA" w14:paraId="640BFCB5" w14:textId="77777777" w:rsidTr="00926219">
        <w:tc>
          <w:tcPr>
            <w:tcW w:w="180" w:type="dxa"/>
            <w:vAlign w:val="center"/>
          </w:tcPr>
          <w:p w14:paraId="0DC0C33C" w14:textId="77777777" w:rsidR="002754FE" w:rsidRPr="00783EFA" w:rsidRDefault="00FB3ECC" w:rsidP="00926219">
            <w:pPr>
              <w:ind w:left="-70"/>
              <w:jc w:val="center"/>
              <w:rPr>
                <w:rFonts w:ascii="Swis721 LtCn BT" w:hAnsi="Swis721 LtCn BT" w:cs="Courier New"/>
                <w:sz w:val="22"/>
                <w:szCs w:val="22"/>
              </w:rPr>
            </w:pPr>
            <w:r>
              <w:rPr>
                <w:rFonts w:ascii="Swis721 LtCn BT" w:hAnsi="Swis721 LtCn BT" w:cs="Courier New"/>
                <w:sz w:val="22"/>
                <w:szCs w:val="22"/>
              </w:rPr>
              <w:t>X</w:t>
            </w:r>
          </w:p>
        </w:tc>
        <w:tc>
          <w:tcPr>
            <w:tcW w:w="3960" w:type="dxa"/>
          </w:tcPr>
          <w:p w14:paraId="370E96F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Montacargas</w:t>
            </w:r>
          </w:p>
        </w:tc>
        <w:tc>
          <w:tcPr>
            <w:tcW w:w="180" w:type="dxa"/>
          </w:tcPr>
          <w:p w14:paraId="45C21DC1" w14:textId="77777777" w:rsidR="002754FE" w:rsidRPr="00783EFA" w:rsidRDefault="00926219" w:rsidP="00926219">
            <w:pPr>
              <w:ind w:left="-12"/>
              <w:jc w:val="both"/>
              <w:rPr>
                <w:rFonts w:ascii="Swis721 LtCn BT" w:hAnsi="Swis721 LtCn BT" w:cs="Courier New"/>
                <w:sz w:val="22"/>
                <w:szCs w:val="22"/>
              </w:rPr>
            </w:pPr>
            <w:r>
              <w:rPr>
                <w:rFonts w:ascii="Swis721 LtCn BT" w:hAnsi="Swis721 LtCn BT" w:cs="Courier New"/>
                <w:sz w:val="22"/>
                <w:szCs w:val="22"/>
              </w:rPr>
              <w:t>X</w:t>
            </w:r>
          </w:p>
        </w:tc>
        <w:tc>
          <w:tcPr>
            <w:tcW w:w="4320" w:type="dxa"/>
          </w:tcPr>
          <w:p w14:paraId="42FC4C6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Camiones</w:t>
            </w:r>
          </w:p>
        </w:tc>
      </w:tr>
      <w:tr w:rsidR="002754FE" w:rsidRPr="00783EFA" w14:paraId="529F78D2" w14:textId="77777777" w:rsidTr="00926219">
        <w:tc>
          <w:tcPr>
            <w:tcW w:w="180" w:type="dxa"/>
            <w:vAlign w:val="center"/>
          </w:tcPr>
          <w:p w14:paraId="3AEA9E2C" w14:textId="77777777" w:rsidR="002754FE" w:rsidRPr="00783EFA" w:rsidRDefault="00926219" w:rsidP="00926219">
            <w:pPr>
              <w:ind w:left="-70"/>
              <w:jc w:val="center"/>
              <w:rPr>
                <w:rFonts w:ascii="Swis721 LtCn BT" w:hAnsi="Swis721 LtCn BT" w:cs="Courier New"/>
                <w:sz w:val="22"/>
                <w:szCs w:val="22"/>
              </w:rPr>
            </w:pPr>
            <w:r>
              <w:rPr>
                <w:rFonts w:ascii="Swis721 LtCn BT" w:hAnsi="Swis721 LtCn BT" w:cs="Courier New"/>
                <w:sz w:val="22"/>
                <w:szCs w:val="22"/>
              </w:rPr>
              <w:t>X</w:t>
            </w:r>
          </w:p>
        </w:tc>
        <w:tc>
          <w:tcPr>
            <w:tcW w:w="3960" w:type="dxa"/>
          </w:tcPr>
          <w:p w14:paraId="55C2BF7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Maquinaria para movimiento de tierras</w:t>
            </w:r>
          </w:p>
        </w:tc>
        <w:tc>
          <w:tcPr>
            <w:tcW w:w="180" w:type="dxa"/>
          </w:tcPr>
          <w:p w14:paraId="2B38555B" w14:textId="77777777" w:rsidR="002754FE" w:rsidRPr="00783EFA" w:rsidRDefault="002754FE" w:rsidP="00926219">
            <w:pPr>
              <w:ind w:left="-12"/>
              <w:jc w:val="both"/>
              <w:rPr>
                <w:rFonts w:ascii="Swis721 LtCn BT" w:hAnsi="Swis721 LtCn BT" w:cs="Courier New"/>
                <w:sz w:val="22"/>
                <w:szCs w:val="22"/>
              </w:rPr>
            </w:pPr>
            <w:r w:rsidRPr="00783EFA">
              <w:rPr>
                <w:rFonts w:ascii="Swis721 LtCn BT" w:hAnsi="Swis721 LtCn BT" w:cs="Courier New"/>
                <w:sz w:val="22"/>
                <w:szCs w:val="22"/>
              </w:rPr>
              <w:t>X</w:t>
            </w:r>
          </w:p>
        </w:tc>
        <w:tc>
          <w:tcPr>
            <w:tcW w:w="4320" w:type="dxa"/>
          </w:tcPr>
          <w:p w14:paraId="2B2F5A1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Cabrestantes mecánicos</w:t>
            </w:r>
          </w:p>
        </w:tc>
      </w:tr>
      <w:tr w:rsidR="002754FE" w:rsidRPr="00783EFA" w14:paraId="6B19CBD4" w14:textId="77777777" w:rsidTr="00926219">
        <w:tc>
          <w:tcPr>
            <w:tcW w:w="180" w:type="dxa"/>
            <w:vAlign w:val="center"/>
          </w:tcPr>
          <w:p w14:paraId="4AEAFC09" w14:textId="77777777" w:rsidR="002754FE" w:rsidRPr="00783EFA" w:rsidRDefault="002754FE" w:rsidP="00926219">
            <w:pPr>
              <w:ind w:left="-70"/>
              <w:jc w:val="center"/>
              <w:rPr>
                <w:rFonts w:ascii="Swis721 LtCn BT" w:hAnsi="Swis721 LtCn BT" w:cs="Courier New"/>
                <w:sz w:val="22"/>
                <w:szCs w:val="22"/>
              </w:rPr>
            </w:pPr>
            <w:r w:rsidRPr="00783EFA">
              <w:rPr>
                <w:rFonts w:ascii="Swis721 LtCn BT" w:hAnsi="Swis721 LtCn BT" w:cs="Courier New"/>
                <w:sz w:val="22"/>
                <w:szCs w:val="22"/>
              </w:rPr>
              <w:t>X</w:t>
            </w:r>
          </w:p>
        </w:tc>
        <w:tc>
          <w:tcPr>
            <w:tcW w:w="3960" w:type="dxa"/>
          </w:tcPr>
          <w:p w14:paraId="33D3C6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Sierra circular</w:t>
            </w:r>
          </w:p>
        </w:tc>
        <w:tc>
          <w:tcPr>
            <w:tcW w:w="180" w:type="dxa"/>
          </w:tcPr>
          <w:p w14:paraId="5E7C99A7" w14:textId="77777777" w:rsidR="002754FE" w:rsidRPr="00783EFA" w:rsidRDefault="002754FE" w:rsidP="00926219">
            <w:pPr>
              <w:ind w:left="-12"/>
              <w:jc w:val="both"/>
              <w:rPr>
                <w:rFonts w:ascii="Swis721 LtCn BT" w:hAnsi="Swis721 LtCn BT" w:cs="Courier New"/>
                <w:sz w:val="22"/>
                <w:szCs w:val="22"/>
              </w:rPr>
            </w:pPr>
          </w:p>
        </w:tc>
        <w:tc>
          <w:tcPr>
            <w:tcW w:w="4320" w:type="dxa"/>
          </w:tcPr>
          <w:p w14:paraId="6D1F76B4" w14:textId="77777777" w:rsidR="002754FE" w:rsidRPr="00783EFA" w:rsidRDefault="002754FE">
            <w:pPr>
              <w:jc w:val="both"/>
              <w:rPr>
                <w:rFonts w:ascii="Swis721 LtCn BT" w:hAnsi="Swis721 LtCn BT" w:cs="Courier New"/>
                <w:sz w:val="22"/>
                <w:szCs w:val="22"/>
              </w:rPr>
            </w:pPr>
          </w:p>
        </w:tc>
      </w:tr>
    </w:tbl>
    <w:p w14:paraId="57AD6858" w14:textId="77777777" w:rsidR="002754FE" w:rsidRPr="00783EFA" w:rsidRDefault="002754FE">
      <w:pPr>
        <w:jc w:val="both"/>
        <w:rPr>
          <w:rFonts w:ascii="Swis721 LtCn BT" w:hAnsi="Swis721 LtCn BT" w:cs="Courier New"/>
          <w:sz w:val="22"/>
          <w:szCs w:val="22"/>
        </w:rPr>
      </w:pPr>
    </w:p>
    <w:p w14:paraId="3288DA33" w14:textId="77777777" w:rsidR="002754FE" w:rsidRPr="00783EFA" w:rsidRDefault="002754FE">
      <w:pPr>
        <w:jc w:val="both"/>
        <w:rPr>
          <w:rFonts w:ascii="Swis721 LtCn BT" w:hAnsi="Swis721 LtCn BT" w:cs="Courier New"/>
          <w:sz w:val="22"/>
          <w:szCs w:val="22"/>
        </w:rPr>
      </w:pPr>
    </w:p>
    <w:p w14:paraId="4727B563" w14:textId="77777777" w:rsidR="002754FE" w:rsidRPr="00783EFA" w:rsidRDefault="002754FE">
      <w:pPr>
        <w:numPr>
          <w:ilvl w:val="1"/>
          <w:numId w:val="1"/>
        </w:numPr>
        <w:jc w:val="both"/>
        <w:rPr>
          <w:rFonts w:ascii="Swis721 LtCn BT" w:hAnsi="Swis721 LtCn BT" w:cs="Courier New"/>
          <w:b/>
          <w:sz w:val="22"/>
          <w:szCs w:val="22"/>
        </w:rPr>
      </w:pPr>
      <w:r w:rsidRPr="00783EFA">
        <w:rPr>
          <w:rFonts w:ascii="Swis721 LtCn BT" w:hAnsi="Swis721 LtCn BT" w:cs="Courier New"/>
          <w:b/>
          <w:sz w:val="22"/>
          <w:szCs w:val="22"/>
        </w:rPr>
        <w:t>MEDIOS AUXILIARES</w:t>
      </w:r>
    </w:p>
    <w:p w14:paraId="59666F27" w14:textId="77777777" w:rsidR="002754FE" w:rsidRPr="00783EFA" w:rsidRDefault="002754FE">
      <w:pPr>
        <w:jc w:val="both"/>
        <w:rPr>
          <w:rFonts w:ascii="Swis721 LtCn BT" w:hAnsi="Swis721 LtCn BT" w:cs="Courier New"/>
          <w:sz w:val="22"/>
          <w:szCs w:val="22"/>
        </w:rPr>
      </w:pPr>
    </w:p>
    <w:p w14:paraId="49C3235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En la tabla siguiente se relacionan los medios auxiliares que van a ser empleados en la obra y sus características más importantes:</w:t>
      </w:r>
    </w:p>
    <w:p w14:paraId="5E301B05" w14:textId="77777777" w:rsidR="002754FE" w:rsidRPr="00783EFA" w:rsidRDefault="002754FE">
      <w:pPr>
        <w:jc w:val="both"/>
        <w:rPr>
          <w:rFonts w:ascii="Swis721 LtCn BT" w:hAnsi="Swis721 LtCn BT" w:cs="Courier New"/>
          <w:sz w:val="22"/>
          <w:szCs w:val="22"/>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
        <w:gridCol w:w="1980"/>
        <w:gridCol w:w="6480"/>
      </w:tblGrid>
      <w:tr w:rsidR="002754FE" w:rsidRPr="00783EFA" w14:paraId="1D43EBDA" w14:textId="77777777">
        <w:trPr>
          <w:cantSplit/>
        </w:trPr>
        <w:tc>
          <w:tcPr>
            <w:tcW w:w="2160" w:type="dxa"/>
            <w:gridSpan w:val="2"/>
          </w:tcPr>
          <w:p w14:paraId="76897B29" w14:textId="77777777" w:rsidR="002754FE" w:rsidRPr="00783EFA" w:rsidRDefault="002754FE">
            <w:pPr>
              <w:pStyle w:val="Ttulo3"/>
              <w:rPr>
                <w:rFonts w:ascii="Swis721 LtCn BT" w:hAnsi="Swis721 LtCn BT" w:cs="Courier New"/>
                <w:b/>
                <w:bCs/>
                <w:sz w:val="22"/>
                <w:szCs w:val="22"/>
              </w:rPr>
            </w:pPr>
            <w:r w:rsidRPr="00783EFA">
              <w:rPr>
                <w:rFonts w:ascii="Swis721 LtCn BT" w:hAnsi="Swis721 LtCn BT" w:cs="Courier New"/>
                <w:b/>
                <w:bCs/>
                <w:sz w:val="22"/>
                <w:szCs w:val="22"/>
              </w:rPr>
              <w:t>MEDIOS</w:t>
            </w:r>
          </w:p>
        </w:tc>
        <w:tc>
          <w:tcPr>
            <w:tcW w:w="6480" w:type="dxa"/>
          </w:tcPr>
          <w:p w14:paraId="1346C6C3" w14:textId="77777777" w:rsidR="002754FE" w:rsidRPr="00783EFA" w:rsidRDefault="002754FE">
            <w:pPr>
              <w:pStyle w:val="Ttulo3"/>
              <w:rPr>
                <w:rFonts w:ascii="Swis721 LtCn BT" w:hAnsi="Swis721 LtCn BT" w:cs="Courier New"/>
                <w:b/>
                <w:bCs/>
                <w:sz w:val="22"/>
                <w:szCs w:val="22"/>
              </w:rPr>
            </w:pPr>
            <w:r w:rsidRPr="00783EFA">
              <w:rPr>
                <w:rFonts w:ascii="Swis721 LtCn BT" w:hAnsi="Swis721 LtCn BT" w:cs="Courier New"/>
                <w:b/>
                <w:bCs/>
                <w:sz w:val="22"/>
                <w:szCs w:val="22"/>
              </w:rPr>
              <w:t>CARACTERÍSTICAS</w:t>
            </w:r>
          </w:p>
        </w:tc>
      </w:tr>
      <w:tr w:rsidR="002754FE" w:rsidRPr="00783EFA" w14:paraId="1E4A5784" w14:textId="77777777">
        <w:trPr>
          <w:cantSplit/>
        </w:trPr>
        <w:tc>
          <w:tcPr>
            <w:tcW w:w="180" w:type="dxa"/>
            <w:tcBorders>
              <w:bottom w:val="single" w:sz="4" w:space="0" w:color="auto"/>
            </w:tcBorders>
          </w:tcPr>
          <w:p w14:paraId="51BBC8D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1980" w:type="dxa"/>
            <w:tcBorders>
              <w:bottom w:val="nil"/>
            </w:tcBorders>
          </w:tcPr>
          <w:p w14:paraId="2C148DE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colgados</w:t>
            </w:r>
          </w:p>
        </w:tc>
        <w:tc>
          <w:tcPr>
            <w:tcW w:w="6480" w:type="dxa"/>
            <w:vMerge w:val="restart"/>
          </w:tcPr>
          <w:p w14:paraId="2B9416A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Deben someterse a una prueba de carga previa</w:t>
            </w:r>
          </w:p>
          <w:p w14:paraId="6B34FE2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Correcta colocación de los pestillos de seguridad de los ganchos.</w:t>
            </w:r>
          </w:p>
          <w:p w14:paraId="6B07B61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pescantes serán preferiblemente metálicos</w:t>
            </w:r>
          </w:p>
          <w:p w14:paraId="21E1CE4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cabrestantes se revisarán trimestralmente</w:t>
            </w:r>
          </w:p>
          <w:p w14:paraId="6EB4252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Correcta disposición de barandilla de seguridad, barra intermedia y rodapié</w:t>
            </w:r>
          </w:p>
          <w:p w14:paraId="100155E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Obligatoriedad permanente del uso de cinturón de seguridad</w:t>
            </w:r>
          </w:p>
        </w:tc>
      </w:tr>
      <w:tr w:rsidR="002754FE" w:rsidRPr="00783EFA" w14:paraId="0E5831AB" w14:textId="77777777">
        <w:trPr>
          <w:cantSplit/>
          <w:trHeight w:val="723"/>
        </w:trPr>
        <w:tc>
          <w:tcPr>
            <w:tcW w:w="180" w:type="dxa"/>
            <w:tcBorders>
              <w:bottom w:val="single" w:sz="4" w:space="0" w:color="auto"/>
              <w:right w:val="nil"/>
            </w:tcBorders>
          </w:tcPr>
          <w:p w14:paraId="250C2471" w14:textId="77777777" w:rsidR="002754FE" w:rsidRPr="00783EFA" w:rsidRDefault="002754FE">
            <w:pPr>
              <w:jc w:val="both"/>
              <w:rPr>
                <w:rFonts w:ascii="Swis721 LtCn BT" w:hAnsi="Swis721 LtCn BT" w:cs="Courier New"/>
                <w:sz w:val="22"/>
                <w:szCs w:val="22"/>
              </w:rPr>
            </w:pPr>
          </w:p>
        </w:tc>
        <w:tc>
          <w:tcPr>
            <w:tcW w:w="1980" w:type="dxa"/>
            <w:tcBorders>
              <w:top w:val="nil"/>
              <w:left w:val="nil"/>
              <w:bottom w:val="single" w:sz="4" w:space="0" w:color="auto"/>
            </w:tcBorders>
          </w:tcPr>
          <w:p w14:paraId="5DDED37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móviles</w:t>
            </w:r>
          </w:p>
        </w:tc>
        <w:tc>
          <w:tcPr>
            <w:tcW w:w="6480" w:type="dxa"/>
            <w:vMerge/>
            <w:tcBorders>
              <w:bottom w:val="single" w:sz="4" w:space="0" w:color="auto"/>
            </w:tcBorders>
          </w:tcPr>
          <w:p w14:paraId="4862B8CB" w14:textId="77777777" w:rsidR="002754FE" w:rsidRPr="00783EFA" w:rsidRDefault="002754FE">
            <w:pPr>
              <w:jc w:val="both"/>
              <w:rPr>
                <w:rFonts w:ascii="Swis721 LtCn BT" w:hAnsi="Swis721 LtCn BT" w:cs="Courier New"/>
                <w:sz w:val="22"/>
                <w:szCs w:val="22"/>
              </w:rPr>
            </w:pPr>
          </w:p>
        </w:tc>
      </w:tr>
      <w:tr w:rsidR="002754FE" w:rsidRPr="00783EFA" w14:paraId="28CFFD0F" w14:textId="77777777">
        <w:trPr>
          <w:cantSplit/>
        </w:trPr>
        <w:tc>
          <w:tcPr>
            <w:tcW w:w="180" w:type="dxa"/>
            <w:tcBorders>
              <w:top w:val="single" w:sz="4" w:space="0" w:color="auto"/>
              <w:bottom w:val="single" w:sz="4" w:space="0" w:color="auto"/>
              <w:right w:val="single" w:sz="4" w:space="0" w:color="auto"/>
            </w:tcBorders>
          </w:tcPr>
          <w:p w14:paraId="6876328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1980" w:type="dxa"/>
            <w:tcBorders>
              <w:top w:val="single" w:sz="4" w:space="0" w:color="auto"/>
              <w:left w:val="single" w:sz="4" w:space="0" w:color="auto"/>
              <w:bottom w:val="nil"/>
            </w:tcBorders>
          </w:tcPr>
          <w:p w14:paraId="197C605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tubulares</w:t>
            </w:r>
          </w:p>
        </w:tc>
        <w:tc>
          <w:tcPr>
            <w:tcW w:w="6480" w:type="dxa"/>
            <w:vMerge w:val="restart"/>
          </w:tcPr>
          <w:p w14:paraId="5388F5D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Deberán montarse bajo la supervisión de persona competente</w:t>
            </w:r>
          </w:p>
          <w:p w14:paraId="484D470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Se apoyarán sobre una base sólida y preparada adecuadamente</w:t>
            </w:r>
          </w:p>
          <w:p w14:paraId="57AB8BC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 dispondrán anclajes adecuados a las fachadas</w:t>
            </w:r>
          </w:p>
          <w:p w14:paraId="6B1EF54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Las cruces de San Andrés se colocarán por ambos lados</w:t>
            </w:r>
          </w:p>
          <w:p w14:paraId="1DB4EC1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Correcta disposición de las plataformas de trabajo</w:t>
            </w:r>
          </w:p>
          <w:p w14:paraId="40D2819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Correcta disposición de barandilla de seguridad, barra intermedia y rodapié</w:t>
            </w:r>
          </w:p>
          <w:p w14:paraId="66C1E65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Correcta disposición de los accesos a los distintos niveles de trabajo</w:t>
            </w:r>
          </w:p>
          <w:p w14:paraId="37ADFD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Uso de cinturón de seguridad de sujeción Clase A, Tipo I durante el montaje y desmontaje</w:t>
            </w:r>
          </w:p>
        </w:tc>
      </w:tr>
      <w:tr w:rsidR="002754FE" w:rsidRPr="00783EFA" w14:paraId="15E48EF0" w14:textId="77777777">
        <w:trPr>
          <w:cantSplit/>
        </w:trPr>
        <w:tc>
          <w:tcPr>
            <w:tcW w:w="180" w:type="dxa"/>
            <w:tcBorders>
              <w:top w:val="single" w:sz="4" w:space="0" w:color="auto"/>
              <w:bottom w:val="single" w:sz="4" w:space="0" w:color="auto"/>
              <w:right w:val="nil"/>
            </w:tcBorders>
          </w:tcPr>
          <w:p w14:paraId="4E2BFF4A" w14:textId="77777777" w:rsidR="002754FE" w:rsidRPr="00783EFA" w:rsidRDefault="002754FE">
            <w:pPr>
              <w:jc w:val="both"/>
              <w:rPr>
                <w:rFonts w:ascii="Swis721 LtCn BT" w:hAnsi="Swis721 LtCn BT" w:cs="Courier New"/>
                <w:sz w:val="22"/>
                <w:szCs w:val="22"/>
              </w:rPr>
            </w:pPr>
          </w:p>
        </w:tc>
        <w:tc>
          <w:tcPr>
            <w:tcW w:w="1980" w:type="dxa"/>
            <w:tcBorders>
              <w:top w:val="nil"/>
              <w:left w:val="nil"/>
              <w:bottom w:val="single" w:sz="4" w:space="0" w:color="auto"/>
            </w:tcBorders>
          </w:tcPr>
          <w:p w14:paraId="08EDA7B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apoyados</w:t>
            </w:r>
          </w:p>
        </w:tc>
        <w:tc>
          <w:tcPr>
            <w:tcW w:w="6480" w:type="dxa"/>
            <w:vMerge/>
          </w:tcPr>
          <w:p w14:paraId="20486F5A" w14:textId="77777777" w:rsidR="002754FE" w:rsidRPr="00783EFA" w:rsidRDefault="002754FE">
            <w:pPr>
              <w:jc w:val="both"/>
              <w:rPr>
                <w:rFonts w:ascii="Swis721 LtCn BT" w:hAnsi="Swis721 LtCn BT" w:cs="Courier New"/>
                <w:sz w:val="22"/>
                <w:szCs w:val="22"/>
              </w:rPr>
            </w:pPr>
          </w:p>
        </w:tc>
      </w:tr>
      <w:tr w:rsidR="002754FE" w:rsidRPr="00783EFA" w14:paraId="1CD3EE4C" w14:textId="77777777">
        <w:trPr>
          <w:cantSplit/>
        </w:trPr>
        <w:tc>
          <w:tcPr>
            <w:tcW w:w="180" w:type="dxa"/>
            <w:tcBorders>
              <w:top w:val="single" w:sz="4" w:space="0" w:color="auto"/>
              <w:bottom w:val="single" w:sz="4" w:space="0" w:color="auto"/>
              <w:right w:val="single" w:sz="4" w:space="0" w:color="auto"/>
            </w:tcBorders>
          </w:tcPr>
          <w:p w14:paraId="7C4C4C5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1980" w:type="dxa"/>
            <w:tcBorders>
              <w:top w:val="single" w:sz="4" w:space="0" w:color="auto"/>
              <w:left w:val="single" w:sz="4" w:space="0" w:color="auto"/>
              <w:bottom w:val="nil"/>
            </w:tcBorders>
          </w:tcPr>
          <w:p w14:paraId="1619F74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sobre</w:t>
            </w:r>
          </w:p>
        </w:tc>
        <w:tc>
          <w:tcPr>
            <w:tcW w:w="6480" w:type="dxa"/>
            <w:vMerge w:val="restart"/>
          </w:tcPr>
          <w:p w14:paraId="7D2F5B7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distancia entre apoyos no debe sobrepasar los 3,5 m.</w:t>
            </w:r>
          </w:p>
        </w:tc>
      </w:tr>
      <w:tr w:rsidR="002754FE" w:rsidRPr="00783EFA" w14:paraId="78187792" w14:textId="77777777">
        <w:trPr>
          <w:cantSplit/>
        </w:trPr>
        <w:tc>
          <w:tcPr>
            <w:tcW w:w="180" w:type="dxa"/>
            <w:tcBorders>
              <w:top w:val="single" w:sz="4" w:space="0" w:color="auto"/>
              <w:bottom w:val="single" w:sz="4" w:space="0" w:color="auto"/>
              <w:right w:val="nil"/>
            </w:tcBorders>
          </w:tcPr>
          <w:p w14:paraId="096990FC" w14:textId="77777777" w:rsidR="002754FE" w:rsidRPr="00783EFA" w:rsidRDefault="002754FE">
            <w:pPr>
              <w:jc w:val="both"/>
              <w:rPr>
                <w:rFonts w:ascii="Swis721 LtCn BT" w:hAnsi="Swis721 LtCn BT" w:cs="Courier New"/>
                <w:sz w:val="22"/>
                <w:szCs w:val="22"/>
              </w:rPr>
            </w:pPr>
          </w:p>
        </w:tc>
        <w:tc>
          <w:tcPr>
            <w:tcW w:w="1980" w:type="dxa"/>
            <w:tcBorders>
              <w:top w:val="nil"/>
              <w:left w:val="nil"/>
              <w:bottom w:val="single" w:sz="4" w:space="0" w:color="auto"/>
            </w:tcBorders>
          </w:tcPr>
          <w:p w14:paraId="31EBCFF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borriquetas</w:t>
            </w:r>
          </w:p>
        </w:tc>
        <w:tc>
          <w:tcPr>
            <w:tcW w:w="6480" w:type="dxa"/>
            <w:vMerge/>
          </w:tcPr>
          <w:p w14:paraId="3E951376" w14:textId="77777777" w:rsidR="002754FE" w:rsidRPr="00783EFA" w:rsidRDefault="002754FE">
            <w:pPr>
              <w:jc w:val="both"/>
              <w:rPr>
                <w:rFonts w:ascii="Swis721 LtCn BT" w:hAnsi="Swis721 LtCn BT" w:cs="Courier New"/>
                <w:sz w:val="22"/>
                <w:szCs w:val="22"/>
              </w:rPr>
            </w:pPr>
          </w:p>
        </w:tc>
      </w:tr>
      <w:tr w:rsidR="002754FE" w:rsidRPr="00783EFA" w14:paraId="15480CF4" w14:textId="77777777">
        <w:trPr>
          <w:cantSplit/>
        </w:trPr>
        <w:tc>
          <w:tcPr>
            <w:tcW w:w="180" w:type="dxa"/>
            <w:tcBorders>
              <w:top w:val="single" w:sz="4" w:space="0" w:color="auto"/>
              <w:bottom w:val="single" w:sz="4" w:space="0" w:color="auto"/>
              <w:right w:val="single" w:sz="4" w:space="0" w:color="auto"/>
            </w:tcBorders>
          </w:tcPr>
          <w:p w14:paraId="5DB016D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1980" w:type="dxa"/>
            <w:tcBorders>
              <w:top w:val="single" w:sz="4" w:space="0" w:color="auto"/>
              <w:left w:val="single" w:sz="4" w:space="0" w:color="auto"/>
              <w:bottom w:val="nil"/>
            </w:tcBorders>
          </w:tcPr>
          <w:p w14:paraId="4769519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de mano</w:t>
            </w:r>
          </w:p>
        </w:tc>
        <w:tc>
          <w:tcPr>
            <w:tcW w:w="6480" w:type="dxa"/>
            <w:vMerge w:val="restart"/>
          </w:tcPr>
          <w:p w14:paraId="2E6B974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Zapatas antideslizantes. Deben sobrepasar en 1 m. la altura a salvar.</w:t>
            </w:r>
          </w:p>
          <w:p w14:paraId="7098141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Separación de la pared en la base = ¼ de la altura total</w:t>
            </w:r>
          </w:p>
        </w:tc>
      </w:tr>
      <w:tr w:rsidR="002754FE" w:rsidRPr="00783EFA" w14:paraId="361DE2E6" w14:textId="77777777">
        <w:trPr>
          <w:cantSplit/>
        </w:trPr>
        <w:tc>
          <w:tcPr>
            <w:tcW w:w="180" w:type="dxa"/>
            <w:tcBorders>
              <w:top w:val="single" w:sz="4" w:space="0" w:color="auto"/>
              <w:bottom w:val="single" w:sz="4" w:space="0" w:color="auto"/>
              <w:right w:val="nil"/>
            </w:tcBorders>
          </w:tcPr>
          <w:p w14:paraId="0825A883" w14:textId="77777777" w:rsidR="002754FE" w:rsidRPr="00783EFA" w:rsidRDefault="002754FE">
            <w:pPr>
              <w:jc w:val="both"/>
              <w:rPr>
                <w:rFonts w:ascii="Swis721 LtCn BT" w:hAnsi="Swis721 LtCn BT" w:cs="Courier New"/>
                <w:sz w:val="22"/>
                <w:szCs w:val="22"/>
              </w:rPr>
            </w:pPr>
          </w:p>
        </w:tc>
        <w:tc>
          <w:tcPr>
            <w:tcW w:w="1980" w:type="dxa"/>
            <w:tcBorders>
              <w:top w:val="nil"/>
              <w:left w:val="nil"/>
              <w:bottom w:val="single" w:sz="4" w:space="0" w:color="auto"/>
            </w:tcBorders>
          </w:tcPr>
          <w:p w14:paraId="27BE6216" w14:textId="77777777" w:rsidR="002754FE" w:rsidRPr="00783EFA" w:rsidRDefault="002754FE">
            <w:pPr>
              <w:jc w:val="both"/>
              <w:rPr>
                <w:rFonts w:ascii="Swis721 LtCn BT" w:hAnsi="Swis721 LtCn BT" w:cs="Courier New"/>
                <w:sz w:val="22"/>
                <w:szCs w:val="22"/>
              </w:rPr>
            </w:pPr>
          </w:p>
        </w:tc>
        <w:tc>
          <w:tcPr>
            <w:tcW w:w="6480" w:type="dxa"/>
            <w:vMerge/>
          </w:tcPr>
          <w:p w14:paraId="4DC5BE2F" w14:textId="77777777" w:rsidR="002754FE" w:rsidRPr="00783EFA" w:rsidRDefault="002754FE">
            <w:pPr>
              <w:jc w:val="both"/>
              <w:rPr>
                <w:rFonts w:ascii="Swis721 LtCn BT" w:hAnsi="Swis721 LtCn BT" w:cs="Courier New"/>
                <w:sz w:val="22"/>
                <w:szCs w:val="22"/>
              </w:rPr>
            </w:pPr>
          </w:p>
        </w:tc>
      </w:tr>
      <w:tr w:rsidR="002754FE" w:rsidRPr="00783EFA" w14:paraId="535E8F28" w14:textId="77777777">
        <w:trPr>
          <w:cantSplit/>
        </w:trPr>
        <w:tc>
          <w:tcPr>
            <w:tcW w:w="180" w:type="dxa"/>
            <w:tcBorders>
              <w:top w:val="single" w:sz="4" w:space="0" w:color="auto"/>
              <w:bottom w:val="single" w:sz="4" w:space="0" w:color="auto"/>
              <w:right w:val="single" w:sz="4" w:space="0" w:color="auto"/>
            </w:tcBorders>
          </w:tcPr>
          <w:p w14:paraId="3396528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1980" w:type="dxa"/>
            <w:tcBorders>
              <w:top w:val="single" w:sz="4" w:space="0" w:color="auto"/>
              <w:left w:val="single" w:sz="4" w:space="0" w:color="auto"/>
              <w:bottom w:val="nil"/>
            </w:tcBorders>
          </w:tcPr>
          <w:p w14:paraId="28E87E4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Instalación eléctrica</w:t>
            </w:r>
          </w:p>
        </w:tc>
        <w:tc>
          <w:tcPr>
            <w:tcW w:w="6480" w:type="dxa"/>
            <w:vMerge w:val="restart"/>
          </w:tcPr>
          <w:p w14:paraId="7A421C7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Cuadro general en caja estanca de doble aislamiento, situado a h&gt;1m:</w:t>
            </w:r>
          </w:p>
          <w:p w14:paraId="554B39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Interruptores diferenciales de 0,3A en líneas de máquinas y fuerza</w:t>
            </w:r>
          </w:p>
          <w:p w14:paraId="41E050A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Interruptores diferenciales de 0,03A en líneas de alumbrado a tensión &gt; 24V.</w:t>
            </w:r>
          </w:p>
          <w:p w14:paraId="5582C89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Interruptor magnetotérmico general omnipolar accesible desde el exterior</w:t>
            </w:r>
          </w:p>
          <w:p w14:paraId="155561D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 magnetotérmicos en líneas de máquinas, tomas de corriente y alumbrado</w:t>
            </w:r>
          </w:p>
          <w:p w14:paraId="0796E53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instalación de cables será aérea desde la salida del cuadro</w:t>
            </w:r>
          </w:p>
          <w:p w14:paraId="42E4821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La puesta a tierra (caso de no utilizar la del edificio) será </w:t>
            </w:r>
            <w:r w:rsidRPr="00783EFA">
              <w:rPr>
                <w:rFonts w:ascii="Swis721 LtCn BT" w:hAnsi="Swis721 LtCn BT" w:cs="Courier New"/>
                <w:sz w:val="22"/>
                <w:szCs w:val="22"/>
                <w:u w:val="single"/>
              </w:rPr>
              <w:t>&lt;</w:t>
            </w:r>
            <w:r w:rsidRPr="00783EFA">
              <w:rPr>
                <w:rFonts w:ascii="Swis721 LtCn BT" w:hAnsi="Swis721 LtCn BT" w:cs="Courier New"/>
                <w:sz w:val="22"/>
                <w:szCs w:val="22"/>
              </w:rPr>
              <w:t xml:space="preserve"> 80 ohmios</w:t>
            </w:r>
          </w:p>
        </w:tc>
      </w:tr>
      <w:tr w:rsidR="002754FE" w:rsidRPr="00783EFA" w14:paraId="521943F0" w14:textId="77777777">
        <w:trPr>
          <w:cantSplit/>
        </w:trPr>
        <w:tc>
          <w:tcPr>
            <w:tcW w:w="180" w:type="dxa"/>
            <w:tcBorders>
              <w:top w:val="single" w:sz="4" w:space="0" w:color="auto"/>
              <w:right w:val="nil"/>
            </w:tcBorders>
          </w:tcPr>
          <w:p w14:paraId="6DA6C839" w14:textId="77777777" w:rsidR="002754FE" w:rsidRPr="00783EFA" w:rsidRDefault="002754FE">
            <w:pPr>
              <w:jc w:val="both"/>
              <w:rPr>
                <w:rFonts w:ascii="Swis721 LtCn BT" w:hAnsi="Swis721 LtCn BT" w:cs="Courier New"/>
                <w:sz w:val="22"/>
                <w:szCs w:val="22"/>
              </w:rPr>
            </w:pPr>
          </w:p>
        </w:tc>
        <w:tc>
          <w:tcPr>
            <w:tcW w:w="1980" w:type="dxa"/>
            <w:tcBorders>
              <w:top w:val="nil"/>
              <w:left w:val="nil"/>
            </w:tcBorders>
          </w:tcPr>
          <w:p w14:paraId="325C129E" w14:textId="77777777" w:rsidR="002754FE" w:rsidRPr="00783EFA" w:rsidRDefault="002754FE">
            <w:pPr>
              <w:jc w:val="both"/>
              <w:rPr>
                <w:rFonts w:ascii="Swis721 LtCn BT" w:hAnsi="Swis721 LtCn BT" w:cs="Courier New"/>
                <w:sz w:val="22"/>
                <w:szCs w:val="22"/>
              </w:rPr>
            </w:pPr>
          </w:p>
        </w:tc>
        <w:tc>
          <w:tcPr>
            <w:tcW w:w="6480" w:type="dxa"/>
            <w:vMerge/>
          </w:tcPr>
          <w:p w14:paraId="1142FE0F" w14:textId="77777777" w:rsidR="002754FE" w:rsidRPr="00783EFA" w:rsidRDefault="002754FE">
            <w:pPr>
              <w:jc w:val="both"/>
              <w:rPr>
                <w:rFonts w:ascii="Swis721 LtCn BT" w:hAnsi="Swis721 LtCn BT" w:cs="Courier New"/>
                <w:sz w:val="22"/>
                <w:szCs w:val="22"/>
              </w:rPr>
            </w:pPr>
          </w:p>
        </w:tc>
      </w:tr>
    </w:tbl>
    <w:p w14:paraId="2E503AC3" w14:textId="77777777" w:rsidR="002754FE" w:rsidRPr="00783EFA" w:rsidRDefault="002754FE">
      <w:pPr>
        <w:jc w:val="both"/>
        <w:rPr>
          <w:rFonts w:ascii="Swis721 LtCn BT" w:hAnsi="Swis721 LtCn BT" w:cs="Courier New"/>
          <w:sz w:val="22"/>
          <w:szCs w:val="22"/>
        </w:rPr>
      </w:pPr>
    </w:p>
    <w:p w14:paraId="56EB05E2" w14:textId="77777777" w:rsidR="002754FE" w:rsidRPr="00783EFA" w:rsidRDefault="002754FE">
      <w:pPr>
        <w:jc w:val="both"/>
        <w:rPr>
          <w:rFonts w:ascii="Swis721 LtCn BT" w:hAnsi="Swis721 LtCn BT" w:cs="Courier New"/>
          <w:sz w:val="22"/>
          <w:szCs w:val="22"/>
        </w:rPr>
      </w:pPr>
    </w:p>
    <w:p w14:paraId="114D8E0A" w14:textId="77777777" w:rsidR="002754FE" w:rsidRPr="00783EFA" w:rsidRDefault="002754FE">
      <w:pPr>
        <w:pStyle w:val="Ttulo1"/>
        <w:numPr>
          <w:ilvl w:val="0"/>
          <w:numId w:val="1"/>
        </w:numPr>
        <w:pBdr>
          <w:bottom w:val="dotted" w:sz="4" w:space="1" w:color="auto"/>
        </w:pBdr>
        <w:jc w:val="both"/>
        <w:rPr>
          <w:rFonts w:ascii="Swis721 LtCn BT" w:hAnsi="Swis721 LtCn BT" w:cs="Courier New"/>
          <w:b/>
          <w:bCs/>
          <w:sz w:val="22"/>
          <w:szCs w:val="22"/>
        </w:rPr>
      </w:pPr>
      <w:r w:rsidRPr="00783EFA">
        <w:rPr>
          <w:rFonts w:ascii="Swis721 LtCn BT" w:hAnsi="Swis721 LtCn BT" w:cs="Courier New"/>
          <w:b/>
          <w:bCs/>
          <w:sz w:val="22"/>
          <w:szCs w:val="22"/>
        </w:rPr>
        <w:t>RIESGOS LABORALES</w:t>
      </w:r>
    </w:p>
    <w:p w14:paraId="674ECE6D" w14:textId="77777777" w:rsidR="002754FE" w:rsidRPr="00783EFA" w:rsidRDefault="002754FE">
      <w:pPr>
        <w:jc w:val="both"/>
        <w:rPr>
          <w:rFonts w:ascii="Swis721 LtCn BT" w:hAnsi="Swis721 LtCn BT" w:cs="Courier New"/>
          <w:sz w:val="22"/>
          <w:szCs w:val="22"/>
        </w:rPr>
      </w:pPr>
    </w:p>
    <w:p w14:paraId="55521FA9" w14:textId="77777777" w:rsidR="002754FE" w:rsidRPr="00783EFA" w:rsidRDefault="002754FE">
      <w:pPr>
        <w:jc w:val="both"/>
        <w:rPr>
          <w:rFonts w:ascii="Swis721 LtCn BT" w:hAnsi="Swis721 LtCn BT" w:cs="Courier New"/>
          <w:sz w:val="22"/>
          <w:szCs w:val="22"/>
        </w:rPr>
      </w:pPr>
    </w:p>
    <w:p w14:paraId="4A957E18"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RIESGOS LABORALES EVITABLES COMPLETAMENTE</w:t>
      </w:r>
    </w:p>
    <w:p w14:paraId="6413478B" w14:textId="77777777" w:rsidR="002754FE" w:rsidRPr="00783EFA" w:rsidRDefault="002754FE">
      <w:pPr>
        <w:jc w:val="both"/>
        <w:rPr>
          <w:rFonts w:ascii="Swis721 LtCn BT" w:hAnsi="Swis721 LtCn BT" w:cs="Courier New"/>
          <w:b/>
          <w:bCs/>
          <w:sz w:val="22"/>
          <w:szCs w:val="22"/>
        </w:rPr>
      </w:pPr>
    </w:p>
    <w:p w14:paraId="52AC7D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Relación de riesgos laborales que pudiendo presentarse en la obra, van a ser totalmente evitados mediante la adopción de las medidas técnicas que también se incluyen:</w:t>
      </w:r>
    </w:p>
    <w:p w14:paraId="3E614249"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4140"/>
        <w:gridCol w:w="180"/>
        <w:gridCol w:w="4140"/>
      </w:tblGrid>
      <w:tr w:rsidR="002754FE" w:rsidRPr="00783EFA" w14:paraId="70C69AAD" w14:textId="77777777">
        <w:trPr>
          <w:cantSplit/>
        </w:trPr>
        <w:tc>
          <w:tcPr>
            <w:tcW w:w="4390" w:type="dxa"/>
            <w:gridSpan w:val="2"/>
          </w:tcPr>
          <w:p w14:paraId="3438B6F3"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RIESGOS EVITABLES</w:t>
            </w:r>
          </w:p>
        </w:tc>
        <w:tc>
          <w:tcPr>
            <w:tcW w:w="4320" w:type="dxa"/>
            <w:gridSpan w:val="2"/>
          </w:tcPr>
          <w:p w14:paraId="7ECF463D"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MEDIDAS TÉCNICAS ADOPTADAS</w:t>
            </w:r>
          </w:p>
        </w:tc>
      </w:tr>
      <w:tr w:rsidR="002754FE" w:rsidRPr="00783EFA" w14:paraId="25C8C2BC" w14:textId="77777777">
        <w:tc>
          <w:tcPr>
            <w:tcW w:w="250" w:type="dxa"/>
          </w:tcPr>
          <w:p w14:paraId="0E28DD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4140" w:type="dxa"/>
          </w:tcPr>
          <w:p w14:paraId="50BCCA93" w14:textId="77777777" w:rsidR="002754FE" w:rsidRPr="00783EFA" w:rsidRDefault="002754FE">
            <w:pPr>
              <w:pStyle w:val="Ttulo4"/>
              <w:rPr>
                <w:rFonts w:ascii="Swis721 LtCn BT" w:hAnsi="Swis721 LtCn BT" w:cs="Courier New"/>
                <w:sz w:val="22"/>
                <w:szCs w:val="22"/>
              </w:rPr>
            </w:pPr>
            <w:r w:rsidRPr="00783EFA">
              <w:rPr>
                <w:rFonts w:ascii="Swis721 LtCn BT" w:hAnsi="Swis721 LtCn BT" w:cs="Courier New"/>
                <w:sz w:val="22"/>
                <w:szCs w:val="22"/>
              </w:rPr>
              <w:t>Derivados de la rotura de instalaciones existentes</w:t>
            </w:r>
          </w:p>
        </w:tc>
        <w:tc>
          <w:tcPr>
            <w:tcW w:w="180" w:type="dxa"/>
          </w:tcPr>
          <w:p w14:paraId="75B4399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4140" w:type="dxa"/>
          </w:tcPr>
          <w:p w14:paraId="1E11A3E1" w14:textId="77777777" w:rsidR="002754FE" w:rsidRPr="00783EFA" w:rsidRDefault="002754FE">
            <w:pPr>
              <w:pStyle w:val="Ttulo4"/>
              <w:rPr>
                <w:rFonts w:ascii="Swis721 LtCn BT" w:hAnsi="Swis721 LtCn BT" w:cs="Courier New"/>
                <w:sz w:val="22"/>
                <w:szCs w:val="22"/>
              </w:rPr>
            </w:pPr>
            <w:r w:rsidRPr="00783EFA">
              <w:rPr>
                <w:rFonts w:ascii="Swis721 LtCn BT" w:hAnsi="Swis721 LtCn BT" w:cs="Courier New"/>
                <w:sz w:val="22"/>
                <w:szCs w:val="22"/>
              </w:rPr>
              <w:t>Neutralización de las instalaciones existentes</w:t>
            </w:r>
          </w:p>
        </w:tc>
      </w:tr>
      <w:tr w:rsidR="002754FE" w:rsidRPr="00783EFA" w14:paraId="24F9F352" w14:textId="77777777">
        <w:tc>
          <w:tcPr>
            <w:tcW w:w="250" w:type="dxa"/>
          </w:tcPr>
          <w:p w14:paraId="21E3718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4140" w:type="dxa"/>
            <w:tcBorders>
              <w:bottom w:val="nil"/>
            </w:tcBorders>
          </w:tcPr>
          <w:p w14:paraId="2D87099B" w14:textId="77777777" w:rsidR="002754FE" w:rsidRPr="00783EFA" w:rsidRDefault="002754FE">
            <w:pPr>
              <w:pStyle w:val="Ttulo4"/>
              <w:rPr>
                <w:rFonts w:ascii="Swis721 LtCn BT" w:hAnsi="Swis721 LtCn BT" w:cs="Courier New"/>
                <w:sz w:val="22"/>
                <w:szCs w:val="22"/>
              </w:rPr>
            </w:pPr>
            <w:r w:rsidRPr="00783EFA">
              <w:rPr>
                <w:rFonts w:ascii="Swis721 LtCn BT" w:hAnsi="Swis721 LtCn BT" w:cs="Courier New"/>
                <w:sz w:val="22"/>
                <w:szCs w:val="22"/>
              </w:rPr>
              <w:t>Presencia de líneas eléctricas de alta tensión</w:t>
            </w:r>
          </w:p>
        </w:tc>
        <w:tc>
          <w:tcPr>
            <w:tcW w:w="180" w:type="dxa"/>
          </w:tcPr>
          <w:p w14:paraId="308856A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4140" w:type="dxa"/>
            <w:tcBorders>
              <w:bottom w:val="nil"/>
            </w:tcBorders>
          </w:tcPr>
          <w:p w14:paraId="7971FCBE" w14:textId="77777777" w:rsidR="002754FE" w:rsidRPr="00783EFA" w:rsidRDefault="002754FE">
            <w:pPr>
              <w:pStyle w:val="Ttulo4"/>
              <w:rPr>
                <w:rFonts w:ascii="Swis721 LtCn BT" w:hAnsi="Swis721 LtCn BT" w:cs="Courier New"/>
                <w:sz w:val="22"/>
                <w:szCs w:val="22"/>
              </w:rPr>
            </w:pPr>
            <w:r w:rsidRPr="00783EFA">
              <w:rPr>
                <w:rFonts w:ascii="Swis721 LtCn BT" w:hAnsi="Swis721 LtCn BT" w:cs="Courier New"/>
                <w:sz w:val="22"/>
                <w:szCs w:val="22"/>
              </w:rPr>
              <w:t xml:space="preserve">Corte del fluido, puesta a tierra y cortocircuito de </w:t>
            </w:r>
          </w:p>
        </w:tc>
      </w:tr>
      <w:tr w:rsidR="002754FE" w:rsidRPr="00783EFA" w14:paraId="649CED0F" w14:textId="77777777">
        <w:tc>
          <w:tcPr>
            <w:tcW w:w="250" w:type="dxa"/>
            <w:tcBorders>
              <w:right w:val="nil"/>
            </w:tcBorders>
          </w:tcPr>
          <w:p w14:paraId="23F852A7" w14:textId="77777777" w:rsidR="002754FE" w:rsidRPr="00783EFA" w:rsidRDefault="002754FE">
            <w:pPr>
              <w:jc w:val="both"/>
              <w:rPr>
                <w:rFonts w:ascii="Swis721 LtCn BT" w:hAnsi="Swis721 LtCn BT" w:cs="Courier New"/>
                <w:sz w:val="22"/>
                <w:szCs w:val="22"/>
              </w:rPr>
            </w:pPr>
          </w:p>
        </w:tc>
        <w:tc>
          <w:tcPr>
            <w:tcW w:w="4140" w:type="dxa"/>
            <w:tcBorders>
              <w:top w:val="nil"/>
              <w:left w:val="nil"/>
            </w:tcBorders>
          </w:tcPr>
          <w:p w14:paraId="08879D8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aéreas o subterráneas</w:t>
            </w:r>
          </w:p>
        </w:tc>
        <w:tc>
          <w:tcPr>
            <w:tcW w:w="180" w:type="dxa"/>
            <w:tcBorders>
              <w:right w:val="nil"/>
            </w:tcBorders>
          </w:tcPr>
          <w:p w14:paraId="55B3C545" w14:textId="77777777" w:rsidR="002754FE" w:rsidRPr="00783EFA" w:rsidRDefault="002754FE">
            <w:pPr>
              <w:jc w:val="both"/>
              <w:rPr>
                <w:rFonts w:ascii="Swis721 LtCn BT" w:hAnsi="Swis721 LtCn BT" w:cs="Courier New"/>
                <w:sz w:val="22"/>
                <w:szCs w:val="22"/>
              </w:rPr>
            </w:pPr>
          </w:p>
        </w:tc>
        <w:tc>
          <w:tcPr>
            <w:tcW w:w="4140" w:type="dxa"/>
            <w:tcBorders>
              <w:top w:val="nil"/>
              <w:left w:val="nil"/>
            </w:tcBorders>
          </w:tcPr>
          <w:p w14:paraId="6CA3D7D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cables</w:t>
            </w:r>
          </w:p>
        </w:tc>
      </w:tr>
    </w:tbl>
    <w:p w14:paraId="733F4611" w14:textId="77777777" w:rsidR="002754FE" w:rsidRPr="00783EFA" w:rsidRDefault="002754FE">
      <w:pPr>
        <w:jc w:val="both"/>
        <w:rPr>
          <w:rFonts w:ascii="Swis721 LtCn BT" w:hAnsi="Swis721 LtCn BT" w:cs="Courier New"/>
          <w:sz w:val="22"/>
          <w:szCs w:val="22"/>
        </w:rPr>
      </w:pPr>
    </w:p>
    <w:p w14:paraId="5D6FF069" w14:textId="77777777" w:rsidR="002754FE" w:rsidRPr="00783EFA" w:rsidRDefault="002754FE">
      <w:pPr>
        <w:jc w:val="both"/>
        <w:rPr>
          <w:rFonts w:ascii="Swis721 LtCn BT" w:hAnsi="Swis721 LtCn BT" w:cs="Courier New"/>
          <w:b/>
          <w:bCs/>
          <w:sz w:val="22"/>
          <w:szCs w:val="22"/>
        </w:rPr>
      </w:pPr>
    </w:p>
    <w:p w14:paraId="2A66DE43"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RIESGOS LABORALES NO ELIMINABLES COMPLETAMENTE</w:t>
      </w:r>
    </w:p>
    <w:p w14:paraId="47697C51" w14:textId="77777777" w:rsidR="002754FE" w:rsidRPr="00783EFA" w:rsidRDefault="002754FE">
      <w:pPr>
        <w:jc w:val="both"/>
        <w:rPr>
          <w:rFonts w:ascii="Swis721 LtCn BT" w:hAnsi="Swis721 LtCn BT" w:cs="Courier New"/>
          <w:b/>
          <w:bCs/>
          <w:sz w:val="22"/>
          <w:szCs w:val="22"/>
        </w:rPr>
      </w:pPr>
    </w:p>
    <w:p w14:paraId="34D310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Identificación de riesgos laborales que no pueden ser completamente eliminados, y las medidas preventivas y protecciones técnicas que deberán adoptarse para el control y la reducción de este tipo de riesgos. La primera tabla se refiere a aspectos generales que afectan a la totalidad de la obra, y las restantes a los aspectos específicos de cada una de las fases en las que ésta puede dividirse.</w:t>
      </w:r>
    </w:p>
    <w:p w14:paraId="20257B38"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469AFCFD" w14:textId="77777777">
        <w:trPr>
          <w:cantSplit/>
        </w:trPr>
        <w:tc>
          <w:tcPr>
            <w:tcW w:w="8710" w:type="dxa"/>
            <w:gridSpan w:val="3"/>
          </w:tcPr>
          <w:p w14:paraId="58F4E8FC"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TODA LA OBRA</w:t>
            </w:r>
          </w:p>
        </w:tc>
      </w:tr>
      <w:tr w:rsidR="002754FE" w:rsidRPr="00783EFA" w14:paraId="654E0A29" w14:textId="77777777">
        <w:trPr>
          <w:cantSplit/>
        </w:trPr>
        <w:tc>
          <w:tcPr>
            <w:tcW w:w="8710" w:type="dxa"/>
            <w:gridSpan w:val="3"/>
          </w:tcPr>
          <w:p w14:paraId="42E84FE6"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1D555957" w14:textId="77777777">
        <w:trPr>
          <w:cantSplit/>
        </w:trPr>
        <w:tc>
          <w:tcPr>
            <w:tcW w:w="250" w:type="dxa"/>
          </w:tcPr>
          <w:p w14:paraId="7DE8BE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4DD6AC1"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de operarios al mismo nivel</w:t>
            </w:r>
          </w:p>
        </w:tc>
      </w:tr>
      <w:tr w:rsidR="002754FE" w:rsidRPr="00783EFA" w14:paraId="4452F27C" w14:textId="77777777">
        <w:trPr>
          <w:cantSplit/>
        </w:trPr>
        <w:tc>
          <w:tcPr>
            <w:tcW w:w="250" w:type="dxa"/>
          </w:tcPr>
          <w:p w14:paraId="6E510F4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6C5261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operarios a distinto nivel</w:t>
            </w:r>
          </w:p>
        </w:tc>
      </w:tr>
      <w:tr w:rsidR="002754FE" w:rsidRPr="00783EFA" w14:paraId="337BC31D" w14:textId="77777777">
        <w:trPr>
          <w:cantSplit/>
        </w:trPr>
        <w:tc>
          <w:tcPr>
            <w:tcW w:w="250" w:type="dxa"/>
          </w:tcPr>
          <w:p w14:paraId="3D2D466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CF1CE1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objetos sobre operarios</w:t>
            </w:r>
          </w:p>
        </w:tc>
      </w:tr>
      <w:tr w:rsidR="002754FE" w:rsidRPr="00783EFA" w14:paraId="003D6545" w14:textId="77777777">
        <w:trPr>
          <w:cantSplit/>
        </w:trPr>
        <w:tc>
          <w:tcPr>
            <w:tcW w:w="250" w:type="dxa"/>
          </w:tcPr>
          <w:p w14:paraId="2DF8EDF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1CD68E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objetos sobre terceros</w:t>
            </w:r>
          </w:p>
        </w:tc>
      </w:tr>
      <w:tr w:rsidR="002754FE" w:rsidRPr="00FF561C" w14:paraId="0CD88983" w14:textId="77777777">
        <w:trPr>
          <w:cantSplit/>
        </w:trPr>
        <w:tc>
          <w:tcPr>
            <w:tcW w:w="250" w:type="dxa"/>
          </w:tcPr>
          <w:p w14:paraId="4E62C04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D76AD06" w14:textId="77777777" w:rsidR="002754FE" w:rsidRPr="008625D5" w:rsidRDefault="002754FE">
            <w:pPr>
              <w:rPr>
                <w:rFonts w:ascii="Swis721 LtCn BT" w:hAnsi="Swis721 LtCn BT" w:cs="Courier New"/>
                <w:sz w:val="22"/>
                <w:szCs w:val="22"/>
                <w:lang w:val="pt-PT"/>
              </w:rPr>
            </w:pPr>
            <w:r w:rsidRPr="008625D5">
              <w:rPr>
                <w:rFonts w:ascii="Swis721 LtCn BT" w:hAnsi="Swis721 LtCn BT" w:cs="Courier New"/>
                <w:sz w:val="22"/>
                <w:szCs w:val="22"/>
                <w:lang w:val="pt-PT"/>
              </w:rPr>
              <w:t>Choques o golpes contra objetos</w:t>
            </w:r>
          </w:p>
        </w:tc>
      </w:tr>
      <w:tr w:rsidR="002754FE" w:rsidRPr="00783EFA" w14:paraId="7E5E46B9" w14:textId="77777777">
        <w:trPr>
          <w:cantSplit/>
        </w:trPr>
        <w:tc>
          <w:tcPr>
            <w:tcW w:w="250" w:type="dxa"/>
          </w:tcPr>
          <w:p w14:paraId="6A20214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DA8C36E"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Fuertes vientos</w:t>
            </w:r>
          </w:p>
        </w:tc>
      </w:tr>
      <w:tr w:rsidR="002754FE" w:rsidRPr="00783EFA" w14:paraId="4D68F386" w14:textId="77777777">
        <w:trPr>
          <w:cantSplit/>
        </w:trPr>
        <w:tc>
          <w:tcPr>
            <w:tcW w:w="250" w:type="dxa"/>
          </w:tcPr>
          <w:p w14:paraId="01CC197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DFA10F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Trabajos en condiciones de humedad</w:t>
            </w:r>
          </w:p>
        </w:tc>
      </w:tr>
      <w:tr w:rsidR="002754FE" w:rsidRPr="00FF561C" w14:paraId="1170C46B" w14:textId="77777777">
        <w:trPr>
          <w:cantSplit/>
        </w:trPr>
        <w:tc>
          <w:tcPr>
            <w:tcW w:w="250" w:type="dxa"/>
          </w:tcPr>
          <w:p w14:paraId="4E5343D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B5E0849" w14:textId="77777777" w:rsidR="002754FE" w:rsidRPr="008625D5" w:rsidRDefault="002754FE">
            <w:pPr>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25641844" w14:textId="77777777">
        <w:trPr>
          <w:cantSplit/>
        </w:trPr>
        <w:tc>
          <w:tcPr>
            <w:tcW w:w="250" w:type="dxa"/>
          </w:tcPr>
          <w:p w14:paraId="2E2C05E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8460" w:type="dxa"/>
            <w:gridSpan w:val="2"/>
          </w:tcPr>
          <w:p w14:paraId="69EC32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Cuerpos extraños en los ojos</w:t>
            </w:r>
          </w:p>
        </w:tc>
      </w:tr>
      <w:tr w:rsidR="002754FE" w:rsidRPr="00783EFA" w14:paraId="49141874" w14:textId="77777777">
        <w:trPr>
          <w:cantSplit/>
        </w:trPr>
        <w:tc>
          <w:tcPr>
            <w:tcW w:w="250" w:type="dxa"/>
          </w:tcPr>
          <w:p w14:paraId="0C03AFB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479A0A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Sobreesfuerzos</w:t>
            </w:r>
          </w:p>
        </w:tc>
      </w:tr>
      <w:tr w:rsidR="002754FE" w:rsidRPr="00783EFA" w14:paraId="48EB8A2C" w14:textId="77777777">
        <w:trPr>
          <w:cantSplit/>
        </w:trPr>
        <w:tc>
          <w:tcPr>
            <w:tcW w:w="6550" w:type="dxa"/>
            <w:gridSpan w:val="2"/>
            <w:vAlign w:val="center"/>
          </w:tcPr>
          <w:p w14:paraId="22FAFD6C"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11D8E590"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562E5F38" w14:textId="77777777">
        <w:tc>
          <w:tcPr>
            <w:tcW w:w="250" w:type="dxa"/>
          </w:tcPr>
          <w:p w14:paraId="0F20910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F697C1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Orden y limpieza de las vías de circulación de la obra</w:t>
            </w:r>
          </w:p>
        </w:tc>
        <w:tc>
          <w:tcPr>
            <w:tcW w:w="2160" w:type="dxa"/>
          </w:tcPr>
          <w:p w14:paraId="3CCB169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0766C90" w14:textId="77777777">
        <w:tc>
          <w:tcPr>
            <w:tcW w:w="250" w:type="dxa"/>
          </w:tcPr>
          <w:p w14:paraId="4C07C24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0B617C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Orden y limpieza de los lugares de trabajo</w:t>
            </w:r>
          </w:p>
        </w:tc>
        <w:tc>
          <w:tcPr>
            <w:tcW w:w="2160" w:type="dxa"/>
          </w:tcPr>
          <w:p w14:paraId="44BC222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1537566" w14:textId="77777777">
        <w:tc>
          <w:tcPr>
            <w:tcW w:w="250" w:type="dxa"/>
          </w:tcPr>
          <w:p w14:paraId="5A2F8D9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D583D1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Recubrimiento, o distancia de seguridad (1m) a líneas eléctricas de B.T.</w:t>
            </w:r>
          </w:p>
        </w:tc>
        <w:tc>
          <w:tcPr>
            <w:tcW w:w="2160" w:type="dxa"/>
          </w:tcPr>
          <w:p w14:paraId="6D2D639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24CA03E" w14:textId="77777777">
        <w:tc>
          <w:tcPr>
            <w:tcW w:w="250" w:type="dxa"/>
          </w:tcPr>
          <w:p w14:paraId="79CB8B2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A6C48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Iluminación adecuada y suficiente (alumbrado de obra)</w:t>
            </w:r>
          </w:p>
        </w:tc>
        <w:tc>
          <w:tcPr>
            <w:tcW w:w="2160" w:type="dxa"/>
          </w:tcPr>
          <w:p w14:paraId="68CED84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A07A129" w14:textId="77777777">
        <w:tc>
          <w:tcPr>
            <w:tcW w:w="250" w:type="dxa"/>
          </w:tcPr>
          <w:p w14:paraId="30AC530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DFADC1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No permanecer en el radio de acción de las máquinas</w:t>
            </w:r>
          </w:p>
        </w:tc>
        <w:tc>
          <w:tcPr>
            <w:tcW w:w="2160" w:type="dxa"/>
          </w:tcPr>
          <w:p w14:paraId="7BDAF57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CAAE10B" w14:textId="77777777">
        <w:tc>
          <w:tcPr>
            <w:tcW w:w="250" w:type="dxa"/>
          </w:tcPr>
          <w:p w14:paraId="31BE6DF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18CC4C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Puesta a tierra en cuadros, masas y máquinas sin doble aislamiento</w:t>
            </w:r>
          </w:p>
        </w:tc>
        <w:tc>
          <w:tcPr>
            <w:tcW w:w="2160" w:type="dxa"/>
          </w:tcPr>
          <w:p w14:paraId="4065639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41BE559" w14:textId="77777777">
        <w:tc>
          <w:tcPr>
            <w:tcW w:w="250" w:type="dxa"/>
          </w:tcPr>
          <w:p w14:paraId="12880B2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820E52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Señalización de la obra (señales y carteles)</w:t>
            </w:r>
          </w:p>
        </w:tc>
        <w:tc>
          <w:tcPr>
            <w:tcW w:w="2160" w:type="dxa"/>
          </w:tcPr>
          <w:p w14:paraId="7104116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896AD26" w14:textId="77777777">
        <w:tc>
          <w:tcPr>
            <w:tcW w:w="250" w:type="dxa"/>
          </w:tcPr>
          <w:p w14:paraId="7D3A4DD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0C9080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Cintas de señalización y balizamiento a 10 m. de distancia</w:t>
            </w:r>
          </w:p>
        </w:tc>
        <w:tc>
          <w:tcPr>
            <w:tcW w:w="2160" w:type="dxa"/>
          </w:tcPr>
          <w:p w14:paraId="7B459CA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Alternativa al vallado</w:t>
            </w:r>
          </w:p>
        </w:tc>
      </w:tr>
      <w:tr w:rsidR="002754FE" w:rsidRPr="00783EFA" w14:paraId="26831456" w14:textId="77777777">
        <w:tc>
          <w:tcPr>
            <w:tcW w:w="250" w:type="dxa"/>
          </w:tcPr>
          <w:p w14:paraId="077D4A9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CA28C9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Vallado del perímetro completo de la obra, resistente y de altura </w:t>
            </w:r>
            <w:r w:rsidRPr="00783EFA">
              <w:rPr>
                <w:rFonts w:ascii="Swis721 LtCn BT" w:hAnsi="Swis721 LtCn BT" w:cs="Courier New"/>
                <w:sz w:val="22"/>
                <w:szCs w:val="22"/>
                <w:u w:val="single"/>
              </w:rPr>
              <w:t>&gt;</w:t>
            </w:r>
            <w:r w:rsidRPr="00783EFA">
              <w:rPr>
                <w:rFonts w:ascii="Swis721 LtCn BT" w:hAnsi="Swis721 LtCn BT" w:cs="Courier New"/>
                <w:sz w:val="22"/>
                <w:szCs w:val="22"/>
              </w:rPr>
              <w:t xml:space="preserve"> 2 m.</w:t>
            </w:r>
          </w:p>
        </w:tc>
        <w:tc>
          <w:tcPr>
            <w:tcW w:w="2160" w:type="dxa"/>
          </w:tcPr>
          <w:p w14:paraId="32F9717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61A2011" w14:textId="77777777">
        <w:tc>
          <w:tcPr>
            <w:tcW w:w="250" w:type="dxa"/>
          </w:tcPr>
          <w:p w14:paraId="0DAFF7D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2C4C43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Marquesinas rígidas sobre accesos a la obra</w:t>
            </w:r>
          </w:p>
        </w:tc>
        <w:tc>
          <w:tcPr>
            <w:tcW w:w="2160" w:type="dxa"/>
          </w:tcPr>
          <w:p w14:paraId="41A806D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0ADA997" w14:textId="77777777">
        <w:tc>
          <w:tcPr>
            <w:tcW w:w="250" w:type="dxa"/>
          </w:tcPr>
          <w:p w14:paraId="134D297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23C3BF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Pantalla inclinada rígida sobre aceras, vías de circulación o edif. colindantes</w:t>
            </w:r>
          </w:p>
        </w:tc>
        <w:tc>
          <w:tcPr>
            <w:tcW w:w="2160" w:type="dxa"/>
          </w:tcPr>
          <w:p w14:paraId="2BD4E04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A13685E" w14:textId="77777777">
        <w:tc>
          <w:tcPr>
            <w:tcW w:w="250" w:type="dxa"/>
          </w:tcPr>
          <w:p w14:paraId="414FC18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BBF157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Extintor de polvo seco, de eficacia 21A - 113B</w:t>
            </w:r>
          </w:p>
        </w:tc>
        <w:tc>
          <w:tcPr>
            <w:tcW w:w="2160" w:type="dxa"/>
          </w:tcPr>
          <w:p w14:paraId="5CA6E7B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CD83D00" w14:textId="77777777">
        <w:tc>
          <w:tcPr>
            <w:tcW w:w="250" w:type="dxa"/>
          </w:tcPr>
          <w:p w14:paraId="2597835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095718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Evacuación de escombros</w:t>
            </w:r>
          </w:p>
        </w:tc>
        <w:tc>
          <w:tcPr>
            <w:tcW w:w="2160" w:type="dxa"/>
          </w:tcPr>
          <w:p w14:paraId="40300262"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249D7B38" w14:textId="77777777">
        <w:tc>
          <w:tcPr>
            <w:tcW w:w="250" w:type="dxa"/>
          </w:tcPr>
          <w:p w14:paraId="5EA8E2D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135B0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auxiliares</w:t>
            </w:r>
          </w:p>
        </w:tc>
        <w:tc>
          <w:tcPr>
            <w:tcW w:w="2160" w:type="dxa"/>
          </w:tcPr>
          <w:p w14:paraId="5196E35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6D0853E0" w14:textId="77777777">
        <w:tc>
          <w:tcPr>
            <w:tcW w:w="250" w:type="dxa"/>
          </w:tcPr>
          <w:p w14:paraId="488CE6A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079E0F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Información específica</w:t>
            </w:r>
          </w:p>
        </w:tc>
        <w:tc>
          <w:tcPr>
            <w:tcW w:w="2160" w:type="dxa"/>
          </w:tcPr>
          <w:p w14:paraId="3EB97D4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Para riesgos concretos</w:t>
            </w:r>
          </w:p>
        </w:tc>
      </w:tr>
      <w:tr w:rsidR="002754FE" w:rsidRPr="00783EFA" w14:paraId="66E03ED2" w14:textId="77777777">
        <w:tc>
          <w:tcPr>
            <w:tcW w:w="250" w:type="dxa"/>
          </w:tcPr>
          <w:p w14:paraId="7386A9F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3350A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Cursos y charlas de formación</w:t>
            </w:r>
          </w:p>
        </w:tc>
        <w:tc>
          <w:tcPr>
            <w:tcW w:w="2160" w:type="dxa"/>
          </w:tcPr>
          <w:p w14:paraId="1BAA147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00688874" w14:textId="77777777">
        <w:tc>
          <w:tcPr>
            <w:tcW w:w="250" w:type="dxa"/>
          </w:tcPr>
          <w:p w14:paraId="43D6E87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6A0DF7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Grúa parada y en posición veleta</w:t>
            </w:r>
          </w:p>
        </w:tc>
        <w:tc>
          <w:tcPr>
            <w:tcW w:w="2160" w:type="dxa"/>
          </w:tcPr>
          <w:p w14:paraId="04A9C7F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Con viento fuerte</w:t>
            </w:r>
          </w:p>
        </w:tc>
      </w:tr>
      <w:tr w:rsidR="002754FE" w:rsidRPr="00783EFA" w14:paraId="7E433F84" w14:textId="77777777">
        <w:tc>
          <w:tcPr>
            <w:tcW w:w="250" w:type="dxa"/>
          </w:tcPr>
          <w:p w14:paraId="45476F1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07D412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Grúa parada y en posición veleta</w:t>
            </w:r>
          </w:p>
        </w:tc>
        <w:tc>
          <w:tcPr>
            <w:tcW w:w="2160" w:type="dxa"/>
          </w:tcPr>
          <w:p w14:paraId="4039A38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Final de cada jornada</w:t>
            </w:r>
          </w:p>
        </w:tc>
      </w:tr>
      <w:tr w:rsidR="002754FE" w:rsidRPr="00783EFA" w14:paraId="63DF7580" w14:textId="77777777">
        <w:trPr>
          <w:cantSplit/>
        </w:trPr>
        <w:tc>
          <w:tcPr>
            <w:tcW w:w="6550" w:type="dxa"/>
            <w:gridSpan w:val="2"/>
          </w:tcPr>
          <w:p w14:paraId="74E8A41C"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1BECBB70"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0ACCCAE9" w14:textId="77777777">
        <w:tc>
          <w:tcPr>
            <w:tcW w:w="250" w:type="dxa"/>
          </w:tcPr>
          <w:p w14:paraId="0EABAA1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AA8C7C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Cascos de seguridad</w:t>
            </w:r>
          </w:p>
        </w:tc>
        <w:tc>
          <w:tcPr>
            <w:tcW w:w="2160" w:type="dxa"/>
          </w:tcPr>
          <w:p w14:paraId="68045F6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9A959E3" w14:textId="77777777">
        <w:tc>
          <w:tcPr>
            <w:tcW w:w="250" w:type="dxa"/>
          </w:tcPr>
          <w:p w14:paraId="6D9113F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1B834A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Calzador protector</w:t>
            </w:r>
          </w:p>
        </w:tc>
        <w:tc>
          <w:tcPr>
            <w:tcW w:w="2160" w:type="dxa"/>
          </w:tcPr>
          <w:p w14:paraId="42C9255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E9FDBD9" w14:textId="77777777">
        <w:tc>
          <w:tcPr>
            <w:tcW w:w="250" w:type="dxa"/>
          </w:tcPr>
          <w:p w14:paraId="30EA1B8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02FD2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Ropa de trabajo</w:t>
            </w:r>
          </w:p>
        </w:tc>
        <w:tc>
          <w:tcPr>
            <w:tcW w:w="2160" w:type="dxa"/>
          </w:tcPr>
          <w:p w14:paraId="65984BC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5595340D" w14:textId="77777777">
        <w:tc>
          <w:tcPr>
            <w:tcW w:w="250" w:type="dxa"/>
          </w:tcPr>
          <w:p w14:paraId="75C1E3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A3DE2E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Ropa impermeable o de protección</w:t>
            </w:r>
          </w:p>
        </w:tc>
        <w:tc>
          <w:tcPr>
            <w:tcW w:w="2160" w:type="dxa"/>
          </w:tcPr>
          <w:p w14:paraId="233579F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Con mal tiempo</w:t>
            </w:r>
          </w:p>
        </w:tc>
      </w:tr>
      <w:tr w:rsidR="002754FE" w:rsidRPr="00783EFA" w14:paraId="5A3378F5" w14:textId="77777777">
        <w:tc>
          <w:tcPr>
            <w:tcW w:w="250" w:type="dxa"/>
          </w:tcPr>
          <w:p w14:paraId="57FAB47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7E9CF4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6FC1004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052C3939" w14:textId="77777777">
        <w:tc>
          <w:tcPr>
            <w:tcW w:w="250" w:type="dxa"/>
          </w:tcPr>
          <w:p w14:paraId="03B4237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0C0C17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de protección del tronco</w:t>
            </w:r>
          </w:p>
        </w:tc>
        <w:tc>
          <w:tcPr>
            <w:tcW w:w="2160" w:type="dxa"/>
          </w:tcPr>
          <w:p w14:paraId="6DCA4E5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bl>
    <w:p w14:paraId="0C9BFC7A" w14:textId="77777777" w:rsidR="002754FE" w:rsidRPr="00783EFA" w:rsidRDefault="002754FE">
      <w:pPr>
        <w:jc w:val="both"/>
        <w:rPr>
          <w:rFonts w:ascii="Swis721 LtCn BT" w:hAnsi="Swis721 LtCn BT" w:cs="Courier New"/>
          <w:sz w:val="22"/>
          <w:szCs w:val="22"/>
        </w:rPr>
      </w:pPr>
    </w:p>
    <w:p w14:paraId="573193B5"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27E98CAA" w14:textId="77777777">
        <w:trPr>
          <w:cantSplit/>
        </w:trPr>
        <w:tc>
          <w:tcPr>
            <w:tcW w:w="8710" w:type="dxa"/>
            <w:gridSpan w:val="3"/>
          </w:tcPr>
          <w:p w14:paraId="23FC7A38" w14:textId="77777777" w:rsidR="002754FE" w:rsidRPr="00783EFA" w:rsidRDefault="00AB7FE9">
            <w:pPr>
              <w:pStyle w:val="Ttulo3"/>
              <w:rPr>
                <w:rFonts w:ascii="Swis721 LtCn BT" w:hAnsi="Swis721 LtCn BT" w:cs="Courier New"/>
                <w:b/>
                <w:sz w:val="22"/>
                <w:szCs w:val="22"/>
              </w:rPr>
            </w:pPr>
            <w:r>
              <w:rPr>
                <w:rFonts w:ascii="Swis721 LtCn BT" w:hAnsi="Swis721 LtCn BT" w:cs="Courier New"/>
                <w:b/>
                <w:sz w:val="22"/>
                <w:szCs w:val="22"/>
              </w:rPr>
              <w:t xml:space="preserve">1 </w:t>
            </w:r>
            <w:r w:rsidR="002754FE" w:rsidRPr="00783EFA">
              <w:rPr>
                <w:rFonts w:ascii="Swis721 LtCn BT" w:hAnsi="Swis721 LtCn BT" w:cs="Courier New"/>
                <w:b/>
                <w:sz w:val="22"/>
                <w:szCs w:val="22"/>
              </w:rPr>
              <w:t>DEMOLICIONES</w:t>
            </w:r>
          </w:p>
        </w:tc>
      </w:tr>
      <w:tr w:rsidR="002754FE" w:rsidRPr="00783EFA" w14:paraId="5ACD03EA" w14:textId="77777777">
        <w:trPr>
          <w:cantSplit/>
        </w:trPr>
        <w:tc>
          <w:tcPr>
            <w:tcW w:w="8710" w:type="dxa"/>
            <w:gridSpan w:val="3"/>
          </w:tcPr>
          <w:p w14:paraId="45C612D3"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7AA4ABE9" w14:textId="77777777">
        <w:trPr>
          <w:cantSplit/>
        </w:trPr>
        <w:tc>
          <w:tcPr>
            <w:tcW w:w="250" w:type="dxa"/>
          </w:tcPr>
          <w:p w14:paraId="061C0AF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CDE63B9"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Desplomes en edificios colindantes</w:t>
            </w:r>
          </w:p>
        </w:tc>
      </w:tr>
      <w:tr w:rsidR="002754FE" w:rsidRPr="00783EFA" w14:paraId="6028333F" w14:textId="77777777">
        <w:trPr>
          <w:cantSplit/>
        </w:trPr>
        <w:tc>
          <w:tcPr>
            <w:tcW w:w="250" w:type="dxa"/>
          </w:tcPr>
          <w:p w14:paraId="1A6405A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A39A2D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materiales transportados</w:t>
            </w:r>
          </w:p>
        </w:tc>
      </w:tr>
      <w:tr w:rsidR="002754FE" w:rsidRPr="00783EFA" w14:paraId="3DF4A382" w14:textId="77777777">
        <w:trPr>
          <w:cantSplit/>
        </w:trPr>
        <w:tc>
          <w:tcPr>
            <w:tcW w:w="250" w:type="dxa"/>
          </w:tcPr>
          <w:p w14:paraId="0142D36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BB3DB6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Desplome de andamios</w:t>
            </w:r>
          </w:p>
        </w:tc>
      </w:tr>
      <w:tr w:rsidR="002754FE" w:rsidRPr="00783EFA" w14:paraId="5E149331" w14:textId="77777777">
        <w:trPr>
          <w:cantSplit/>
        </w:trPr>
        <w:tc>
          <w:tcPr>
            <w:tcW w:w="250" w:type="dxa"/>
          </w:tcPr>
          <w:p w14:paraId="6D31944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2136BA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Atrapamientos y aplastamientos</w:t>
            </w:r>
          </w:p>
        </w:tc>
      </w:tr>
      <w:tr w:rsidR="002754FE" w:rsidRPr="00783EFA" w14:paraId="7795DC73" w14:textId="77777777">
        <w:trPr>
          <w:cantSplit/>
        </w:trPr>
        <w:tc>
          <w:tcPr>
            <w:tcW w:w="250" w:type="dxa"/>
          </w:tcPr>
          <w:p w14:paraId="565FB63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0DF0A2B"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Atropellos, colisiones y vuelcos</w:t>
            </w:r>
          </w:p>
        </w:tc>
      </w:tr>
      <w:tr w:rsidR="002754FE" w:rsidRPr="00783EFA" w14:paraId="2138D0C0" w14:textId="77777777">
        <w:trPr>
          <w:cantSplit/>
        </w:trPr>
        <w:tc>
          <w:tcPr>
            <w:tcW w:w="250" w:type="dxa"/>
          </w:tcPr>
          <w:p w14:paraId="4B3716E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B76376B"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Contagios por lugares insalubres</w:t>
            </w:r>
          </w:p>
        </w:tc>
      </w:tr>
      <w:tr w:rsidR="002754FE" w:rsidRPr="00783EFA" w14:paraId="73EF8D13" w14:textId="77777777">
        <w:trPr>
          <w:cantSplit/>
        </w:trPr>
        <w:tc>
          <w:tcPr>
            <w:tcW w:w="250" w:type="dxa"/>
          </w:tcPr>
          <w:p w14:paraId="1BAD172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A5E6FB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Ruidos</w:t>
            </w:r>
          </w:p>
        </w:tc>
      </w:tr>
      <w:tr w:rsidR="002754FE" w:rsidRPr="00783EFA" w14:paraId="2912740A" w14:textId="77777777">
        <w:trPr>
          <w:cantSplit/>
        </w:trPr>
        <w:tc>
          <w:tcPr>
            <w:tcW w:w="250" w:type="dxa"/>
          </w:tcPr>
          <w:p w14:paraId="4803FF7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C6BA7D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Vibraciones</w:t>
            </w:r>
          </w:p>
        </w:tc>
      </w:tr>
      <w:tr w:rsidR="002754FE" w:rsidRPr="00783EFA" w14:paraId="51912709" w14:textId="77777777">
        <w:trPr>
          <w:cantSplit/>
        </w:trPr>
        <w:tc>
          <w:tcPr>
            <w:tcW w:w="250" w:type="dxa"/>
          </w:tcPr>
          <w:p w14:paraId="43FA7F6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BF7194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Ambiente pulvígeno</w:t>
            </w:r>
          </w:p>
        </w:tc>
      </w:tr>
      <w:tr w:rsidR="002754FE" w:rsidRPr="00783EFA" w14:paraId="0A4E2F7C" w14:textId="77777777">
        <w:trPr>
          <w:cantSplit/>
        </w:trPr>
        <w:tc>
          <w:tcPr>
            <w:tcW w:w="250" w:type="dxa"/>
          </w:tcPr>
          <w:p w14:paraId="48935C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8492CF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Electrocuciones</w:t>
            </w:r>
          </w:p>
        </w:tc>
      </w:tr>
      <w:tr w:rsidR="002754FE" w:rsidRPr="00783EFA" w14:paraId="10585F40" w14:textId="77777777">
        <w:trPr>
          <w:cantSplit/>
        </w:trPr>
        <w:tc>
          <w:tcPr>
            <w:tcW w:w="6550" w:type="dxa"/>
            <w:gridSpan w:val="2"/>
            <w:vAlign w:val="center"/>
          </w:tcPr>
          <w:p w14:paraId="74806D47"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7DED36B3"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2779E483" w14:textId="77777777">
        <w:tc>
          <w:tcPr>
            <w:tcW w:w="250" w:type="dxa"/>
          </w:tcPr>
          <w:p w14:paraId="294AD53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6E29D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Observación y vigilancia de los edificios colindantes</w:t>
            </w:r>
          </w:p>
        </w:tc>
        <w:tc>
          <w:tcPr>
            <w:tcW w:w="2160" w:type="dxa"/>
          </w:tcPr>
          <w:p w14:paraId="2EB9C2F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Diaria</w:t>
            </w:r>
          </w:p>
        </w:tc>
      </w:tr>
      <w:tr w:rsidR="002754FE" w:rsidRPr="00783EFA" w14:paraId="4BAEFFF9" w14:textId="77777777">
        <w:tc>
          <w:tcPr>
            <w:tcW w:w="250" w:type="dxa"/>
          </w:tcPr>
          <w:p w14:paraId="0A403A7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D0F24D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Apuntalamientos y apeos</w:t>
            </w:r>
          </w:p>
        </w:tc>
        <w:tc>
          <w:tcPr>
            <w:tcW w:w="2160" w:type="dxa"/>
          </w:tcPr>
          <w:p w14:paraId="29054ED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459480F6" w14:textId="77777777">
        <w:tc>
          <w:tcPr>
            <w:tcW w:w="250" w:type="dxa"/>
          </w:tcPr>
          <w:p w14:paraId="139EDA3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025180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Pasos o pasarelas</w:t>
            </w:r>
          </w:p>
        </w:tc>
        <w:tc>
          <w:tcPr>
            <w:tcW w:w="2160" w:type="dxa"/>
          </w:tcPr>
          <w:p w14:paraId="3A17FEB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37DF6728" w14:textId="77777777">
        <w:tc>
          <w:tcPr>
            <w:tcW w:w="250" w:type="dxa"/>
          </w:tcPr>
          <w:p w14:paraId="6D24313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080C84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Cabinas o pórticos de seguridad en máquinas</w:t>
            </w:r>
          </w:p>
        </w:tc>
        <w:tc>
          <w:tcPr>
            <w:tcW w:w="2160" w:type="dxa"/>
          </w:tcPr>
          <w:p w14:paraId="078FEF6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E588BB8" w14:textId="77777777">
        <w:tc>
          <w:tcPr>
            <w:tcW w:w="250" w:type="dxa"/>
          </w:tcPr>
          <w:p w14:paraId="10853A3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217B4F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verticales</w:t>
            </w:r>
          </w:p>
        </w:tc>
        <w:tc>
          <w:tcPr>
            <w:tcW w:w="2160" w:type="dxa"/>
          </w:tcPr>
          <w:p w14:paraId="42861EC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5B09CA7" w14:textId="77777777">
        <w:tc>
          <w:tcPr>
            <w:tcW w:w="250" w:type="dxa"/>
          </w:tcPr>
          <w:p w14:paraId="15F4E53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F0B355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Barandillas de seguridad</w:t>
            </w:r>
          </w:p>
        </w:tc>
        <w:tc>
          <w:tcPr>
            <w:tcW w:w="2160" w:type="dxa"/>
          </w:tcPr>
          <w:p w14:paraId="1C0B39A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62C1786" w14:textId="77777777">
        <w:tc>
          <w:tcPr>
            <w:tcW w:w="250" w:type="dxa"/>
          </w:tcPr>
          <w:p w14:paraId="1376A7B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A0C9A1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Arriostramiento cuidadoso de los andamios</w:t>
            </w:r>
          </w:p>
        </w:tc>
        <w:tc>
          <w:tcPr>
            <w:tcW w:w="2160" w:type="dxa"/>
          </w:tcPr>
          <w:p w14:paraId="6080BEF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0698578" w14:textId="77777777">
        <w:tc>
          <w:tcPr>
            <w:tcW w:w="250" w:type="dxa"/>
          </w:tcPr>
          <w:p w14:paraId="248F562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9EA0F2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Riegos con agua</w:t>
            </w:r>
          </w:p>
        </w:tc>
        <w:tc>
          <w:tcPr>
            <w:tcW w:w="2160" w:type="dxa"/>
          </w:tcPr>
          <w:p w14:paraId="13535ED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30652F70" w14:textId="77777777">
        <w:tc>
          <w:tcPr>
            <w:tcW w:w="250" w:type="dxa"/>
          </w:tcPr>
          <w:p w14:paraId="6B3204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6300" w:type="dxa"/>
          </w:tcPr>
          <w:p w14:paraId="78E8DC5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de protección</w:t>
            </w:r>
          </w:p>
        </w:tc>
        <w:tc>
          <w:tcPr>
            <w:tcW w:w="2160" w:type="dxa"/>
          </w:tcPr>
          <w:p w14:paraId="18592EC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C853980" w14:textId="77777777">
        <w:tc>
          <w:tcPr>
            <w:tcW w:w="250" w:type="dxa"/>
          </w:tcPr>
          <w:p w14:paraId="34D9A1A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C1C0FF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Conductos de desescombro</w:t>
            </w:r>
          </w:p>
        </w:tc>
        <w:tc>
          <w:tcPr>
            <w:tcW w:w="2160" w:type="dxa"/>
          </w:tcPr>
          <w:p w14:paraId="7B9E21D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FA973F3" w14:textId="77777777">
        <w:tc>
          <w:tcPr>
            <w:tcW w:w="250" w:type="dxa"/>
          </w:tcPr>
          <w:p w14:paraId="1DFBE23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321C4B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Anulación de instalaciones antiguas</w:t>
            </w:r>
          </w:p>
        </w:tc>
        <w:tc>
          <w:tcPr>
            <w:tcW w:w="2160" w:type="dxa"/>
          </w:tcPr>
          <w:p w14:paraId="2184D34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Definitivo</w:t>
            </w:r>
          </w:p>
        </w:tc>
      </w:tr>
      <w:tr w:rsidR="002754FE" w:rsidRPr="00783EFA" w14:paraId="29B9C4A5" w14:textId="77777777">
        <w:trPr>
          <w:cantSplit/>
        </w:trPr>
        <w:tc>
          <w:tcPr>
            <w:tcW w:w="6550" w:type="dxa"/>
            <w:gridSpan w:val="2"/>
          </w:tcPr>
          <w:p w14:paraId="22D21D7A"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71C18FE2"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3B69046C" w14:textId="77777777">
        <w:tc>
          <w:tcPr>
            <w:tcW w:w="250" w:type="dxa"/>
          </w:tcPr>
          <w:p w14:paraId="56B9A50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AFC515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2CC923A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B6ADC92" w14:textId="77777777">
        <w:tc>
          <w:tcPr>
            <w:tcW w:w="250" w:type="dxa"/>
          </w:tcPr>
          <w:p w14:paraId="46DB85C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EA7849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contra agresiones mecánicas</w:t>
            </w:r>
          </w:p>
        </w:tc>
        <w:tc>
          <w:tcPr>
            <w:tcW w:w="2160" w:type="dxa"/>
          </w:tcPr>
          <w:p w14:paraId="2B95C31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03C57F6B" w14:textId="77777777">
        <w:tc>
          <w:tcPr>
            <w:tcW w:w="250" w:type="dxa"/>
          </w:tcPr>
          <w:p w14:paraId="3D9C86E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8EF6EA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54741138"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05A3DEB4" w14:textId="77777777">
        <w:tc>
          <w:tcPr>
            <w:tcW w:w="250" w:type="dxa"/>
          </w:tcPr>
          <w:p w14:paraId="4AB5D8D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D4C16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Mascarilla filtrante</w:t>
            </w:r>
          </w:p>
        </w:tc>
        <w:tc>
          <w:tcPr>
            <w:tcW w:w="2160" w:type="dxa"/>
          </w:tcPr>
          <w:p w14:paraId="2AFEA24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05F71245" w14:textId="77777777">
        <w:tc>
          <w:tcPr>
            <w:tcW w:w="250" w:type="dxa"/>
          </w:tcPr>
          <w:p w14:paraId="7AA344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47E598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Protectores auditivos</w:t>
            </w:r>
          </w:p>
        </w:tc>
        <w:tc>
          <w:tcPr>
            <w:tcW w:w="2160" w:type="dxa"/>
          </w:tcPr>
          <w:p w14:paraId="5E3DDA9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685E0684" w14:textId="77777777">
        <w:tc>
          <w:tcPr>
            <w:tcW w:w="250" w:type="dxa"/>
          </w:tcPr>
          <w:p w14:paraId="7284A4E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5B60DF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1442F92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C80830C" w14:textId="77777777">
        <w:tc>
          <w:tcPr>
            <w:tcW w:w="250" w:type="dxa"/>
          </w:tcPr>
          <w:p w14:paraId="7A2CE79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7BE874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y cables fiadores</w:t>
            </w:r>
          </w:p>
        </w:tc>
        <w:tc>
          <w:tcPr>
            <w:tcW w:w="2160" w:type="dxa"/>
          </w:tcPr>
          <w:p w14:paraId="53591B7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bl>
    <w:p w14:paraId="093027C6" w14:textId="77777777" w:rsidR="002754FE" w:rsidRPr="00783EFA" w:rsidRDefault="002754FE">
      <w:pPr>
        <w:jc w:val="both"/>
        <w:rPr>
          <w:rFonts w:ascii="Swis721 LtCn BT" w:hAnsi="Swis721 LtCn BT" w:cs="Courier New"/>
          <w:sz w:val="22"/>
          <w:szCs w:val="22"/>
        </w:rPr>
      </w:pPr>
    </w:p>
    <w:p w14:paraId="17728430" w14:textId="77777777" w:rsidR="002754FE" w:rsidRPr="00AE1005" w:rsidRDefault="002754FE" w:rsidP="00AE1005">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AE1005" w:rsidRPr="00AE1005" w14:paraId="59B5AB9B" w14:textId="77777777" w:rsidTr="001A2613">
        <w:trPr>
          <w:cantSplit/>
        </w:trPr>
        <w:tc>
          <w:tcPr>
            <w:tcW w:w="8710" w:type="dxa"/>
            <w:gridSpan w:val="3"/>
          </w:tcPr>
          <w:p w14:paraId="1F45F431" w14:textId="77777777" w:rsidR="00AE1005" w:rsidRPr="00AE1005" w:rsidRDefault="00AE1005" w:rsidP="00AE1005">
            <w:pPr>
              <w:pStyle w:val="Ttulo3"/>
              <w:rPr>
                <w:rFonts w:ascii="Swis721 LtCn BT" w:hAnsi="Swis721 LtCn BT" w:cs="Courier New"/>
                <w:sz w:val="22"/>
                <w:szCs w:val="22"/>
              </w:rPr>
            </w:pPr>
            <w:r w:rsidRPr="00AE1005">
              <w:rPr>
                <w:rFonts w:ascii="Swis721 LtCn BT" w:hAnsi="Swis721 LtCn BT" w:cs="Courier New"/>
                <w:b/>
                <w:sz w:val="22"/>
                <w:szCs w:val="22"/>
              </w:rPr>
              <w:t>2 MOVIMIENTOS DE TIERRAS</w:t>
            </w:r>
          </w:p>
        </w:tc>
      </w:tr>
      <w:tr w:rsidR="00AE1005" w:rsidRPr="00AE1005" w14:paraId="756151F9" w14:textId="77777777" w:rsidTr="001A2613">
        <w:trPr>
          <w:cantSplit/>
        </w:trPr>
        <w:tc>
          <w:tcPr>
            <w:tcW w:w="8710" w:type="dxa"/>
            <w:gridSpan w:val="3"/>
          </w:tcPr>
          <w:p w14:paraId="29852ECE" w14:textId="77777777" w:rsidR="00AE1005" w:rsidRPr="00AE1005" w:rsidRDefault="00AE1005" w:rsidP="00AE1005">
            <w:pPr>
              <w:pStyle w:val="Ttulo3"/>
              <w:jc w:val="left"/>
              <w:rPr>
                <w:rFonts w:ascii="Swis721 LtCn BT" w:hAnsi="Swis721 LtCn BT" w:cs="Courier New"/>
                <w:sz w:val="22"/>
                <w:szCs w:val="22"/>
              </w:rPr>
            </w:pPr>
            <w:r w:rsidRPr="00AE1005">
              <w:rPr>
                <w:rFonts w:ascii="Swis721 LtCn BT" w:hAnsi="Swis721 LtCn BT" w:cs="Courier New"/>
                <w:sz w:val="22"/>
                <w:szCs w:val="22"/>
              </w:rPr>
              <w:t xml:space="preserve">    </w:t>
            </w:r>
            <w:r w:rsidRPr="00AE1005">
              <w:rPr>
                <w:rFonts w:ascii="Swis721 LtCn BT" w:hAnsi="Swis721 LtCn BT" w:cs="Courier New"/>
                <w:b/>
                <w:sz w:val="22"/>
                <w:szCs w:val="22"/>
              </w:rPr>
              <w:t>RIESGOS</w:t>
            </w:r>
          </w:p>
        </w:tc>
      </w:tr>
      <w:tr w:rsidR="00AE1005" w:rsidRPr="00AE1005" w14:paraId="24F96F31" w14:textId="77777777" w:rsidTr="001A2613">
        <w:trPr>
          <w:cantSplit/>
        </w:trPr>
        <w:tc>
          <w:tcPr>
            <w:tcW w:w="250" w:type="dxa"/>
          </w:tcPr>
          <w:p w14:paraId="3192C60D"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66C4BFA8"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Desplomes, desprendimientos y hundimientos del terreno</w:t>
            </w:r>
          </w:p>
        </w:tc>
      </w:tr>
      <w:tr w:rsidR="00AE1005" w:rsidRPr="00AE1005" w14:paraId="0AB9C35B" w14:textId="77777777" w:rsidTr="001A2613">
        <w:trPr>
          <w:cantSplit/>
        </w:trPr>
        <w:tc>
          <w:tcPr>
            <w:tcW w:w="250" w:type="dxa"/>
          </w:tcPr>
          <w:p w14:paraId="102B7881"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6EBAAE33"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Ruinas, hundimientos y desplomes en edificios colindantes</w:t>
            </w:r>
          </w:p>
        </w:tc>
      </w:tr>
      <w:tr w:rsidR="00AE1005" w:rsidRPr="00AE1005" w14:paraId="341643E2" w14:textId="77777777" w:rsidTr="001A2613">
        <w:trPr>
          <w:cantSplit/>
        </w:trPr>
        <w:tc>
          <w:tcPr>
            <w:tcW w:w="250" w:type="dxa"/>
          </w:tcPr>
          <w:p w14:paraId="13883208"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6AF42AAE"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Caídas de materiales transportados</w:t>
            </w:r>
          </w:p>
        </w:tc>
      </w:tr>
      <w:tr w:rsidR="00AE1005" w:rsidRPr="00AE1005" w14:paraId="163AD11E" w14:textId="77777777" w:rsidTr="001A2613">
        <w:trPr>
          <w:cantSplit/>
        </w:trPr>
        <w:tc>
          <w:tcPr>
            <w:tcW w:w="250" w:type="dxa"/>
          </w:tcPr>
          <w:p w14:paraId="5536F38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3828F48F"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Atrapamientos y aplastamientos por partes móviles de maquinaria</w:t>
            </w:r>
          </w:p>
        </w:tc>
      </w:tr>
      <w:tr w:rsidR="00AE1005" w:rsidRPr="00AE1005" w14:paraId="06E81E5D" w14:textId="77777777" w:rsidTr="001A2613">
        <w:trPr>
          <w:cantSplit/>
        </w:trPr>
        <w:tc>
          <w:tcPr>
            <w:tcW w:w="250" w:type="dxa"/>
          </w:tcPr>
          <w:p w14:paraId="69752418"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4DF68F66"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Atropellos, colisiones, alcances y vuelcos de maquinaria</w:t>
            </w:r>
          </w:p>
        </w:tc>
      </w:tr>
      <w:tr w:rsidR="00AE1005" w:rsidRPr="00AE1005" w14:paraId="063EF7FD" w14:textId="77777777" w:rsidTr="001A2613">
        <w:trPr>
          <w:cantSplit/>
        </w:trPr>
        <w:tc>
          <w:tcPr>
            <w:tcW w:w="250" w:type="dxa"/>
          </w:tcPr>
          <w:p w14:paraId="11E19541"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16278C53"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Contagios por lugares insalubres</w:t>
            </w:r>
          </w:p>
        </w:tc>
      </w:tr>
      <w:tr w:rsidR="00AE1005" w:rsidRPr="00AE1005" w14:paraId="1A690D11" w14:textId="77777777" w:rsidTr="001A2613">
        <w:trPr>
          <w:cantSplit/>
        </w:trPr>
        <w:tc>
          <w:tcPr>
            <w:tcW w:w="250" w:type="dxa"/>
          </w:tcPr>
          <w:p w14:paraId="38BC625A"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2E15EE70"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Ruido, contaminación acústica</w:t>
            </w:r>
          </w:p>
        </w:tc>
      </w:tr>
      <w:tr w:rsidR="00AE1005" w:rsidRPr="00AE1005" w14:paraId="080D3F38" w14:textId="77777777" w:rsidTr="001A2613">
        <w:trPr>
          <w:cantSplit/>
        </w:trPr>
        <w:tc>
          <w:tcPr>
            <w:tcW w:w="250" w:type="dxa"/>
          </w:tcPr>
          <w:p w14:paraId="4B26F880"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3118309A"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Vibraciones</w:t>
            </w:r>
          </w:p>
        </w:tc>
      </w:tr>
      <w:tr w:rsidR="00AE1005" w:rsidRPr="00AE1005" w14:paraId="66C045DF" w14:textId="77777777" w:rsidTr="001A2613">
        <w:trPr>
          <w:cantSplit/>
        </w:trPr>
        <w:tc>
          <w:tcPr>
            <w:tcW w:w="250" w:type="dxa"/>
          </w:tcPr>
          <w:p w14:paraId="7F3EEE7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2C4ED14D"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Ambiente pulvígeno</w:t>
            </w:r>
          </w:p>
        </w:tc>
      </w:tr>
      <w:tr w:rsidR="00AE1005" w:rsidRPr="00AE1005" w14:paraId="10FB9223" w14:textId="77777777" w:rsidTr="001A2613">
        <w:trPr>
          <w:cantSplit/>
        </w:trPr>
        <w:tc>
          <w:tcPr>
            <w:tcW w:w="250" w:type="dxa"/>
          </w:tcPr>
          <w:p w14:paraId="7945601D"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75852C26"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Interferencia con instalaciones enterradas</w:t>
            </w:r>
          </w:p>
        </w:tc>
      </w:tr>
      <w:tr w:rsidR="00AE1005" w:rsidRPr="00FF561C" w14:paraId="72111019" w14:textId="77777777" w:rsidTr="001A2613">
        <w:trPr>
          <w:cantSplit/>
        </w:trPr>
        <w:tc>
          <w:tcPr>
            <w:tcW w:w="250" w:type="dxa"/>
          </w:tcPr>
          <w:p w14:paraId="1E220496"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1A16A6FE" w14:textId="77777777" w:rsidR="00AE1005" w:rsidRPr="008625D5" w:rsidRDefault="00AE1005" w:rsidP="001A2613">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AE1005" w:rsidRPr="00AE1005" w14:paraId="3F11AFE4" w14:textId="77777777" w:rsidTr="001A2613">
        <w:trPr>
          <w:cantSplit/>
        </w:trPr>
        <w:tc>
          <w:tcPr>
            <w:tcW w:w="250" w:type="dxa"/>
          </w:tcPr>
          <w:p w14:paraId="13A38745"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03892309"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Condiciones meteorológicas adversas</w:t>
            </w:r>
          </w:p>
        </w:tc>
      </w:tr>
      <w:tr w:rsidR="00AE1005" w:rsidRPr="00AE1005" w14:paraId="52E14099" w14:textId="77777777" w:rsidTr="001A2613">
        <w:trPr>
          <w:cantSplit/>
        </w:trPr>
        <w:tc>
          <w:tcPr>
            <w:tcW w:w="250" w:type="dxa"/>
          </w:tcPr>
          <w:p w14:paraId="24958A55"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17E8A3D1"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Inhalación de sustancias tóxicas</w:t>
            </w:r>
          </w:p>
        </w:tc>
      </w:tr>
      <w:tr w:rsidR="00AE1005" w:rsidRPr="00AE1005" w14:paraId="415A6CF8" w14:textId="77777777" w:rsidTr="001A2613">
        <w:trPr>
          <w:cantSplit/>
        </w:trPr>
        <w:tc>
          <w:tcPr>
            <w:tcW w:w="250" w:type="dxa"/>
          </w:tcPr>
          <w:p w14:paraId="267805D9"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8460" w:type="dxa"/>
            <w:gridSpan w:val="2"/>
          </w:tcPr>
          <w:p w14:paraId="65852E9F"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Explosiones o incendios</w:t>
            </w:r>
          </w:p>
        </w:tc>
      </w:tr>
      <w:tr w:rsidR="00AE1005" w:rsidRPr="00AE1005" w14:paraId="26F2A6F5" w14:textId="77777777" w:rsidTr="001A2613">
        <w:trPr>
          <w:cantSplit/>
        </w:trPr>
        <w:tc>
          <w:tcPr>
            <w:tcW w:w="6550" w:type="dxa"/>
            <w:gridSpan w:val="2"/>
            <w:vAlign w:val="center"/>
          </w:tcPr>
          <w:p w14:paraId="45132C74"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 xml:space="preserve">     MEDIDAS PREVENTIVAS Y PROTECCIONES COLECTIVAS</w:t>
            </w:r>
          </w:p>
        </w:tc>
        <w:tc>
          <w:tcPr>
            <w:tcW w:w="2160" w:type="dxa"/>
          </w:tcPr>
          <w:p w14:paraId="0B9D2720"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GRADO DE ADOPCIÓN</w:t>
            </w:r>
          </w:p>
        </w:tc>
      </w:tr>
      <w:tr w:rsidR="00AE1005" w:rsidRPr="00AE1005" w14:paraId="38BE4E6D" w14:textId="77777777" w:rsidTr="001A2613">
        <w:tc>
          <w:tcPr>
            <w:tcW w:w="250" w:type="dxa"/>
          </w:tcPr>
          <w:p w14:paraId="45FBBE8C"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65C9EDE1"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Observación y vigilancia del terreno</w:t>
            </w:r>
          </w:p>
        </w:tc>
        <w:tc>
          <w:tcPr>
            <w:tcW w:w="2160" w:type="dxa"/>
          </w:tcPr>
          <w:p w14:paraId="0EB7B598"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Diaria</w:t>
            </w:r>
          </w:p>
        </w:tc>
      </w:tr>
      <w:tr w:rsidR="00AE1005" w:rsidRPr="00AE1005" w14:paraId="75FCDB22" w14:textId="77777777" w:rsidTr="001A2613">
        <w:tc>
          <w:tcPr>
            <w:tcW w:w="250" w:type="dxa"/>
          </w:tcPr>
          <w:p w14:paraId="77D38D00"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09D53E4D"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Talud natural del terreno</w:t>
            </w:r>
          </w:p>
        </w:tc>
        <w:tc>
          <w:tcPr>
            <w:tcW w:w="2160" w:type="dxa"/>
          </w:tcPr>
          <w:p w14:paraId="54C3C8D8"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7053A116" w14:textId="77777777" w:rsidTr="001A2613">
        <w:tc>
          <w:tcPr>
            <w:tcW w:w="250" w:type="dxa"/>
          </w:tcPr>
          <w:p w14:paraId="006FB14C"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57F17385"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Entibaciones</w:t>
            </w:r>
          </w:p>
        </w:tc>
        <w:tc>
          <w:tcPr>
            <w:tcW w:w="2160" w:type="dxa"/>
          </w:tcPr>
          <w:p w14:paraId="64E99706"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Frecuente</w:t>
            </w:r>
          </w:p>
        </w:tc>
      </w:tr>
      <w:tr w:rsidR="00AE1005" w:rsidRPr="00AE1005" w14:paraId="5A3F6F8F" w14:textId="77777777" w:rsidTr="001A2613">
        <w:tc>
          <w:tcPr>
            <w:tcW w:w="250" w:type="dxa"/>
          </w:tcPr>
          <w:p w14:paraId="5357B603"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66EE760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Limpieza de bolos y viseras</w:t>
            </w:r>
          </w:p>
        </w:tc>
        <w:tc>
          <w:tcPr>
            <w:tcW w:w="2160" w:type="dxa"/>
          </w:tcPr>
          <w:p w14:paraId="65326AFE"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Frecuente</w:t>
            </w:r>
          </w:p>
        </w:tc>
      </w:tr>
      <w:tr w:rsidR="00AE1005" w:rsidRPr="00AE1005" w14:paraId="4DA1F059" w14:textId="77777777" w:rsidTr="001A2613">
        <w:tc>
          <w:tcPr>
            <w:tcW w:w="250" w:type="dxa"/>
          </w:tcPr>
          <w:p w14:paraId="4EA7A042"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0FBBDF9E"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Observación y vigilancia de los edificios colindantes</w:t>
            </w:r>
          </w:p>
        </w:tc>
        <w:tc>
          <w:tcPr>
            <w:tcW w:w="2160" w:type="dxa"/>
          </w:tcPr>
          <w:p w14:paraId="357E697F"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Diaria</w:t>
            </w:r>
          </w:p>
        </w:tc>
      </w:tr>
      <w:tr w:rsidR="00AE1005" w:rsidRPr="00AE1005" w14:paraId="2CEC855D" w14:textId="77777777" w:rsidTr="001A2613">
        <w:tc>
          <w:tcPr>
            <w:tcW w:w="250" w:type="dxa"/>
          </w:tcPr>
          <w:p w14:paraId="588E5D8C"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68A7AE2E"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Apuntalamientos y apeos</w:t>
            </w:r>
          </w:p>
        </w:tc>
        <w:tc>
          <w:tcPr>
            <w:tcW w:w="2160" w:type="dxa"/>
          </w:tcPr>
          <w:p w14:paraId="03D21140"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Ocasional</w:t>
            </w:r>
          </w:p>
        </w:tc>
      </w:tr>
      <w:tr w:rsidR="00AE1005" w:rsidRPr="00AE1005" w14:paraId="6C2700B4" w14:textId="77777777" w:rsidTr="001A2613">
        <w:tc>
          <w:tcPr>
            <w:tcW w:w="250" w:type="dxa"/>
          </w:tcPr>
          <w:p w14:paraId="08C514B5"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0BB8280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Achiques de aguas</w:t>
            </w:r>
          </w:p>
        </w:tc>
        <w:tc>
          <w:tcPr>
            <w:tcW w:w="2160" w:type="dxa"/>
          </w:tcPr>
          <w:p w14:paraId="32E3E723"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Frecuente</w:t>
            </w:r>
          </w:p>
        </w:tc>
      </w:tr>
      <w:tr w:rsidR="00AE1005" w:rsidRPr="00AE1005" w14:paraId="2B7C5F9B" w14:textId="77777777" w:rsidTr="001A2613">
        <w:tc>
          <w:tcPr>
            <w:tcW w:w="250" w:type="dxa"/>
          </w:tcPr>
          <w:p w14:paraId="2F52F52C"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1C947586"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Tableros o planchas en huecos horizontales</w:t>
            </w:r>
          </w:p>
        </w:tc>
        <w:tc>
          <w:tcPr>
            <w:tcW w:w="2160" w:type="dxa"/>
          </w:tcPr>
          <w:p w14:paraId="066D55AC"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2E27B46A" w14:textId="77777777" w:rsidTr="001A2613">
        <w:tc>
          <w:tcPr>
            <w:tcW w:w="250" w:type="dxa"/>
          </w:tcPr>
          <w:p w14:paraId="5D6C9905"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2A373B3F"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Separación de tránsito de vehículos y operarios</w:t>
            </w:r>
          </w:p>
        </w:tc>
        <w:tc>
          <w:tcPr>
            <w:tcW w:w="2160" w:type="dxa"/>
          </w:tcPr>
          <w:p w14:paraId="23E89EFA"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0405309B" w14:textId="77777777" w:rsidTr="001A2613">
        <w:tc>
          <w:tcPr>
            <w:tcW w:w="250" w:type="dxa"/>
          </w:tcPr>
          <w:p w14:paraId="444106F2"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0DB453D9"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Cabinas o pórticos de seguridad</w:t>
            </w:r>
          </w:p>
        </w:tc>
        <w:tc>
          <w:tcPr>
            <w:tcW w:w="2160" w:type="dxa"/>
          </w:tcPr>
          <w:p w14:paraId="5A016ED1"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14014EC7" w14:textId="77777777" w:rsidTr="001A2613">
        <w:tc>
          <w:tcPr>
            <w:tcW w:w="250" w:type="dxa"/>
          </w:tcPr>
          <w:p w14:paraId="56265444"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177BAA1E"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No acopiar materiales junto al borde de la excavación</w:t>
            </w:r>
          </w:p>
        </w:tc>
        <w:tc>
          <w:tcPr>
            <w:tcW w:w="2160" w:type="dxa"/>
          </w:tcPr>
          <w:p w14:paraId="7E3A0C93"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1E0C6CDD" w14:textId="77777777" w:rsidTr="001A2613">
        <w:tc>
          <w:tcPr>
            <w:tcW w:w="250" w:type="dxa"/>
          </w:tcPr>
          <w:p w14:paraId="1137E703"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28A612D7"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Plataformas para paso de personas en bordes de excavación</w:t>
            </w:r>
          </w:p>
        </w:tc>
        <w:tc>
          <w:tcPr>
            <w:tcW w:w="2160" w:type="dxa"/>
          </w:tcPr>
          <w:p w14:paraId="062D9727"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Ocasional</w:t>
            </w:r>
          </w:p>
        </w:tc>
      </w:tr>
      <w:tr w:rsidR="00AE1005" w:rsidRPr="00AE1005" w14:paraId="6B065207" w14:textId="77777777" w:rsidTr="001A2613">
        <w:tc>
          <w:tcPr>
            <w:tcW w:w="250" w:type="dxa"/>
          </w:tcPr>
          <w:p w14:paraId="5DB92EE1"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24484A5A"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No permanecer bajo el frente de excavación</w:t>
            </w:r>
          </w:p>
        </w:tc>
        <w:tc>
          <w:tcPr>
            <w:tcW w:w="2160" w:type="dxa"/>
          </w:tcPr>
          <w:p w14:paraId="045925A8"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4937552D" w14:textId="77777777" w:rsidTr="001A2613">
        <w:tc>
          <w:tcPr>
            <w:tcW w:w="250" w:type="dxa"/>
          </w:tcPr>
          <w:p w14:paraId="6C85D8FE" w14:textId="77777777" w:rsidR="00AE1005" w:rsidRPr="00AE1005" w:rsidRDefault="00AE1005" w:rsidP="001A2613">
            <w:pPr>
              <w:jc w:val="both"/>
              <w:rPr>
                <w:rFonts w:ascii="Swis721 LtCn BT" w:hAnsi="Swis721 LtCn BT" w:cs="Courier New"/>
                <w:sz w:val="22"/>
                <w:szCs w:val="22"/>
              </w:rPr>
            </w:pPr>
            <w:r>
              <w:rPr>
                <w:rFonts w:ascii="Swis721 LtCn BT" w:hAnsi="Swis721 LtCn BT" w:cs="Courier New"/>
                <w:sz w:val="22"/>
                <w:szCs w:val="22"/>
              </w:rPr>
              <w:t>X</w:t>
            </w:r>
          </w:p>
        </w:tc>
        <w:tc>
          <w:tcPr>
            <w:tcW w:w="6300" w:type="dxa"/>
          </w:tcPr>
          <w:p w14:paraId="65E26B40"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Barandillas en bordes de excavación</w:t>
            </w:r>
          </w:p>
        </w:tc>
        <w:tc>
          <w:tcPr>
            <w:tcW w:w="2160" w:type="dxa"/>
          </w:tcPr>
          <w:p w14:paraId="3A397481"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1406C292" w14:textId="77777777" w:rsidTr="001A2613">
        <w:tc>
          <w:tcPr>
            <w:tcW w:w="250" w:type="dxa"/>
          </w:tcPr>
          <w:p w14:paraId="6ACB70CB"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19B30699"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Protección partes móviles maquinaria</w:t>
            </w:r>
          </w:p>
        </w:tc>
        <w:tc>
          <w:tcPr>
            <w:tcW w:w="2160" w:type="dxa"/>
          </w:tcPr>
          <w:p w14:paraId="0410CFF6"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68F7CCC4" w14:textId="77777777" w:rsidTr="001A2613">
        <w:tc>
          <w:tcPr>
            <w:tcW w:w="250" w:type="dxa"/>
          </w:tcPr>
          <w:p w14:paraId="62632956"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1135C15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Topes de retroceso para vertido y carga de vehículos</w:t>
            </w:r>
          </w:p>
        </w:tc>
        <w:tc>
          <w:tcPr>
            <w:tcW w:w="2160" w:type="dxa"/>
          </w:tcPr>
          <w:p w14:paraId="56467B5F"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1CE36A6F" w14:textId="77777777" w:rsidTr="001A2613">
        <w:trPr>
          <w:cantSplit/>
        </w:trPr>
        <w:tc>
          <w:tcPr>
            <w:tcW w:w="6550" w:type="dxa"/>
            <w:gridSpan w:val="2"/>
          </w:tcPr>
          <w:p w14:paraId="05777291"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 xml:space="preserve">    EQUIPOS DE PROTECCIÓN INDIVIDUAL (</w:t>
            </w:r>
            <w:proofErr w:type="spellStart"/>
            <w:r w:rsidRPr="00AE1005">
              <w:rPr>
                <w:rFonts w:ascii="Swis721 LtCn BT" w:hAnsi="Swis721 LtCn BT" w:cs="Courier New"/>
                <w:sz w:val="22"/>
                <w:szCs w:val="22"/>
              </w:rPr>
              <w:t>EPIs</w:t>
            </w:r>
            <w:proofErr w:type="spellEnd"/>
            <w:r w:rsidRPr="00AE1005">
              <w:rPr>
                <w:rFonts w:ascii="Swis721 LtCn BT" w:hAnsi="Swis721 LtCn BT" w:cs="Courier New"/>
                <w:sz w:val="22"/>
                <w:szCs w:val="22"/>
              </w:rPr>
              <w:t>)</w:t>
            </w:r>
          </w:p>
        </w:tc>
        <w:tc>
          <w:tcPr>
            <w:tcW w:w="2160" w:type="dxa"/>
          </w:tcPr>
          <w:p w14:paraId="5272E5B6"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EMPLEO</w:t>
            </w:r>
          </w:p>
        </w:tc>
      </w:tr>
      <w:tr w:rsidR="00AE1005" w:rsidRPr="00AE1005" w14:paraId="0A3A032E" w14:textId="77777777" w:rsidTr="001A2613">
        <w:tc>
          <w:tcPr>
            <w:tcW w:w="250" w:type="dxa"/>
          </w:tcPr>
          <w:p w14:paraId="5B76ECB4"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7C63A10F"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Botas de seguridad</w:t>
            </w:r>
          </w:p>
        </w:tc>
        <w:tc>
          <w:tcPr>
            <w:tcW w:w="2160" w:type="dxa"/>
          </w:tcPr>
          <w:p w14:paraId="1526BD54"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Permanente</w:t>
            </w:r>
          </w:p>
        </w:tc>
      </w:tr>
      <w:tr w:rsidR="00AE1005" w:rsidRPr="00AE1005" w14:paraId="10E079B8" w14:textId="77777777" w:rsidTr="001A2613">
        <w:tc>
          <w:tcPr>
            <w:tcW w:w="250" w:type="dxa"/>
          </w:tcPr>
          <w:p w14:paraId="6E98B002"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72A534AF"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Botas de goma</w:t>
            </w:r>
          </w:p>
        </w:tc>
        <w:tc>
          <w:tcPr>
            <w:tcW w:w="2160" w:type="dxa"/>
          </w:tcPr>
          <w:p w14:paraId="46E3166F"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Ocasional</w:t>
            </w:r>
          </w:p>
        </w:tc>
      </w:tr>
      <w:tr w:rsidR="00AE1005" w:rsidRPr="00AE1005" w14:paraId="5B39E4C6" w14:textId="77777777" w:rsidTr="001A2613">
        <w:tc>
          <w:tcPr>
            <w:tcW w:w="250" w:type="dxa"/>
          </w:tcPr>
          <w:p w14:paraId="0EAA2FB5"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31F4FE82"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Guantes de cuero</w:t>
            </w:r>
          </w:p>
        </w:tc>
        <w:tc>
          <w:tcPr>
            <w:tcW w:w="2160" w:type="dxa"/>
          </w:tcPr>
          <w:p w14:paraId="1ED48D35"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Ocasional</w:t>
            </w:r>
          </w:p>
        </w:tc>
      </w:tr>
      <w:tr w:rsidR="00AE1005" w:rsidRPr="00AE1005" w14:paraId="6EB7A60D" w14:textId="77777777" w:rsidTr="001A2613">
        <w:tc>
          <w:tcPr>
            <w:tcW w:w="250" w:type="dxa"/>
          </w:tcPr>
          <w:p w14:paraId="570A5473"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X</w:t>
            </w:r>
          </w:p>
        </w:tc>
        <w:tc>
          <w:tcPr>
            <w:tcW w:w="6300" w:type="dxa"/>
          </w:tcPr>
          <w:p w14:paraId="4256956C" w14:textId="77777777" w:rsidR="00AE1005" w:rsidRPr="00AE1005" w:rsidRDefault="00AE1005" w:rsidP="001A2613">
            <w:pPr>
              <w:jc w:val="both"/>
              <w:rPr>
                <w:rFonts w:ascii="Swis721 LtCn BT" w:hAnsi="Swis721 LtCn BT" w:cs="Courier New"/>
                <w:sz w:val="22"/>
                <w:szCs w:val="22"/>
              </w:rPr>
            </w:pPr>
            <w:r w:rsidRPr="00AE1005">
              <w:rPr>
                <w:rFonts w:ascii="Swis721 LtCn BT" w:hAnsi="Swis721 LtCn BT" w:cs="Courier New"/>
                <w:sz w:val="22"/>
                <w:szCs w:val="22"/>
              </w:rPr>
              <w:t>Guantes de goma</w:t>
            </w:r>
          </w:p>
        </w:tc>
        <w:tc>
          <w:tcPr>
            <w:tcW w:w="2160" w:type="dxa"/>
          </w:tcPr>
          <w:p w14:paraId="0EAF1B51" w14:textId="77777777" w:rsidR="00AE1005" w:rsidRPr="00AE1005" w:rsidRDefault="00AE1005" w:rsidP="00AE1005">
            <w:pPr>
              <w:jc w:val="both"/>
              <w:rPr>
                <w:rFonts w:ascii="Swis721 LtCn BT" w:hAnsi="Swis721 LtCn BT" w:cs="Courier New"/>
                <w:sz w:val="22"/>
                <w:szCs w:val="22"/>
              </w:rPr>
            </w:pPr>
            <w:r w:rsidRPr="00AE1005">
              <w:rPr>
                <w:rFonts w:ascii="Swis721 LtCn BT" w:hAnsi="Swis721 LtCn BT" w:cs="Courier New"/>
                <w:sz w:val="22"/>
                <w:szCs w:val="22"/>
              </w:rPr>
              <w:t>Ocasional</w:t>
            </w:r>
          </w:p>
        </w:tc>
      </w:tr>
    </w:tbl>
    <w:p w14:paraId="166A2056" w14:textId="77777777" w:rsidR="00FB3ECC" w:rsidRPr="00783EFA" w:rsidRDefault="00FB3ECC">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115D9185" w14:textId="77777777">
        <w:trPr>
          <w:cantSplit/>
        </w:trPr>
        <w:tc>
          <w:tcPr>
            <w:tcW w:w="8710" w:type="dxa"/>
            <w:gridSpan w:val="3"/>
          </w:tcPr>
          <w:p w14:paraId="00672E08"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3 CIMENTACIÓN Y ESTRUCTURAS</w:t>
            </w:r>
          </w:p>
        </w:tc>
      </w:tr>
      <w:tr w:rsidR="002754FE" w:rsidRPr="00783EFA" w14:paraId="3604C40B" w14:textId="77777777">
        <w:trPr>
          <w:cantSplit/>
        </w:trPr>
        <w:tc>
          <w:tcPr>
            <w:tcW w:w="8710" w:type="dxa"/>
            <w:gridSpan w:val="3"/>
          </w:tcPr>
          <w:p w14:paraId="4DA46007"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4E887BBA" w14:textId="77777777">
        <w:trPr>
          <w:cantSplit/>
        </w:trPr>
        <w:tc>
          <w:tcPr>
            <w:tcW w:w="250" w:type="dxa"/>
          </w:tcPr>
          <w:p w14:paraId="6FE19B5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D10F4B4"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Desplomes, desprendimientos y hundimientos del terreno</w:t>
            </w:r>
          </w:p>
        </w:tc>
      </w:tr>
      <w:tr w:rsidR="002754FE" w:rsidRPr="00783EFA" w14:paraId="4B8173EB" w14:textId="77777777">
        <w:trPr>
          <w:cantSplit/>
        </w:trPr>
        <w:tc>
          <w:tcPr>
            <w:tcW w:w="250" w:type="dxa"/>
          </w:tcPr>
          <w:p w14:paraId="64FF5C5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3868AA4"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Desplomes en edificios colindantes</w:t>
            </w:r>
          </w:p>
        </w:tc>
      </w:tr>
      <w:tr w:rsidR="002754FE" w:rsidRPr="00783EFA" w14:paraId="068AA647" w14:textId="77777777">
        <w:trPr>
          <w:cantSplit/>
        </w:trPr>
        <w:tc>
          <w:tcPr>
            <w:tcW w:w="250" w:type="dxa"/>
          </w:tcPr>
          <w:p w14:paraId="4048DD0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653590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operarios al vacío</w:t>
            </w:r>
          </w:p>
        </w:tc>
      </w:tr>
      <w:tr w:rsidR="002754FE" w:rsidRPr="00783EFA" w14:paraId="23D88103" w14:textId="77777777">
        <w:trPr>
          <w:cantSplit/>
        </w:trPr>
        <w:tc>
          <w:tcPr>
            <w:tcW w:w="250" w:type="dxa"/>
          </w:tcPr>
          <w:p w14:paraId="1019B1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4C0646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materiales transportados</w:t>
            </w:r>
          </w:p>
        </w:tc>
      </w:tr>
      <w:tr w:rsidR="002754FE" w:rsidRPr="00783EFA" w14:paraId="1E47C173" w14:textId="77777777">
        <w:trPr>
          <w:cantSplit/>
        </w:trPr>
        <w:tc>
          <w:tcPr>
            <w:tcW w:w="250" w:type="dxa"/>
          </w:tcPr>
          <w:p w14:paraId="43DA0F6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F8DCEEB"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Atrapamientos y aplastamientos</w:t>
            </w:r>
          </w:p>
        </w:tc>
      </w:tr>
      <w:tr w:rsidR="002754FE" w:rsidRPr="00783EFA" w14:paraId="357B0976" w14:textId="77777777">
        <w:trPr>
          <w:cantSplit/>
        </w:trPr>
        <w:tc>
          <w:tcPr>
            <w:tcW w:w="250" w:type="dxa"/>
          </w:tcPr>
          <w:p w14:paraId="41D5157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6A57B61"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Atropellos, colisiones, alcances y vuelcos de camiones</w:t>
            </w:r>
          </w:p>
        </w:tc>
      </w:tr>
      <w:tr w:rsidR="002754FE" w:rsidRPr="00783EFA" w14:paraId="62E82EAC" w14:textId="77777777">
        <w:trPr>
          <w:cantSplit/>
        </w:trPr>
        <w:tc>
          <w:tcPr>
            <w:tcW w:w="250" w:type="dxa"/>
          </w:tcPr>
          <w:p w14:paraId="4C26C9C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718F128"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y cortes en brazos y manos</w:t>
            </w:r>
          </w:p>
        </w:tc>
      </w:tr>
      <w:tr w:rsidR="002754FE" w:rsidRPr="00783EFA" w14:paraId="6D99BA6F" w14:textId="77777777">
        <w:trPr>
          <w:cantSplit/>
        </w:trPr>
        <w:tc>
          <w:tcPr>
            <w:tcW w:w="250" w:type="dxa"/>
          </w:tcPr>
          <w:p w14:paraId="00535D9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93A5348"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pinchazos y cortes en pies</w:t>
            </w:r>
          </w:p>
        </w:tc>
      </w:tr>
      <w:tr w:rsidR="002754FE" w:rsidRPr="00783EFA" w14:paraId="254FB646" w14:textId="77777777">
        <w:trPr>
          <w:cantSplit/>
        </w:trPr>
        <w:tc>
          <w:tcPr>
            <w:tcW w:w="250" w:type="dxa"/>
          </w:tcPr>
          <w:p w14:paraId="3D92354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D11F77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Dermatosis por contacto con hormigones y morteros</w:t>
            </w:r>
          </w:p>
        </w:tc>
      </w:tr>
      <w:tr w:rsidR="002754FE" w:rsidRPr="00783EFA" w14:paraId="7A98FC50" w14:textId="77777777">
        <w:trPr>
          <w:cantSplit/>
        </w:trPr>
        <w:tc>
          <w:tcPr>
            <w:tcW w:w="250" w:type="dxa"/>
          </w:tcPr>
          <w:p w14:paraId="7E1062A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5A6C9C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Ruidos, contaminación acústica</w:t>
            </w:r>
          </w:p>
        </w:tc>
      </w:tr>
      <w:tr w:rsidR="002754FE" w:rsidRPr="00783EFA" w14:paraId="462AC13C" w14:textId="77777777">
        <w:trPr>
          <w:cantSplit/>
        </w:trPr>
        <w:tc>
          <w:tcPr>
            <w:tcW w:w="250" w:type="dxa"/>
          </w:tcPr>
          <w:p w14:paraId="5A147B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ECEFF7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Vibraciones</w:t>
            </w:r>
          </w:p>
        </w:tc>
      </w:tr>
      <w:tr w:rsidR="002754FE" w:rsidRPr="00783EFA" w14:paraId="22C04E02" w14:textId="77777777">
        <w:trPr>
          <w:cantSplit/>
        </w:trPr>
        <w:tc>
          <w:tcPr>
            <w:tcW w:w="250" w:type="dxa"/>
          </w:tcPr>
          <w:p w14:paraId="7143E83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52FB85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Quemaduras en soldadura y oxicorte</w:t>
            </w:r>
          </w:p>
        </w:tc>
      </w:tr>
      <w:tr w:rsidR="002754FE" w:rsidRPr="00783EFA" w14:paraId="5867C170" w14:textId="77777777">
        <w:trPr>
          <w:cantSplit/>
        </w:trPr>
        <w:tc>
          <w:tcPr>
            <w:tcW w:w="250" w:type="dxa"/>
          </w:tcPr>
          <w:p w14:paraId="467D592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1D0F58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Radiaciones y derivados de la soldadura</w:t>
            </w:r>
          </w:p>
        </w:tc>
      </w:tr>
      <w:tr w:rsidR="002754FE" w:rsidRPr="00783EFA" w14:paraId="7D9F247E" w14:textId="77777777">
        <w:trPr>
          <w:cantSplit/>
        </w:trPr>
        <w:tc>
          <w:tcPr>
            <w:tcW w:w="250" w:type="dxa"/>
          </w:tcPr>
          <w:p w14:paraId="1F74C28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D576A8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Ambiente pulvígeno</w:t>
            </w:r>
          </w:p>
        </w:tc>
      </w:tr>
      <w:tr w:rsidR="002754FE" w:rsidRPr="00FF561C" w14:paraId="7DD4DD3D" w14:textId="77777777">
        <w:trPr>
          <w:cantSplit/>
        </w:trPr>
        <w:tc>
          <w:tcPr>
            <w:tcW w:w="250" w:type="dxa"/>
          </w:tcPr>
          <w:p w14:paraId="5D47F95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D35A3AD" w14:textId="77777777" w:rsidR="002754FE" w:rsidRPr="008625D5" w:rsidRDefault="002754FE">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7586E81C" w14:textId="77777777">
        <w:trPr>
          <w:cantSplit/>
        </w:trPr>
        <w:tc>
          <w:tcPr>
            <w:tcW w:w="6550" w:type="dxa"/>
            <w:gridSpan w:val="2"/>
            <w:vAlign w:val="center"/>
          </w:tcPr>
          <w:p w14:paraId="6A38729B" w14:textId="77777777" w:rsidR="002754FE" w:rsidRPr="00783EFA" w:rsidRDefault="002754FE">
            <w:pPr>
              <w:pStyle w:val="Ttulo3"/>
              <w:jc w:val="left"/>
              <w:rPr>
                <w:rFonts w:ascii="Swis721 LtCn BT" w:hAnsi="Swis721 LtCn BT" w:cs="Courier New"/>
                <w:b/>
                <w:sz w:val="22"/>
                <w:szCs w:val="22"/>
              </w:rPr>
            </w:pPr>
            <w:r w:rsidRPr="008625D5">
              <w:rPr>
                <w:rFonts w:ascii="Swis721 LtCn BT" w:hAnsi="Swis721 LtCn BT" w:cs="Courier New"/>
                <w:b/>
                <w:sz w:val="22"/>
                <w:szCs w:val="22"/>
                <w:lang w:val="pt-PT"/>
              </w:rPr>
              <w:t xml:space="preserve">     </w:t>
            </w:r>
            <w:r w:rsidRPr="00783EFA">
              <w:rPr>
                <w:rFonts w:ascii="Swis721 LtCn BT" w:hAnsi="Swis721 LtCn BT" w:cs="Courier New"/>
                <w:b/>
                <w:sz w:val="22"/>
                <w:szCs w:val="22"/>
              </w:rPr>
              <w:t>MEDIDAS PREVENTIVAS Y PROTECCIONES COLECTIVAS</w:t>
            </w:r>
          </w:p>
        </w:tc>
        <w:tc>
          <w:tcPr>
            <w:tcW w:w="2160" w:type="dxa"/>
          </w:tcPr>
          <w:p w14:paraId="1291917B"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2FDB7E16" w14:textId="77777777">
        <w:tc>
          <w:tcPr>
            <w:tcW w:w="250" w:type="dxa"/>
          </w:tcPr>
          <w:p w14:paraId="53835E8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1CD36B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Apuntalamientos y apeos</w:t>
            </w:r>
          </w:p>
        </w:tc>
        <w:tc>
          <w:tcPr>
            <w:tcW w:w="2160" w:type="dxa"/>
          </w:tcPr>
          <w:p w14:paraId="68B982C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C0BFEC7" w14:textId="77777777">
        <w:tc>
          <w:tcPr>
            <w:tcW w:w="250" w:type="dxa"/>
          </w:tcPr>
          <w:p w14:paraId="1280F1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7C731D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Achique de aguas</w:t>
            </w:r>
          </w:p>
        </w:tc>
        <w:tc>
          <w:tcPr>
            <w:tcW w:w="2160" w:type="dxa"/>
          </w:tcPr>
          <w:p w14:paraId="2FCFA57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58A0B4CE" w14:textId="77777777">
        <w:tc>
          <w:tcPr>
            <w:tcW w:w="250" w:type="dxa"/>
          </w:tcPr>
          <w:p w14:paraId="033A00B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33B5AC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Pasos o pasarelas</w:t>
            </w:r>
          </w:p>
        </w:tc>
        <w:tc>
          <w:tcPr>
            <w:tcW w:w="2160" w:type="dxa"/>
          </w:tcPr>
          <w:p w14:paraId="77176C3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8D526E4" w14:textId="77777777">
        <w:tc>
          <w:tcPr>
            <w:tcW w:w="250" w:type="dxa"/>
          </w:tcPr>
          <w:p w14:paraId="28452FD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149C96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Separación de tránsito de vehículos y operarios</w:t>
            </w:r>
          </w:p>
        </w:tc>
        <w:tc>
          <w:tcPr>
            <w:tcW w:w="2160" w:type="dxa"/>
          </w:tcPr>
          <w:p w14:paraId="06C0ADB8"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50E3EE13" w14:textId="77777777">
        <w:tc>
          <w:tcPr>
            <w:tcW w:w="250" w:type="dxa"/>
          </w:tcPr>
          <w:p w14:paraId="1441BCE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8F8B15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Cabinas o pórticos de seguridad</w:t>
            </w:r>
          </w:p>
        </w:tc>
        <w:tc>
          <w:tcPr>
            <w:tcW w:w="2160" w:type="dxa"/>
          </w:tcPr>
          <w:p w14:paraId="37B90AE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1DFEBF5" w14:textId="77777777">
        <w:tc>
          <w:tcPr>
            <w:tcW w:w="250" w:type="dxa"/>
          </w:tcPr>
          <w:p w14:paraId="5331248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F53D9F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No acopiar junto al borde de la excavación</w:t>
            </w:r>
          </w:p>
        </w:tc>
        <w:tc>
          <w:tcPr>
            <w:tcW w:w="2160" w:type="dxa"/>
          </w:tcPr>
          <w:p w14:paraId="6EDCA62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A1D534C" w14:textId="77777777">
        <w:tc>
          <w:tcPr>
            <w:tcW w:w="250" w:type="dxa"/>
          </w:tcPr>
          <w:p w14:paraId="266BE72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48F922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Observación y vigilancia de los edificios colindantes</w:t>
            </w:r>
          </w:p>
        </w:tc>
        <w:tc>
          <w:tcPr>
            <w:tcW w:w="2160" w:type="dxa"/>
          </w:tcPr>
          <w:p w14:paraId="62E65A2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Diaria</w:t>
            </w:r>
          </w:p>
        </w:tc>
      </w:tr>
      <w:tr w:rsidR="002754FE" w:rsidRPr="00783EFA" w14:paraId="50B4270B" w14:textId="77777777">
        <w:tc>
          <w:tcPr>
            <w:tcW w:w="250" w:type="dxa"/>
          </w:tcPr>
          <w:p w14:paraId="12116F3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1E54ED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No permanecer bajo el frente de la excavación</w:t>
            </w:r>
          </w:p>
        </w:tc>
        <w:tc>
          <w:tcPr>
            <w:tcW w:w="2160" w:type="dxa"/>
          </w:tcPr>
          <w:p w14:paraId="150DE26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0AE2CC5" w14:textId="77777777">
        <w:tc>
          <w:tcPr>
            <w:tcW w:w="250" w:type="dxa"/>
          </w:tcPr>
          <w:p w14:paraId="2A4ABAB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FEA0A0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verticales perimetrales</w:t>
            </w:r>
          </w:p>
        </w:tc>
        <w:tc>
          <w:tcPr>
            <w:tcW w:w="2160" w:type="dxa"/>
          </w:tcPr>
          <w:p w14:paraId="208E5DB8"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6C36EA9" w14:textId="77777777">
        <w:tc>
          <w:tcPr>
            <w:tcW w:w="250" w:type="dxa"/>
          </w:tcPr>
          <w:p w14:paraId="04F83BA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214AD4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horizontales</w:t>
            </w:r>
          </w:p>
        </w:tc>
        <w:tc>
          <w:tcPr>
            <w:tcW w:w="2160" w:type="dxa"/>
          </w:tcPr>
          <w:p w14:paraId="2E48B7E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708E748B" w14:textId="77777777">
        <w:tc>
          <w:tcPr>
            <w:tcW w:w="250" w:type="dxa"/>
          </w:tcPr>
          <w:p w14:paraId="0279122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9BA23F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y plataformas para encofrados</w:t>
            </w:r>
          </w:p>
        </w:tc>
        <w:tc>
          <w:tcPr>
            <w:tcW w:w="2160" w:type="dxa"/>
          </w:tcPr>
          <w:p w14:paraId="750233E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43E933C" w14:textId="77777777">
        <w:tc>
          <w:tcPr>
            <w:tcW w:w="250" w:type="dxa"/>
          </w:tcPr>
          <w:p w14:paraId="2419DEE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F89E94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Plataformas de carga y descarga de material</w:t>
            </w:r>
          </w:p>
        </w:tc>
        <w:tc>
          <w:tcPr>
            <w:tcW w:w="2160" w:type="dxa"/>
          </w:tcPr>
          <w:p w14:paraId="38C68DE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65533B1" w14:textId="77777777">
        <w:tc>
          <w:tcPr>
            <w:tcW w:w="250" w:type="dxa"/>
          </w:tcPr>
          <w:p w14:paraId="5FA3471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5EB964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Barandillas resistentes</w:t>
            </w:r>
          </w:p>
        </w:tc>
        <w:tc>
          <w:tcPr>
            <w:tcW w:w="2160" w:type="dxa"/>
          </w:tcPr>
          <w:p w14:paraId="09F0CF8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113F217" w14:textId="77777777">
        <w:tc>
          <w:tcPr>
            <w:tcW w:w="250" w:type="dxa"/>
          </w:tcPr>
          <w:p w14:paraId="3DAD177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46A2E5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Tableros o planchas rígidas en huecos horizontales</w:t>
            </w:r>
          </w:p>
        </w:tc>
        <w:tc>
          <w:tcPr>
            <w:tcW w:w="2160" w:type="dxa"/>
          </w:tcPr>
          <w:p w14:paraId="6880679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8F1EEC3" w14:textId="77777777">
        <w:tc>
          <w:tcPr>
            <w:tcW w:w="250" w:type="dxa"/>
          </w:tcPr>
          <w:p w14:paraId="153B20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84AF3F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peldañeadas y protegidas, y escaleras de mano</w:t>
            </w:r>
          </w:p>
        </w:tc>
        <w:tc>
          <w:tcPr>
            <w:tcW w:w="2160" w:type="dxa"/>
          </w:tcPr>
          <w:p w14:paraId="0E7EFE6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5B48591" w14:textId="77777777">
        <w:trPr>
          <w:cantSplit/>
        </w:trPr>
        <w:tc>
          <w:tcPr>
            <w:tcW w:w="6550" w:type="dxa"/>
            <w:gridSpan w:val="2"/>
          </w:tcPr>
          <w:p w14:paraId="34617DAA"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1B1EBFE5"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05E26A89" w14:textId="77777777">
        <w:tc>
          <w:tcPr>
            <w:tcW w:w="250" w:type="dxa"/>
          </w:tcPr>
          <w:p w14:paraId="7974C93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573B8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7D92DAD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7ACE08B4" w14:textId="77777777">
        <w:tc>
          <w:tcPr>
            <w:tcW w:w="250" w:type="dxa"/>
          </w:tcPr>
          <w:p w14:paraId="5A1DCA2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3E0555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de cuero o goma</w:t>
            </w:r>
          </w:p>
        </w:tc>
        <w:tc>
          <w:tcPr>
            <w:tcW w:w="2160" w:type="dxa"/>
          </w:tcPr>
          <w:p w14:paraId="1035CB8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7F15BD3C" w14:textId="77777777">
        <w:tc>
          <w:tcPr>
            <w:tcW w:w="250" w:type="dxa"/>
          </w:tcPr>
          <w:p w14:paraId="4D30DB9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66560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5A2CADD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EBF5AD5" w14:textId="77777777">
        <w:tc>
          <w:tcPr>
            <w:tcW w:w="250" w:type="dxa"/>
          </w:tcPr>
          <w:p w14:paraId="0009A67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D445D9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goma o P.V.C. de seguridad</w:t>
            </w:r>
          </w:p>
        </w:tc>
        <w:tc>
          <w:tcPr>
            <w:tcW w:w="2160" w:type="dxa"/>
          </w:tcPr>
          <w:p w14:paraId="12C6C6A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00D2B242" w14:textId="77777777">
        <w:tc>
          <w:tcPr>
            <w:tcW w:w="250" w:type="dxa"/>
          </w:tcPr>
          <w:p w14:paraId="3E0CA28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5C49E5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Pantallas faciales, guantes, manguitos, mandiles y polainas para soldar</w:t>
            </w:r>
          </w:p>
        </w:tc>
        <w:tc>
          <w:tcPr>
            <w:tcW w:w="2160" w:type="dxa"/>
          </w:tcPr>
          <w:p w14:paraId="62FC36E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En estructura metálica</w:t>
            </w:r>
          </w:p>
        </w:tc>
      </w:tr>
      <w:tr w:rsidR="002754FE" w:rsidRPr="00783EFA" w14:paraId="2306222B" w14:textId="77777777">
        <w:tc>
          <w:tcPr>
            <w:tcW w:w="250" w:type="dxa"/>
          </w:tcPr>
          <w:p w14:paraId="2E0D30E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B198D6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2E52369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1FB1C25F" w14:textId="77777777">
        <w:tc>
          <w:tcPr>
            <w:tcW w:w="250" w:type="dxa"/>
          </w:tcPr>
          <w:p w14:paraId="3D598C2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F61DD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y cables fiadores</w:t>
            </w:r>
          </w:p>
        </w:tc>
        <w:tc>
          <w:tcPr>
            <w:tcW w:w="2160" w:type="dxa"/>
          </w:tcPr>
          <w:p w14:paraId="5871C57A"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bl>
    <w:p w14:paraId="017A8351" w14:textId="77777777" w:rsidR="002754FE" w:rsidRPr="00783EFA" w:rsidRDefault="002754FE">
      <w:pPr>
        <w:jc w:val="both"/>
        <w:rPr>
          <w:rFonts w:ascii="Swis721 LtCn BT" w:hAnsi="Swis721 LtCn BT" w:cs="Courier New"/>
          <w:sz w:val="22"/>
          <w:szCs w:val="22"/>
        </w:rPr>
      </w:pPr>
    </w:p>
    <w:p w14:paraId="540C74DE"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12A7E58B" w14:textId="77777777">
        <w:trPr>
          <w:cantSplit/>
        </w:trPr>
        <w:tc>
          <w:tcPr>
            <w:tcW w:w="8710" w:type="dxa"/>
            <w:gridSpan w:val="3"/>
          </w:tcPr>
          <w:p w14:paraId="7CEC5C8F"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4 CUBIERTAS</w:t>
            </w:r>
          </w:p>
        </w:tc>
      </w:tr>
      <w:tr w:rsidR="002754FE" w:rsidRPr="00783EFA" w14:paraId="67985FBF" w14:textId="77777777">
        <w:trPr>
          <w:cantSplit/>
        </w:trPr>
        <w:tc>
          <w:tcPr>
            <w:tcW w:w="8710" w:type="dxa"/>
            <w:gridSpan w:val="3"/>
          </w:tcPr>
          <w:p w14:paraId="4E1DC842"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17D02043" w14:textId="77777777">
        <w:trPr>
          <w:cantSplit/>
        </w:trPr>
        <w:tc>
          <w:tcPr>
            <w:tcW w:w="250" w:type="dxa"/>
          </w:tcPr>
          <w:p w14:paraId="5B9DFF1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74F49D4"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de operarios al vacío o por el plano inclinado de la cubierta</w:t>
            </w:r>
          </w:p>
        </w:tc>
      </w:tr>
      <w:tr w:rsidR="002754FE" w:rsidRPr="00783EFA" w14:paraId="1C72FD26" w14:textId="77777777">
        <w:trPr>
          <w:cantSplit/>
        </w:trPr>
        <w:tc>
          <w:tcPr>
            <w:tcW w:w="250" w:type="dxa"/>
          </w:tcPr>
          <w:p w14:paraId="2672607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CEA881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materiales transportados, a nivel y a niveles inferiores</w:t>
            </w:r>
          </w:p>
        </w:tc>
      </w:tr>
      <w:tr w:rsidR="002754FE" w:rsidRPr="00783EFA" w14:paraId="2D2B7139" w14:textId="77777777">
        <w:trPr>
          <w:cantSplit/>
        </w:trPr>
        <w:tc>
          <w:tcPr>
            <w:tcW w:w="250" w:type="dxa"/>
          </w:tcPr>
          <w:p w14:paraId="02664FC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A0F6F3E"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y cortes en manos</w:t>
            </w:r>
          </w:p>
        </w:tc>
      </w:tr>
      <w:tr w:rsidR="002754FE" w:rsidRPr="00783EFA" w14:paraId="1AED8460" w14:textId="77777777">
        <w:trPr>
          <w:cantSplit/>
        </w:trPr>
        <w:tc>
          <w:tcPr>
            <w:tcW w:w="250" w:type="dxa"/>
          </w:tcPr>
          <w:p w14:paraId="76A35E1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45C7B27"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Dermatosis por contacto con materiales</w:t>
            </w:r>
          </w:p>
        </w:tc>
      </w:tr>
      <w:tr w:rsidR="002754FE" w:rsidRPr="00783EFA" w14:paraId="6039FA3C" w14:textId="77777777">
        <w:trPr>
          <w:cantSplit/>
        </w:trPr>
        <w:tc>
          <w:tcPr>
            <w:tcW w:w="250" w:type="dxa"/>
          </w:tcPr>
          <w:p w14:paraId="24FC1E6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7284DB4"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Inhalación de sustancias tóxicas</w:t>
            </w:r>
          </w:p>
        </w:tc>
      </w:tr>
      <w:tr w:rsidR="002754FE" w:rsidRPr="00783EFA" w14:paraId="4ECC1724" w14:textId="77777777">
        <w:trPr>
          <w:cantSplit/>
        </w:trPr>
        <w:tc>
          <w:tcPr>
            <w:tcW w:w="250" w:type="dxa"/>
          </w:tcPr>
          <w:p w14:paraId="2B41B5C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8460" w:type="dxa"/>
            <w:gridSpan w:val="2"/>
          </w:tcPr>
          <w:p w14:paraId="12E74EF0"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Quemaduras producidas por soldadura de materiales</w:t>
            </w:r>
          </w:p>
        </w:tc>
      </w:tr>
      <w:tr w:rsidR="002754FE" w:rsidRPr="00783EFA" w14:paraId="223A0BC1" w14:textId="77777777">
        <w:trPr>
          <w:cantSplit/>
        </w:trPr>
        <w:tc>
          <w:tcPr>
            <w:tcW w:w="250" w:type="dxa"/>
          </w:tcPr>
          <w:p w14:paraId="06A0A4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BD8AB8C"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Vientos fuertes</w:t>
            </w:r>
          </w:p>
        </w:tc>
      </w:tr>
      <w:tr w:rsidR="002754FE" w:rsidRPr="00783EFA" w14:paraId="2AEC6730" w14:textId="77777777">
        <w:trPr>
          <w:cantSplit/>
        </w:trPr>
        <w:tc>
          <w:tcPr>
            <w:tcW w:w="250" w:type="dxa"/>
          </w:tcPr>
          <w:p w14:paraId="27E1A23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617D25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Incendio por almacenamiento de productos combustibles</w:t>
            </w:r>
          </w:p>
        </w:tc>
      </w:tr>
      <w:tr w:rsidR="002754FE" w:rsidRPr="00783EFA" w14:paraId="2E81364F" w14:textId="77777777">
        <w:trPr>
          <w:cantSplit/>
        </w:trPr>
        <w:tc>
          <w:tcPr>
            <w:tcW w:w="250" w:type="dxa"/>
          </w:tcPr>
          <w:p w14:paraId="4A3F564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ADDEAA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Derrame de productos</w:t>
            </w:r>
          </w:p>
        </w:tc>
      </w:tr>
      <w:tr w:rsidR="002754FE" w:rsidRPr="00FF561C" w14:paraId="3A35D378" w14:textId="77777777">
        <w:trPr>
          <w:cantSplit/>
        </w:trPr>
        <w:tc>
          <w:tcPr>
            <w:tcW w:w="250" w:type="dxa"/>
          </w:tcPr>
          <w:p w14:paraId="2E0D3C8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CD8F4D8" w14:textId="77777777" w:rsidR="002754FE" w:rsidRPr="008625D5" w:rsidRDefault="002754FE">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51484937" w14:textId="77777777">
        <w:trPr>
          <w:cantSplit/>
        </w:trPr>
        <w:tc>
          <w:tcPr>
            <w:tcW w:w="250" w:type="dxa"/>
          </w:tcPr>
          <w:p w14:paraId="3DFE63A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3410AC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Hundimientos o roturas en cubiertas de materiales ligeros</w:t>
            </w:r>
          </w:p>
        </w:tc>
      </w:tr>
      <w:tr w:rsidR="002754FE" w:rsidRPr="00783EFA" w14:paraId="4B9029BC" w14:textId="77777777">
        <w:trPr>
          <w:cantSplit/>
        </w:trPr>
        <w:tc>
          <w:tcPr>
            <w:tcW w:w="250" w:type="dxa"/>
          </w:tcPr>
          <w:p w14:paraId="5D2DAEA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C92172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Proyecciones de partículas</w:t>
            </w:r>
          </w:p>
        </w:tc>
      </w:tr>
      <w:tr w:rsidR="002754FE" w:rsidRPr="00783EFA" w14:paraId="578E8F3A" w14:textId="77777777">
        <w:trPr>
          <w:cantSplit/>
        </w:trPr>
        <w:tc>
          <w:tcPr>
            <w:tcW w:w="250" w:type="dxa"/>
          </w:tcPr>
          <w:p w14:paraId="749DEBF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9720DF6" w14:textId="77777777" w:rsidR="002754FE" w:rsidRPr="00783EFA" w:rsidRDefault="002754FE">
            <w:pPr>
              <w:pStyle w:val="Ttulo4"/>
              <w:rPr>
                <w:rFonts w:ascii="Swis721 LtCn BT" w:hAnsi="Swis721 LtCn BT" w:cs="Courier New"/>
                <w:sz w:val="22"/>
                <w:szCs w:val="22"/>
              </w:rPr>
            </w:pPr>
            <w:r w:rsidRPr="00783EFA">
              <w:rPr>
                <w:rFonts w:ascii="Swis721 LtCn BT" w:hAnsi="Swis721 LtCn BT" w:cs="Courier New"/>
                <w:sz w:val="22"/>
                <w:szCs w:val="22"/>
              </w:rPr>
              <w:t>Condiciones meteorológicas adversas</w:t>
            </w:r>
          </w:p>
        </w:tc>
      </w:tr>
      <w:tr w:rsidR="002754FE" w:rsidRPr="00783EFA" w14:paraId="20B78895" w14:textId="77777777">
        <w:trPr>
          <w:cantSplit/>
        </w:trPr>
        <w:tc>
          <w:tcPr>
            <w:tcW w:w="6550" w:type="dxa"/>
            <w:gridSpan w:val="2"/>
            <w:vAlign w:val="center"/>
          </w:tcPr>
          <w:p w14:paraId="13197D63"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53EC0639"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781962EA" w14:textId="77777777">
        <w:tc>
          <w:tcPr>
            <w:tcW w:w="250" w:type="dxa"/>
          </w:tcPr>
          <w:p w14:paraId="3BFF87BB" w14:textId="77777777" w:rsidR="002754FE" w:rsidRPr="00783EFA" w:rsidRDefault="002754FE">
            <w:pPr>
              <w:jc w:val="both"/>
              <w:rPr>
                <w:rFonts w:ascii="Swis721 LtCn BT" w:hAnsi="Swis721 LtCn BT" w:cs="Courier New"/>
                <w:sz w:val="22"/>
                <w:szCs w:val="22"/>
              </w:rPr>
            </w:pPr>
          </w:p>
        </w:tc>
        <w:tc>
          <w:tcPr>
            <w:tcW w:w="6300" w:type="dxa"/>
          </w:tcPr>
          <w:p w14:paraId="5506F55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verticales perimetrales</w:t>
            </w:r>
          </w:p>
        </w:tc>
        <w:tc>
          <w:tcPr>
            <w:tcW w:w="2160" w:type="dxa"/>
          </w:tcPr>
          <w:p w14:paraId="06FECD5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1D320B8" w14:textId="77777777">
        <w:tc>
          <w:tcPr>
            <w:tcW w:w="250" w:type="dxa"/>
          </w:tcPr>
          <w:p w14:paraId="00F4AE1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5C6437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de seguridad</w:t>
            </w:r>
          </w:p>
        </w:tc>
        <w:tc>
          <w:tcPr>
            <w:tcW w:w="2160" w:type="dxa"/>
          </w:tcPr>
          <w:p w14:paraId="62166FF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566C544" w14:textId="77777777">
        <w:tc>
          <w:tcPr>
            <w:tcW w:w="250" w:type="dxa"/>
          </w:tcPr>
          <w:p w14:paraId="6B9AE43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0322D1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perimetrales aleros</w:t>
            </w:r>
          </w:p>
        </w:tc>
        <w:tc>
          <w:tcPr>
            <w:tcW w:w="2160" w:type="dxa"/>
          </w:tcPr>
          <w:p w14:paraId="0FF8587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0CDFC1A" w14:textId="77777777">
        <w:tc>
          <w:tcPr>
            <w:tcW w:w="250" w:type="dxa"/>
          </w:tcPr>
          <w:p w14:paraId="12AA9B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60CB5F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Plataformas de carga y descarga de material</w:t>
            </w:r>
          </w:p>
        </w:tc>
        <w:tc>
          <w:tcPr>
            <w:tcW w:w="2160" w:type="dxa"/>
          </w:tcPr>
          <w:p w14:paraId="20ACD0A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E10C745" w14:textId="77777777">
        <w:tc>
          <w:tcPr>
            <w:tcW w:w="250" w:type="dxa"/>
          </w:tcPr>
          <w:p w14:paraId="194D2BF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09C774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Barandillas rígidas y resistentes</w:t>
            </w:r>
          </w:p>
        </w:tc>
        <w:tc>
          <w:tcPr>
            <w:tcW w:w="2160" w:type="dxa"/>
          </w:tcPr>
          <w:p w14:paraId="4D97A7E4"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D6A878A" w14:textId="77777777">
        <w:tc>
          <w:tcPr>
            <w:tcW w:w="250" w:type="dxa"/>
          </w:tcPr>
          <w:p w14:paraId="74B97C0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AD904B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Tableros o planchas rígidas en huecos horizontales</w:t>
            </w:r>
          </w:p>
        </w:tc>
        <w:tc>
          <w:tcPr>
            <w:tcW w:w="2160" w:type="dxa"/>
          </w:tcPr>
          <w:p w14:paraId="4295F1D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5C834948" w14:textId="77777777">
        <w:tc>
          <w:tcPr>
            <w:tcW w:w="250" w:type="dxa"/>
          </w:tcPr>
          <w:p w14:paraId="4ADE7DD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48E909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peldañeadas y protegidas</w:t>
            </w:r>
          </w:p>
        </w:tc>
        <w:tc>
          <w:tcPr>
            <w:tcW w:w="2160" w:type="dxa"/>
          </w:tcPr>
          <w:p w14:paraId="7C4E223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26136FF" w14:textId="77777777">
        <w:tc>
          <w:tcPr>
            <w:tcW w:w="250" w:type="dxa"/>
          </w:tcPr>
          <w:p w14:paraId="339F3D1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EF6EDA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Escaleras de </w:t>
            </w:r>
            <w:proofErr w:type="spellStart"/>
            <w:r w:rsidRPr="00783EFA">
              <w:rPr>
                <w:rFonts w:ascii="Swis721 LtCn BT" w:hAnsi="Swis721 LtCn BT" w:cs="Courier New"/>
                <w:sz w:val="22"/>
                <w:szCs w:val="22"/>
              </w:rPr>
              <w:t>tejador</w:t>
            </w:r>
            <w:proofErr w:type="spellEnd"/>
            <w:r w:rsidRPr="00783EFA">
              <w:rPr>
                <w:rFonts w:ascii="Swis721 LtCn BT" w:hAnsi="Swis721 LtCn BT" w:cs="Courier New"/>
                <w:sz w:val="22"/>
                <w:szCs w:val="22"/>
              </w:rPr>
              <w:t xml:space="preserve"> o pasarelas</w:t>
            </w:r>
          </w:p>
        </w:tc>
        <w:tc>
          <w:tcPr>
            <w:tcW w:w="2160" w:type="dxa"/>
          </w:tcPr>
          <w:p w14:paraId="6207DAC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52F1A16" w14:textId="77777777">
        <w:tc>
          <w:tcPr>
            <w:tcW w:w="250" w:type="dxa"/>
          </w:tcPr>
          <w:p w14:paraId="4687B6A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F76A1E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Parapetos rígidos</w:t>
            </w:r>
          </w:p>
        </w:tc>
        <w:tc>
          <w:tcPr>
            <w:tcW w:w="2160" w:type="dxa"/>
          </w:tcPr>
          <w:p w14:paraId="652DB2B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E95C408" w14:textId="77777777">
        <w:tc>
          <w:tcPr>
            <w:tcW w:w="250" w:type="dxa"/>
          </w:tcPr>
          <w:p w14:paraId="1B08898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19090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Acopio adecuado de materiales</w:t>
            </w:r>
          </w:p>
        </w:tc>
        <w:tc>
          <w:tcPr>
            <w:tcW w:w="2160" w:type="dxa"/>
          </w:tcPr>
          <w:p w14:paraId="120E030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F4D58B7" w14:textId="77777777">
        <w:tc>
          <w:tcPr>
            <w:tcW w:w="250" w:type="dxa"/>
          </w:tcPr>
          <w:p w14:paraId="128E471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74B061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Señalizar obstáculos</w:t>
            </w:r>
          </w:p>
        </w:tc>
        <w:tc>
          <w:tcPr>
            <w:tcW w:w="2160" w:type="dxa"/>
          </w:tcPr>
          <w:p w14:paraId="14348E8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58C8747" w14:textId="77777777">
        <w:tc>
          <w:tcPr>
            <w:tcW w:w="250" w:type="dxa"/>
          </w:tcPr>
          <w:p w14:paraId="155145B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9ED34A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Plataforma adecuada para </w:t>
            </w:r>
            <w:proofErr w:type="spellStart"/>
            <w:r w:rsidRPr="00783EFA">
              <w:rPr>
                <w:rFonts w:ascii="Swis721 LtCn BT" w:hAnsi="Swis721 LtCn BT" w:cs="Courier New"/>
                <w:sz w:val="22"/>
                <w:szCs w:val="22"/>
              </w:rPr>
              <w:t>gruísta</w:t>
            </w:r>
            <w:proofErr w:type="spellEnd"/>
          </w:p>
        </w:tc>
        <w:tc>
          <w:tcPr>
            <w:tcW w:w="2160" w:type="dxa"/>
          </w:tcPr>
          <w:p w14:paraId="4C09F86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DE85776" w14:textId="77777777">
        <w:tc>
          <w:tcPr>
            <w:tcW w:w="250" w:type="dxa"/>
          </w:tcPr>
          <w:p w14:paraId="6B2E772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09EBEA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Ganchos de servicio</w:t>
            </w:r>
          </w:p>
        </w:tc>
        <w:tc>
          <w:tcPr>
            <w:tcW w:w="2160" w:type="dxa"/>
          </w:tcPr>
          <w:p w14:paraId="15050D9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1AE17E3" w14:textId="77777777">
        <w:tc>
          <w:tcPr>
            <w:tcW w:w="250" w:type="dxa"/>
          </w:tcPr>
          <w:p w14:paraId="55704DB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0633FE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Accesos adecuados a las cubiertas</w:t>
            </w:r>
          </w:p>
        </w:tc>
        <w:tc>
          <w:tcPr>
            <w:tcW w:w="2160" w:type="dxa"/>
          </w:tcPr>
          <w:p w14:paraId="0A9643A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C01E81D" w14:textId="77777777">
        <w:tc>
          <w:tcPr>
            <w:tcW w:w="250" w:type="dxa"/>
          </w:tcPr>
          <w:p w14:paraId="4ED73E7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2848E1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Paralización de los trabajos en condiciones meteorológicas adversas</w:t>
            </w:r>
          </w:p>
        </w:tc>
        <w:tc>
          <w:tcPr>
            <w:tcW w:w="2160" w:type="dxa"/>
          </w:tcPr>
          <w:p w14:paraId="224BAB9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5784CB85" w14:textId="77777777">
        <w:trPr>
          <w:cantSplit/>
        </w:trPr>
        <w:tc>
          <w:tcPr>
            <w:tcW w:w="6550" w:type="dxa"/>
            <w:gridSpan w:val="2"/>
          </w:tcPr>
          <w:p w14:paraId="003285D8"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2D4552C3"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50B1FA2F" w14:textId="77777777">
        <w:tc>
          <w:tcPr>
            <w:tcW w:w="250" w:type="dxa"/>
          </w:tcPr>
          <w:p w14:paraId="1C809CE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D0F75B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de cuero o goma</w:t>
            </w:r>
          </w:p>
        </w:tc>
        <w:tc>
          <w:tcPr>
            <w:tcW w:w="2160" w:type="dxa"/>
          </w:tcPr>
          <w:p w14:paraId="25232793"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5DF27F63" w14:textId="77777777">
        <w:tc>
          <w:tcPr>
            <w:tcW w:w="250" w:type="dxa"/>
          </w:tcPr>
          <w:p w14:paraId="56D7B75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CA23FE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677A67F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C727224" w14:textId="77777777">
        <w:tc>
          <w:tcPr>
            <w:tcW w:w="250" w:type="dxa"/>
          </w:tcPr>
          <w:p w14:paraId="3B0DD5F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CD5B51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4D90860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BB26914" w14:textId="77777777">
        <w:tc>
          <w:tcPr>
            <w:tcW w:w="250" w:type="dxa"/>
          </w:tcPr>
          <w:p w14:paraId="0D91A06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6C25FC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para cables fiadores</w:t>
            </w:r>
          </w:p>
        </w:tc>
        <w:tc>
          <w:tcPr>
            <w:tcW w:w="2160" w:type="dxa"/>
          </w:tcPr>
          <w:p w14:paraId="09E184D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bl>
    <w:p w14:paraId="7675DB7C" w14:textId="77777777" w:rsidR="002754FE" w:rsidRPr="00783EFA" w:rsidRDefault="002754FE">
      <w:pPr>
        <w:jc w:val="both"/>
        <w:rPr>
          <w:rFonts w:ascii="Swis721 LtCn BT" w:hAnsi="Swis721 LtCn BT" w:cs="Courier New"/>
          <w:sz w:val="22"/>
          <w:szCs w:val="22"/>
        </w:rPr>
      </w:pPr>
    </w:p>
    <w:p w14:paraId="22721F3B"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15888C74" w14:textId="77777777">
        <w:trPr>
          <w:cantSplit/>
        </w:trPr>
        <w:tc>
          <w:tcPr>
            <w:tcW w:w="8710" w:type="dxa"/>
            <w:gridSpan w:val="3"/>
          </w:tcPr>
          <w:p w14:paraId="0F24E597"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5 ALBAÑILERÍA Y CERRAMIENTOS</w:t>
            </w:r>
          </w:p>
        </w:tc>
      </w:tr>
      <w:tr w:rsidR="002754FE" w:rsidRPr="00783EFA" w14:paraId="1801493A" w14:textId="77777777">
        <w:trPr>
          <w:cantSplit/>
        </w:trPr>
        <w:tc>
          <w:tcPr>
            <w:tcW w:w="8710" w:type="dxa"/>
            <w:gridSpan w:val="3"/>
          </w:tcPr>
          <w:p w14:paraId="3280F344"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2162A4CF" w14:textId="77777777">
        <w:trPr>
          <w:cantSplit/>
        </w:trPr>
        <w:tc>
          <w:tcPr>
            <w:tcW w:w="250" w:type="dxa"/>
          </w:tcPr>
          <w:p w14:paraId="0463018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53E4825"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de operarios al vacío</w:t>
            </w:r>
          </w:p>
        </w:tc>
      </w:tr>
      <w:tr w:rsidR="002754FE" w:rsidRPr="00783EFA" w14:paraId="596C9DAC" w14:textId="77777777">
        <w:trPr>
          <w:cantSplit/>
        </w:trPr>
        <w:tc>
          <w:tcPr>
            <w:tcW w:w="250" w:type="dxa"/>
          </w:tcPr>
          <w:p w14:paraId="60596C3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1998412"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materiales transportados, a nivel y a niveles inferiores</w:t>
            </w:r>
          </w:p>
        </w:tc>
      </w:tr>
      <w:tr w:rsidR="002754FE" w:rsidRPr="00783EFA" w14:paraId="3F1904C7" w14:textId="77777777">
        <w:trPr>
          <w:cantSplit/>
        </w:trPr>
        <w:tc>
          <w:tcPr>
            <w:tcW w:w="250" w:type="dxa"/>
          </w:tcPr>
          <w:p w14:paraId="36E9C85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1B7B149"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Atrapamientos y aplastamientos en manos durante el montaje de andamios</w:t>
            </w:r>
          </w:p>
        </w:tc>
      </w:tr>
      <w:tr w:rsidR="002754FE" w:rsidRPr="00783EFA" w14:paraId="0AD0DE1D" w14:textId="77777777">
        <w:trPr>
          <w:cantSplit/>
        </w:trPr>
        <w:tc>
          <w:tcPr>
            <w:tcW w:w="250" w:type="dxa"/>
          </w:tcPr>
          <w:p w14:paraId="3DD9162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C343B39"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Atrapamientos por los medios de elevación y transporte</w:t>
            </w:r>
          </w:p>
        </w:tc>
      </w:tr>
      <w:tr w:rsidR="002754FE" w:rsidRPr="00783EFA" w14:paraId="6EF2E9EC" w14:textId="77777777">
        <w:trPr>
          <w:cantSplit/>
        </w:trPr>
        <w:tc>
          <w:tcPr>
            <w:tcW w:w="250" w:type="dxa"/>
          </w:tcPr>
          <w:p w14:paraId="09E5C14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E35546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y cortes en manos</w:t>
            </w:r>
          </w:p>
        </w:tc>
      </w:tr>
      <w:tr w:rsidR="002754FE" w:rsidRPr="00783EFA" w14:paraId="284346C6" w14:textId="77777777">
        <w:trPr>
          <w:cantSplit/>
        </w:trPr>
        <w:tc>
          <w:tcPr>
            <w:tcW w:w="250" w:type="dxa"/>
          </w:tcPr>
          <w:p w14:paraId="7804F70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185776B"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Dermatosis por contacto con hormigones, morteros y otros materiales</w:t>
            </w:r>
          </w:p>
        </w:tc>
      </w:tr>
      <w:tr w:rsidR="002754FE" w:rsidRPr="00783EFA" w14:paraId="1157192A" w14:textId="77777777">
        <w:trPr>
          <w:cantSplit/>
        </w:trPr>
        <w:tc>
          <w:tcPr>
            <w:tcW w:w="250" w:type="dxa"/>
          </w:tcPr>
          <w:p w14:paraId="37FED9F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6FDCABA"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Incendios por almacenamiento de productos combustibles</w:t>
            </w:r>
          </w:p>
        </w:tc>
      </w:tr>
      <w:tr w:rsidR="002754FE" w:rsidRPr="00783EFA" w14:paraId="5AE46691" w14:textId="77777777">
        <w:trPr>
          <w:cantSplit/>
        </w:trPr>
        <w:tc>
          <w:tcPr>
            <w:tcW w:w="250" w:type="dxa"/>
          </w:tcPr>
          <w:p w14:paraId="556D20B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68C2E98"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Golpes o cortes con herramientas</w:t>
            </w:r>
          </w:p>
        </w:tc>
      </w:tr>
      <w:tr w:rsidR="002754FE" w:rsidRPr="00FF561C" w14:paraId="20B880DE" w14:textId="77777777">
        <w:trPr>
          <w:cantSplit/>
        </w:trPr>
        <w:tc>
          <w:tcPr>
            <w:tcW w:w="250" w:type="dxa"/>
          </w:tcPr>
          <w:p w14:paraId="073FB15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1839A05" w14:textId="77777777" w:rsidR="002754FE" w:rsidRPr="008625D5" w:rsidRDefault="002754FE">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476E18AF" w14:textId="77777777">
        <w:trPr>
          <w:cantSplit/>
        </w:trPr>
        <w:tc>
          <w:tcPr>
            <w:tcW w:w="250" w:type="dxa"/>
          </w:tcPr>
          <w:p w14:paraId="6134905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891AB8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Proyecciones de partículas al cortar materiales</w:t>
            </w:r>
          </w:p>
        </w:tc>
      </w:tr>
      <w:tr w:rsidR="002754FE" w:rsidRPr="00783EFA" w14:paraId="01ED156A" w14:textId="77777777">
        <w:trPr>
          <w:cantSplit/>
        </w:trPr>
        <w:tc>
          <w:tcPr>
            <w:tcW w:w="250" w:type="dxa"/>
          </w:tcPr>
          <w:p w14:paraId="65B5C5B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96EFD0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Ruidos, contaminación acústica</w:t>
            </w:r>
          </w:p>
        </w:tc>
      </w:tr>
      <w:tr w:rsidR="002754FE" w:rsidRPr="00783EFA" w14:paraId="35BB5840" w14:textId="77777777">
        <w:trPr>
          <w:cantSplit/>
        </w:trPr>
        <w:tc>
          <w:tcPr>
            <w:tcW w:w="6550" w:type="dxa"/>
            <w:gridSpan w:val="2"/>
            <w:vAlign w:val="center"/>
          </w:tcPr>
          <w:p w14:paraId="7F5B3542"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69171632"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7D5C0987" w14:textId="77777777">
        <w:tc>
          <w:tcPr>
            <w:tcW w:w="250" w:type="dxa"/>
          </w:tcPr>
          <w:p w14:paraId="6F35722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069396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Apuntalamientos y apeos</w:t>
            </w:r>
          </w:p>
        </w:tc>
        <w:tc>
          <w:tcPr>
            <w:tcW w:w="2160" w:type="dxa"/>
          </w:tcPr>
          <w:p w14:paraId="0FCB17C8"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553C8F32" w14:textId="77777777">
        <w:tc>
          <w:tcPr>
            <w:tcW w:w="250" w:type="dxa"/>
          </w:tcPr>
          <w:p w14:paraId="4EE670E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9857D3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Pasos o pasarelas</w:t>
            </w:r>
          </w:p>
        </w:tc>
        <w:tc>
          <w:tcPr>
            <w:tcW w:w="2160" w:type="dxa"/>
          </w:tcPr>
          <w:p w14:paraId="1121B57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2C9D963" w14:textId="77777777">
        <w:tc>
          <w:tcPr>
            <w:tcW w:w="250" w:type="dxa"/>
          </w:tcPr>
          <w:p w14:paraId="0F4E44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8ABE20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verticales</w:t>
            </w:r>
          </w:p>
        </w:tc>
        <w:tc>
          <w:tcPr>
            <w:tcW w:w="2160" w:type="dxa"/>
          </w:tcPr>
          <w:p w14:paraId="050B04F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1CD3907" w14:textId="77777777">
        <w:tc>
          <w:tcPr>
            <w:tcW w:w="250" w:type="dxa"/>
          </w:tcPr>
          <w:p w14:paraId="64A56F2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9A5E9E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Redes horizontales</w:t>
            </w:r>
          </w:p>
        </w:tc>
        <w:tc>
          <w:tcPr>
            <w:tcW w:w="2160" w:type="dxa"/>
          </w:tcPr>
          <w:p w14:paraId="2D0A5E3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5B3FE5E6" w14:textId="77777777">
        <w:tc>
          <w:tcPr>
            <w:tcW w:w="250" w:type="dxa"/>
          </w:tcPr>
          <w:p w14:paraId="39117B3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EB1A7C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 (constitución, arriostramiento y accesos correctos)</w:t>
            </w:r>
          </w:p>
        </w:tc>
        <w:tc>
          <w:tcPr>
            <w:tcW w:w="2160" w:type="dxa"/>
          </w:tcPr>
          <w:p w14:paraId="307D8AB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A537614" w14:textId="77777777">
        <w:tc>
          <w:tcPr>
            <w:tcW w:w="250" w:type="dxa"/>
          </w:tcPr>
          <w:p w14:paraId="3D638AB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ECD40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Plataformas de carga y descarga de material en cada planta</w:t>
            </w:r>
          </w:p>
        </w:tc>
        <w:tc>
          <w:tcPr>
            <w:tcW w:w="2160" w:type="dxa"/>
          </w:tcPr>
          <w:p w14:paraId="131D690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3A30529" w14:textId="77777777">
        <w:tc>
          <w:tcPr>
            <w:tcW w:w="250" w:type="dxa"/>
          </w:tcPr>
          <w:p w14:paraId="1EE5C81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6300" w:type="dxa"/>
          </w:tcPr>
          <w:p w14:paraId="703ADB1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Barandillas rígidas</w:t>
            </w:r>
          </w:p>
        </w:tc>
        <w:tc>
          <w:tcPr>
            <w:tcW w:w="2160" w:type="dxa"/>
          </w:tcPr>
          <w:p w14:paraId="1CF52542"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5AFDD2B" w14:textId="77777777">
        <w:tc>
          <w:tcPr>
            <w:tcW w:w="250" w:type="dxa"/>
          </w:tcPr>
          <w:p w14:paraId="2009A18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C85A0C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Tableros o planchas rígidas en huecos horizontales</w:t>
            </w:r>
          </w:p>
        </w:tc>
        <w:tc>
          <w:tcPr>
            <w:tcW w:w="2160" w:type="dxa"/>
          </w:tcPr>
          <w:p w14:paraId="1D753CF2"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3117647" w14:textId="77777777">
        <w:tc>
          <w:tcPr>
            <w:tcW w:w="250" w:type="dxa"/>
          </w:tcPr>
          <w:p w14:paraId="36C4788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A5014C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peldañeadas y protegidas</w:t>
            </w:r>
          </w:p>
        </w:tc>
        <w:tc>
          <w:tcPr>
            <w:tcW w:w="2160" w:type="dxa"/>
          </w:tcPr>
          <w:p w14:paraId="5D39F24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509D0C5" w14:textId="77777777">
        <w:tc>
          <w:tcPr>
            <w:tcW w:w="250" w:type="dxa"/>
          </w:tcPr>
          <w:p w14:paraId="1FF330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F94922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Evitar trabajos superpuestos</w:t>
            </w:r>
          </w:p>
        </w:tc>
        <w:tc>
          <w:tcPr>
            <w:tcW w:w="2160" w:type="dxa"/>
          </w:tcPr>
          <w:p w14:paraId="11B76E2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6D8EF11" w14:textId="77777777">
        <w:tc>
          <w:tcPr>
            <w:tcW w:w="250" w:type="dxa"/>
          </w:tcPr>
          <w:p w14:paraId="249AE00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491F4F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Bajantes de escombros adecuadamente sujetas</w:t>
            </w:r>
          </w:p>
        </w:tc>
        <w:tc>
          <w:tcPr>
            <w:tcW w:w="2160" w:type="dxa"/>
          </w:tcPr>
          <w:p w14:paraId="4E6F81F2"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AFC4F92" w14:textId="77777777">
        <w:tc>
          <w:tcPr>
            <w:tcW w:w="250" w:type="dxa"/>
          </w:tcPr>
          <w:p w14:paraId="6B5823F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F68647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Protección de huecos de entrada de material en plantas</w:t>
            </w:r>
          </w:p>
        </w:tc>
        <w:tc>
          <w:tcPr>
            <w:tcW w:w="2160" w:type="dxa"/>
          </w:tcPr>
          <w:p w14:paraId="52E309D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1B4A58D" w14:textId="77777777">
        <w:trPr>
          <w:cantSplit/>
        </w:trPr>
        <w:tc>
          <w:tcPr>
            <w:tcW w:w="6550" w:type="dxa"/>
            <w:gridSpan w:val="2"/>
          </w:tcPr>
          <w:p w14:paraId="6C857A2A"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57AC8D46"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3858C6D3" w14:textId="77777777">
        <w:tc>
          <w:tcPr>
            <w:tcW w:w="250" w:type="dxa"/>
          </w:tcPr>
          <w:p w14:paraId="5A3FD4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DB53CF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0CF1EE8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745FA666" w14:textId="77777777">
        <w:tc>
          <w:tcPr>
            <w:tcW w:w="250" w:type="dxa"/>
          </w:tcPr>
          <w:p w14:paraId="40D06A5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68B5AD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de cuero o goma</w:t>
            </w:r>
          </w:p>
        </w:tc>
        <w:tc>
          <w:tcPr>
            <w:tcW w:w="2160" w:type="dxa"/>
          </w:tcPr>
          <w:p w14:paraId="7B292439"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4D5BA510" w14:textId="77777777">
        <w:tc>
          <w:tcPr>
            <w:tcW w:w="250" w:type="dxa"/>
          </w:tcPr>
          <w:p w14:paraId="147F957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D9593D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6E54FC3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1D3F7CC3" w14:textId="77777777">
        <w:tc>
          <w:tcPr>
            <w:tcW w:w="250" w:type="dxa"/>
          </w:tcPr>
          <w:p w14:paraId="4FD838B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505BA6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37CBB73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5ACCA7CD" w14:textId="77777777">
        <w:tc>
          <w:tcPr>
            <w:tcW w:w="250" w:type="dxa"/>
          </w:tcPr>
          <w:p w14:paraId="27A213E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FE1DD8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y cables fiadores</w:t>
            </w:r>
          </w:p>
        </w:tc>
        <w:tc>
          <w:tcPr>
            <w:tcW w:w="2160" w:type="dxa"/>
          </w:tcPr>
          <w:p w14:paraId="66FB893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bl>
    <w:p w14:paraId="784E379D" w14:textId="77777777" w:rsidR="002754FE" w:rsidRPr="00783EFA" w:rsidRDefault="002754FE">
      <w:pPr>
        <w:jc w:val="both"/>
        <w:rPr>
          <w:rFonts w:ascii="Swis721 LtCn BT" w:hAnsi="Swis721 LtCn BT" w:cs="Courier New"/>
          <w:sz w:val="22"/>
          <w:szCs w:val="22"/>
        </w:rPr>
      </w:pPr>
    </w:p>
    <w:p w14:paraId="6BB88190"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1DE8DE92" w14:textId="77777777">
        <w:trPr>
          <w:cantSplit/>
        </w:trPr>
        <w:tc>
          <w:tcPr>
            <w:tcW w:w="8710" w:type="dxa"/>
            <w:gridSpan w:val="3"/>
          </w:tcPr>
          <w:p w14:paraId="204F5126"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6 ACABADOS</w:t>
            </w:r>
          </w:p>
        </w:tc>
      </w:tr>
      <w:tr w:rsidR="002754FE" w:rsidRPr="00783EFA" w14:paraId="25B4A57A" w14:textId="77777777">
        <w:trPr>
          <w:cantSplit/>
        </w:trPr>
        <w:tc>
          <w:tcPr>
            <w:tcW w:w="8710" w:type="dxa"/>
            <w:gridSpan w:val="3"/>
          </w:tcPr>
          <w:p w14:paraId="09AF509F"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1EC65E52" w14:textId="77777777">
        <w:trPr>
          <w:cantSplit/>
        </w:trPr>
        <w:tc>
          <w:tcPr>
            <w:tcW w:w="250" w:type="dxa"/>
          </w:tcPr>
          <w:p w14:paraId="1E3CF84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40CEBF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de operarios al vacío</w:t>
            </w:r>
          </w:p>
        </w:tc>
      </w:tr>
      <w:tr w:rsidR="002754FE" w:rsidRPr="00783EFA" w14:paraId="1D6EFA8D" w14:textId="77777777">
        <w:trPr>
          <w:cantSplit/>
        </w:trPr>
        <w:tc>
          <w:tcPr>
            <w:tcW w:w="250" w:type="dxa"/>
          </w:tcPr>
          <w:p w14:paraId="3B1D2A9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8F86CB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materiales transportados</w:t>
            </w:r>
          </w:p>
        </w:tc>
      </w:tr>
      <w:tr w:rsidR="002754FE" w:rsidRPr="00783EFA" w14:paraId="709927C9" w14:textId="77777777">
        <w:trPr>
          <w:cantSplit/>
        </w:trPr>
        <w:tc>
          <w:tcPr>
            <w:tcW w:w="250" w:type="dxa"/>
          </w:tcPr>
          <w:p w14:paraId="458EBFC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060E76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Ambiente pulvígeno</w:t>
            </w:r>
          </w:p>
        </w:tc>
      </w:tr>
      <w:tr w:rsidR="002754FE" w:rsidRPr="00783EFA" w14:paraId="03562A40" w14:textId="77777777">
        <w:trPr>
          <w:cantSplit/>
        </w:trPr>
        <w:tc>
          <w:tcPr>
            <w:tcW w:w="250" w:type="dxa"/>
          </w:tcPr>
          <w:p w14:paraId="3E98490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336408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y cortes en manos</w:t>
            </w:r>
          </w:p>
        </w:tc>
      </w:tr>
      <w:tr w:rsidR="002754FE" w:rsidRPr="00783EFA" w14:paraId="6F62046B" w14:textId="77777777">
        <w:trPr>
          <w:cantSplit/>
        </w:trPr>
        <w:tc>
          <w:tcPr>
            <w:tcW w:w="250" w:type="dxa"/>
          </w:tcPr>
          <w:p w14:paraId="1B9F9D8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56A704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pinchazos y cortes en pies</w:t>
            </w:r>
          </w:p>
        </w:tc>
      </w:tr>
      <w:tr w:rsidR="002754FE" w:rsidRPr="00783EFA" w14:paraId="5550603E" w14:textId="77777777">
        <w:trPr>
          <w:cantSplit/>
        </w:trPr>
        <w:tc>
          <w:tcPr>
            <w:tcW w:w="250" w:type="dxa"/>
          </w:tcPr>
          <w:p w14:paraId="1E5078A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0317B3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Dermatosis por contacto con materiales</w:t>
            </w:r>
          </w:p>
        </w:tc>
      </w:tr>
      <w:tr w:rsidR="002754FE" w:rsidRPr="00783EFA" w14:paraId="3012481E" w14:textId="77777777">
        <w:trPr>
          <w:cantSplit/>
        </w:trPr>
        <w:tc>
          <w:tcPr>
            <w:tcW w:w="250" w:type="dxa"/>
          </w:tcPr>
          <w:p w14:paraId="0789090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F2B6D7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Incendio por almacenamiento de productos combustibles</w:t>
            </w:r>
          </w:p>
        </w:tc>
      </w:tr>
      <w:tr w:rsidR="002754FE" w:rsidRPr="00783EFA" w14:paraId="13637F4E" w14:textId="77777777">
        <w:trPr>
          <w:cantSplit/>
        </w:trPr>
        <w:tc>
          <w:tcPr>
            <w:tcW w:w="250" w:type="dxa"/>
          </w:tcPr>
          <w:p w14:paraId="486565F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5067280"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Inhalación de sustancias tóxicas</w:t>
            </w:r>
          </w:p>
        </w:tc>
      </w:tr>
      <w:tr w:rsidR="002754FE" w:rsidRPr="00783EFA" w14:paraId="74B9A286" w14:textId="77777777">
        <w:trPr>
          <w:cantSplit/>
        </w:trPr>
        <w:tc>
          <w:tcPr>
            <w:tcW w:w="250" w:type="dxa"/>
          </w:tcPr>
          <w:p w14:paraId="6B178EE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1D21D4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Quemaduras</w:t>
            </w:r>
          </w:p>
        </w:tc>
      </w:tr>
      <w:tr w:rsidR="002754FE" w:rsidRPr="00783EFA" w14:paraId="4FB6B609" w14:textId="77777777">
        <w:trPr>
          <w:cantSplit/>
        </w:trPr>
        <w:tc>
          <w:tcPr>
            <w:tcW w:w="250" w:type="dxa"/>
          </w:tcPr>
          <w:p w14:paraId="109CF34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702ED538"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Contactos eléctricos directos o indirectos</w:t>
            </w:r>
          </w:p>
        </w:tc>
      </w:tr>
      <w:tr w:rsidR="002754FE" w:rsidRPr="00783EFA" w14:paraId="66C39D5C" w14:textId="77777777">
        <w:trPr>
          <w:cantSplit/>
        </w:trPr>
        <w:tc>
          <w:tcPr>
            <w:tcW w:w="250" w:type="dxa"/>
          </w:tcPr>
          <w:p w14:paraId="2F72584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50B2646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Atrapamientos con o entre objetos o herramientas</w:t>
            </w:r>
          </w:p>
        </w:tc>
      </w:tr>
      <w:tr w:rsidR="002754FE" w:rsidRPr="00783EFA" w14:paraId="2122B306" w14:textId="77777777">
        <w:trPr>
          <w:cantSplit/>
        </w:trPr>
        <w:tc>
          <w:tcPr>
            <w:tcW w:w="250" w:type="dxa"/>
          </w:tcPr>
          <w:p w14:paraId="7978C49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291B8DF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Deflagraciones, explosiones  e incendios</w:t>
            </w:r>
          </w:p>
        </w:tc>
      </w:tr>
      <w:tr w:rsidR="002754FE" w:rsidRPr="00783EFA" w14:paraId="763DE3D3" w14:textId="77777777">
        <w:trPr>
          <w:cantSplit/>
        </w:trPr>
        <w:tc>
          <w:tcPr>
            <w:tcW w:w="6550" w:type="dxa"/>
            <w:gridSpan w:val="2"/>
            <w:vAlign w:val="center"/>
          </w:tcPr>
          <w:p w14:paraId="4B3AA2AE"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237FBB37"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67D3E6DC" w14:textId="77777777">
        <w:tc>
          <w:tcPr>
            <w:tcW w:w="250" w:type="dxa"/>
          </w:tcPr>
          <w:p w14:paraId="3F5A145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DCBC6E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Ventilación adecuada y suficiente (natural o forzada)</w:t>
            </w:r>
          </w:p>
        </w:tc>
        <w:tc>
          <w:tcPr>
            <w:tcW w:w="2160" w:type="dxa"/>
          </w:tcPr>
          <w:p w14:paraId="0D99FEE2"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4AF79CE" w14:textId="77777777">
        <w:tc>
          <w:tcPr>
            <w:tcW w:w="250" w:type="dxa"/>
          </w:tcPr>
          <w:p w14:paraId="474C800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CD975C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Andamios</w:t>
            </w:r>
          </w:p>
        </w:tc>
        <w:tc>
          <w:tcPr>
            <w:tcW w:w="2160" w:type="dxa"/>
          </w:tcPr>
          <w:p w14:paraId="1D87FAD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40A55742" w14:textId="77777777">
        <w:tc>
          <w:tcPr>
            <w:tcW w:w="250" w:type="dxa"/>
          </w:tcPr>
          <w:p w14:paraId="5AE089E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318753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Plataformas de carga y descarga de material</w:t>
            </w:r>
          </w:p>
        </w:tc>
        <w:tc>
          <w:tcPr>
            <w:tcW w:w="2160" w:type="dxa"/>
          </w:tcPr>
          <w:p w14:paraId="0C5554D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53419B47" w14:textId="77777777">
        <w:tc>
          <w:tcPr>
            <w:tcW w:w="250" w:type="dxa"/>
          </w:tcPr>
          <w:p w14:paraId="221168E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F31FC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Barandillas</w:t>
            </w:r>
          </w:p>
        </w:tc>
        <w:tc>
          <w:tcPr>
            <w:tcW w:w="2160" w:type="dxa"/>
          </w:tcPr>
          <w:p w14:paraId="5A17847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B6F3004" w14:textId="77777777">
        <w:tc>
          <w:tcPr>
            <w:tcW w:w="250" w:type="dxa"/>
          </w:tcPr>
          <w:p w14:paraId="16EEC8A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194DB6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Escaleras peldañeadas y protegidas</w:t>
            </w:r>
          </w:p>
        </w:tc>
        <w:tc>
          <w:tcPr>
            <w:tcW w:w="2160" w:type="dxa"/>
          </w:tcPr>
          <w:p w14:paraId="26B0E5DE"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01FAFB8E" w14:textId="77777777">
        <w:tc>
          <w:tcPr>
            <w:tcW w:w="250" w:type="dxa"/>
          </w:tcPr>
          <w:p w14:paraId="2391F6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1A6851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Evitar focos de inflamación</w:t>
            </w:r>
          </w:p>
        </w:tc>
        <w:tc>
          <w:tcPr>
            <w:tcW w:w="2160" w:type="dxa"/>
          </w:tcPr>
          <w:p w14:paraId="5C4C9B9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30C52F8F" w14:textId="77777777">
        <w:tc>
          <w:tcPr>
            <w:tcW w:w="250" w:type="dxa"/>
          </w:tcPr>
          <w:p w14:paraId="1491336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16EC95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Equipos autónomos de ventilación</w:t>
            </w:r>
          </w:p>
        </w:tc>
        <w:tc>
          <w:tcPr>
            <w:tcW w:w="2160" w:type="dxa"/>
          </w:tcPr>
          <w:p w14:paraId="322E2EC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71D3C75" w14:textId="77777777">
        <w:tc>
          <w:tcPr>
            <w:tcW w:w="250" w:type="dxa"/>
          </w:tcPr>
          <w:p w14:paraId="17BE3B5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7F67F5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Almacenamiento correcto de los productos</w:t>
            </w:r>
          </w:p>
        </w:tc>
        <w:tc>
          <w:tcPr>
            <w:tcW w:w="2160" w:type="dxa"/>
          </w:tcPr>
          <w:p w14:paraId="46813D66"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A7B19A5" w14:textId="77777777">
        <w:tc>
          <w:tcPr>
            <w:tcW w:w="250" w:type="dxa"/>
          </w:tcPr>
          <w:p w14:paraId="67A53C8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90EFF3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Paralización de los trabajos en condiciones meteorológicas adversas</w:t>
            </w:r>
          </w:p>
        </w:tc>
        <w:tc>
          <w:tcPr>
            <w:tcW w:w="2160" w:type="dxa"/>
          </w:tcPr>
          <w:p w14:paraId="5F61154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12A5EC09" w14:textId="77777777">
        <w:trPr>
          <w:cantSplit/>
        </w:trPr>
        <w:tc>
          <w:tcPr>
            <w:tcW w:w="6550" w:type="dxa"/>
            <w:gridSpan w:val="2"/>
          </w:tcPr>
          <w:p w14:paraId="4F938D48"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6A9FE1CA"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0789A219" w14:textId="77777777">
        <w:tc>
          <w:tcPr>
            <w:tcW w:w="250" w:type="dxa"/>
          </w:tcPr>
          <w:p w14:paraId="025CCD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D34D18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2E582B8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186F09E6" w14:textId="77777777">
        <w:tc>
          <w:tcPr>
            <w:tcW w:w="250" w:type="dxa"/>
          </w:tcPr>
          <w:p w14:paraId="461C4F5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71C36D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de cuero o goma</w:t>
            </w:r>
          </w:p>
        </w:tc>
        <w:tc>
          <w:tcPr>
            <w:tcW w:w="2160" w:type="dxa"/>
          </w:tcPr>
          <w:p w14:paraId="20708A1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5DA97429" w14:textId="77777777">
        <w:tc>
          <w:tcPr>
            <w:tcW w:w="250" w:type="dxa"/>
          </w:tcPr>
          <w:p w14:paraId="76DB79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5CC184E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0715780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6051D4BD" w14:textId="77777777">
        <w:tc>
          <w:tcPr>
            <w:tcW w:w="250" w:type="dxa"/>
          </w:tcPr>
          <w:p w14:paraId="48DA32C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5DA7C4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59DF231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64486FBD" w14:textId="77777777">
        <w:tc>
          <w:tcPr>
            <w:tcW w:w="250" w:type="dxa"/>
          </w:tcPr>
          <w:p w14:paraId="3E5B370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C5A84E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y cables fiadores</w:t>
            </w:r>
          </w:p>
        </w:tc>
        <w:tc>
          <w:tcPr>
            <w:tcW w:w="2160" w:type="dxa"/>
          </w:tcPr>
          <w:p w14:paraId="47AA1DDD"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5DB66C37" w14:textId="77777777">
        <w:tc>
          <w:tcPr>
            <w:tcW w:w="250" w:type="dxa"/>
          </w:tcPr>
          <w:p w14:paraId="49F3984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2126985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Mascarilla filtrante</w:t>
            </w:r>
          </w:p>
        </w:tc>
        <w:tc>
          <w:tcPr>
            <w:tcW w:w="2160" w:type="dxa"/>
          </w:tcPr>
          <w:p w14:paraId="60B0122F"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5C86B874" w14:textId="77777777">
        <w:tc>
          <w:tcPr>
            <w:tcW w:w="250" w:type="dxa"/>
          </w:tcPr>
          <w:p w14:paraId="3A625D5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AA3808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Equipos autónomos de respiración</w:t>
            </w:r>
          </w:p>
        </w:tc>
        <w:tc>
          <w:tcPr>
            <w:tcW w:w="2160" w:type="dxa"/>
          </w:tcPr>
          <w:p w14:paraId="1D86EEE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bl>
    <w:p w14:paraId="375F1302" w14:textId="77777777" w:rsidR="002754FE" w:rsidRPr="00783EFA" w:rsidRDefault="002754FE">
      <w:pPr>
        <w:jc w:val="both"/>
        <w:rPr>
          <w:rFonts w:ascii="Swis721 LtCn BT" w:hAnsi="Swis721 LtCn BT" w:cs="Courier New"/>
          <w:sz w:val="22"/>
          <w:szCs w:val="22"/>
        </w:rPr>
      </w:pPr>
    </w:p>
    <w:p w14:paraId="5568F789"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6300"/>
        <w:gridCol w:w="2160"/>
      </w:tblGrid>
      <w:tr w:rsidR="002754FE" w:rsidRPr="00783EFA" w14:paraId="43A5A4DE" w14:textId="77777777">
        <w:trPr>
          <w:cantSplit/>
        </w:trPr>
        <w:tc>
          <w:tcPr>
            <w:tcW w:w="8710" w:type="dxa"/>
            <w:gridSpan w:val="3"/>
          </w:tcPr>
          <w:p w14:paraId="36ED2B5F"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7 INSTALACIONES</w:t>
            </w:r>
          </w:p>
        </w:tc>
      </w:tr>
      <w:tr w:rsidR="002754FE" w:rsidRPr="00783EFA" w14:paraId="15766298" w14:textId="77777777">
        <w:trPr>
          <w:cantSplit/>
        </w:trPr>
        <w:tc>
          <w:tcPr>
            <w:tcW w:w="8710" w:type="dxa"/>
            <w:gridSpan w:val="3"/>
          </w:tcPr>
          <w:p w14:paraId="44B2ABD2"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143D71FC" w14:textId="77777777">
        <w:trPr>
          <w:cantSplit/>
        </w:trPr>
        <w:tc>
          <w:tcPr>
            <w:tcW w:w="250" w:type="dxa"/>
          </w:tcPr>
          <w:p w14:paraId="79B129B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C9B7DF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a distinto nivel por el hueco del ascensor</w:t>
            </w:r>
          </w:p>
        </w:tc>
      </w:tr>
      <w:tr w:rsidR="002754FE" w:rsidRPr="00783EFA" w14:paraId="500696B5" w14:textId="77777777">
        <w:trPr>
          <w:cantSplit/>
        </w:trPr>
        <w:tc>
          <w:tcPr>
            <w:tcW w:w="250" w:type="dxa"/>
          </w:tcPr>
          <w:p w14:paraId="144A9BE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X</w:t>
            </w:r>
          </w:p>
        </w:tc>
        <w:tc>
          <w:tcPr>
            <w:tcW w:w="8460" w:type="dxa"/>
            <w:gridSpan w:val="2"/>
          </w:tcPr>
          <w:p w14:paraId="0D4CA29A"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Lesiones y cortes en manos y brazos</w:t>
            </w:r>
          </w:p>
        </w:tc>
      </w:tr>
      <w:tr w:rsidR="002754FE" w:rsidRPr="00783EFA" w14:paraId="58CDF5B6" w14:textId="77777777">
        <w:trPr>
          <w:cantSplit/>
        </w:trPr>
        <w:tc>
          <w:tcPr>
            <w:tcW w:w="250" w:type="dxa"/>
          </w:tcPr>
          <w:p w14:paraId="27D0706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274E04F"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Dermatosis por contacto con materiales</w:t>
            </w:r>
          </w:p>
        </w:tc>
      </w:tr>
      <w:tr w:rsidR="002754FE" w:rsidRPr="00783EFA" w14:paraId="0F97AE28" w14:textId="77777777">
        <w:trPr>
          <w:cantSplit/>
        </w:trPr>
        <w:tc>
          <w:tcPr>
            <w:tcW w:w="250" w:type="dxa"/>
          </w:tcPr>
          <w:p w14:paraId="70583E1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04536D6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Inhalación de sustancias tóxicas</w:t>
            </w:r>
          </w:p>
        </w:tc>
      </w:tr>
      <w:tr w:rsidR="002754FE" w:rsidRPr="00783EFA" w14:paraId="2F8AF51D" w14:textId="77777777">
        <w:trPr>
          <w:cantSplit/>
        </w:trPr>
        <w:tc>
          <w:tcPr>
            <w:tcW w:w="250" w:type="dxa"/>
          </w:tcPr>
          <w:p w14:paraId="4900E37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42220E4A"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Quemaduras</w:t>
            </w:r>
          </w:p>
        </w:tc>
      </w:tr>
      <w:tr w:rsidR="002754FE" w:rsidRPr="00783EFA" w14:paraId="10924591" w14:textId="77777777">
        <w:trPr>
          <w:cantSplit/>
        </w:trPr>
        <w:tc>
          <w:tcPr>
            <w:tcW w:w="250" w:type="dxa"/>
          </w:tcPr>
          <w:p w14:paraId="00EA374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45734D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Golpes y aplastamientos de pies</w:t>
            </w:r>
          </w:p>
        </w:tc>
      </w:tr>
      <w:tr w:rsidR="002754FE" w:rsidRPr="00783EFA" w14:paraId="53261A45" w14:textId="77777777">
        <w:trPr>
          <w:cantSplit/>
        </w:trPr>
        <w:tc>
          <w:tcPr>
            <w:tcW w:w="250" w:type="dxa"/>
          </w:tcPr>
          <w:p w14:paraId="5683928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1098DB6A"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Incendio por almacenamiento de productos combustibles</w:t>
            </w:r>
          </w:p>
        </w:tc>
      </w:tr>
      <w:tr w:rsidR="002754FE" w:rsidRPr="00FF561C" w14:paraId="36E407AD" w14:textId="77777777">
        <w:trPr>
          <w:cantSplit/>
        </w:trPr>
        <w:tc>
          <w:tcPr>
            <w:tcW w:w="250" w:type="dxa"/>
          </w:tcPr>
          <w:p w14:paraId="77CA9BB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32C47C5F" w14:textId="77777777" w:rsidR="002754FE" w:rsidRPr="008625D5" w:rsidRDefault="002754FE">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1586AF2D" w14:textId="77777777">
        <w:trPr>
          <w:cantSplit/>
        </w:trPr>
        <w:tc>
          <w:tcPr>
            <w:tcW w:w="250" w:type="dxa"/>
          </w:tcPr>
          <w:p w14:paraId="6507566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460" w:type="dxa"/>
            <w:gridSpan w:val="2"/>
          </w:tcPr>
          <w:p w14:paraId="658AB67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Ambiente pulvígeno</w:t>
            </w:r>
          </w:p>
        </w:tc>
      </w:tr>
      <w:tr w:rsidR="002754FE" w:rsidRPr="00783EFA" w14:paraId="4BEA4C33" w14:textId="77777777">
        <w:trPr>
          <w:cantSplit/>
        </w:trPr>
        <w:tc>
          <w:tcPr>
            <w:tcW w:w="6550" w:type="dxa"/>
            <w:gridSpan w:val="2"/>
            <w:vAlign w:val="center"/>
          </w:tcPr>
          <w:p w14:paraId="6AFB10CF"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c>
          <w:tcPr>
            <w:tcW w:w="2160" w:type="dxa"/>
          </w:tcPr>
          <w:p w14:paraId="3CC0CFA2"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GRADO DE ADOPCIÓN</w:t>
            </w:r>
          </w:p>
        </w:tc>
      </w:tr>
      <w:tr w:rsidR="002754FE" w:rsidRPr="00783EFA" w14:paraId="321D982D" w14:textId="77777777">
        <w:tc>
          <w:tcPr>
            <w:tcW w:w="250" w:type="dxa"/>
          </w:tcPr>
          <w:p w14:paraId="767A0BE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32792C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Ventilación adecuada y suficiente (natural o forzada)</w:t>
            </w:r>
          </w:p>
        </w:tc>
        <w:tc>
          <w:tcPr>
            <w:tcW w:w="2160" w:type="dxa"/>
          </w:tcPr>
          <w:p w14:paraId="6036D1D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EAC3DF1" w14:textId="77777777">
        <w:tc>
          <w:tcPr>
            <w:tcW w:w="250" w:type="dxa"/>
          </w:tcPr>
          <w:p w14:paraId="3463B31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FDB454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Escalera portátil de tijera con calzos de goma y tirantes</w:t>
            </w:r>
          </w:p>
        </w:tc>
        <w:tc>
          <w:tcPr>
            <w:tcW w:w="2160" w:type="dxa"/>
          </w:tcPr>
          <w:p w14:paraId="49FDF4FC"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7E3DD28B" w14:textId="77777777">
        <w:tc>
          <w:tcPr>
            <w:tcW w:w="250" w:type="dxa"/>
          </w:tcPr>
          <w:p w14:paraId="20D10A9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E8FF3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Protección del hueco del ascensor</w:t>
            </w:r>
          </w:p>
        </w:tc>
        <w:tc>
          <w:tcPr>
            <w:tcW w:w="2160" w:type="dxa"/>
          </w:tcPr>
          <w:p w14:paraId="4382713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77452122" w14:textId="77777777">
        <w:tc>
          <w:tcPr>
            <w:tcW w:w="250" w:type="dxa"/>
          </w:tcPr>
          <w:p w14:paraId="24C32BF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E7A53C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Plataforma provisional para ascensoristas</w:t>
            </w:r>
          </w:p>
        </w:tc>
        <w:tc>
          <w:tcPr>
            <w:tcW w:w="2160" w:type="dxa"/>
          </w:tcPr>
          <w:p w14:paraId="65EE0510"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68900125" w14:textId="77777777">
        <w:tc>
          <w:tcPr>
            <w:tcW w:w="250" w:type="dxa"/>
          </w:tcPr>
          <w:p w14:paraId="32150BE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6C75EB1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Realizar las conexiones eléctricas sin tensión</w:t>
            </w:r>
          </w:p>
        </w:tc>
        <w:tc>
          <w:tcPr>
            <w:tcW w:w="2160" w:type="dxa"/>
          </w:tcPr>
          <w:p w14:paraId="02C8B33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Permanente</w:t>
            </w:r>
          </w:p>
        </w:tc>
      </w:tr>
      <w:tr w:rsidR="002754FE" w:rsidRPr="00783EFA" w14:paraId="218E4DB5" w14:textId="77777777">
        <w:trPr>
          <w:cantSplit/>
        </w:trPr>
        <w:tc>
          <w:tcPr>
            <w:tcW w:w="6550" w:type="dxa"/>
            <w:gridSpan w:val="2"/>
          </w:tcPr>
          <w:p w14:paraId="7788E32C" w14:textId="77777777" w:rsidR="002754FE" w:rsidRPr="00783EFA" w:rsidRDefault="002754FE">
            <w:pPr>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c>
          <w:tcPr>
            <w:tcW w:w="2160" w:type="dxa"/>
          </w:tcPr>
          <w:p w14:paraId="5980140E" w14:textId="77777777" w:rsidR="002754FE" w:rsidRPr="00783EFA" w:rsidRDefault="002754FE">
            <w:pPr>
              <w:pStyle w:val="Ttulo3"/>
              <w:rPr>
                <w:rFonts w:ascii="Swis721 LtCn BT" w:hAnsi="Swis721 LtCn BT" w:cs="Courier New"/>
                <w:b/>
                <w:sz w:val="22"/>
                <w:szCs w:val="22"/>
              </w:rPr>
            </w:pPr>
            <w:r w:rsidRPr="00783EFA">
              <w:rPr>
                <w:rFonts w:ascii="Swis721 LtCn BT" w:hAnsi="Swis721 LtCn BT" w:cs="Courier New"/>
                <w:b/>
                <w:sz w:val="22"/>
                <w:szCs w:val="22"/>
              </w:rPr>
              <w:t>EMPLEO</w:t>
            </w:r>
          </w:p>
        </w:tc>
      </w:tr>
      <w:tr w:rsidR="002754FE" w:rsidRPr="00783EFA" w14:paraId="28AB213C" w14:textId="77777777">
        <w:tc>
          <w:tcPr>
            <w:tcW w:w="250" w:type="dxa"/>
          </w:tcPr>
          <w:p w14:paraId="6B47CC7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3C7B64B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Gafas de seguridad</w:t>
            </w:r>
          </w:p>
        </w:tc>
        <w:tc>
          <w:tcPr>
            <w:tcW w:w="2160" w:type="dxa"/>
          </w:tcPr>
          <w:p w14:paraId="64D3B3F1"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08EF6CED" w14:textId="77777777">
        <w:tc>
          <w:tcPr>
            <w:tcW w:w="250" w:type="dxa"/>
          </w:tcPr>
          <w:p w14:paraId="4826B7D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1068748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Guantes de cuero o goma</w:t>
            </w:r>
          </w:p>
        </w:tc>
        <w:tc>
          <w:tcPr>
            <w:tcW w:w="2160" w:type="dxa"/>
          </w:tcPr>
          <w:p w14:paraId="124C01D8"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15BA8962" w14:textId="77777777">
        <w:tc>
          <w:tcPr>
            <w:tcW w:w="250" w:type="dxa"/>
          </w:tcPr>
          <w:p w14:paraId="64326F1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DDC27D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Botas de seguridad</w:t>
            </w:r>
          </w:p>
        </w:tc>
        <w:tc>
          <w:tcPr>
            <w:tcW w:w="2160" w:type="dxa"/>
          </w:tcPr>
          <w:p w14:paraId="01F100DB"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Frecuente</w:t>
            </w:r>
          </w:p>
        </w:tc>
      </w:tr>
      <w:tr w:rsidR="002754FE" w:rsidRPr="00783EFA" w14:paraId="25A351E2" w14:textId="77777777">
        <w:tc>
          <w:tcPr>
            <w:tcW w:w="250" w:type="dxa"/>
          </w:tcPr>
          <w:p w14:paraId="3035347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0429BA9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Cinturones y arneses de seguridad</w:t>
            </w:r>
          </w:p>
        </w:tc>
        <w:tc>
          <w:tcPr>
            <w:tcW w:w="2160" w:type="dxa"/>
          </w:tcPr>
          <w:p w14:paraId="4FE880D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6EA786D9" w14:textId="77777777">
        <w:tc>
          <w:tcPr>
            <w:tcW w:w="250" w:type="dxa"/>
          </w:tcPr>
          <w:p w14:paraId="0589112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7664255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Mástiles y cables fiadores</w:t>
            </w:r>
          </w:p>
        </w:tc>
        <w:tc>
          <w:tcPr>
            <w:tcW w:w="2160" w:type="dxa"/>
          </w:tcPr>
          <w:p w14:paraId="7AFA47F5"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r w:rsidR="002754FE" w:rsidRPr="00783EFA" w14:paraId="421FD1F0" w14:textId="77777777">
        <w:tc>
          <w:tcPr>
            <w:tcW w:w="250" w:type="dxa"/>
          </w:tcPr>
          <w:p w14:paraId="2BED34F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6300" w:type="dxa"/>
          </w:tcPr>
          <w:p w14:paraId="46166EA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Mascarilla filtrante</w:t>
            </w:r>
          </w:p>
        </w:tc>
        <w:tc>
          <w:tcPr>
            <w:tcW w:w="2160" w:type="dxa"/>
          </w:tcPr>
          <w:p w14:paraId="659FE4F7" w14:textId="77777777" w:rsidR="002754FE" w:rsidRPr="00783EFA" w:rsidRDefault="002754FE">
            <w:pPr>
              <w:jc w:val="center"/>
              <w:rPr>
                <w:rFonts w:ascii="Swis721 LtCn BT" w:hAnsi="Swis721 LtCn BT" w:cs="Courier New"/>
                <w:sz w:val="22"/>
                <w:szCs w:val="22"/>
              </w:rPr>
            </w:pPr>
            <w:r w:rsidRPr="00783EFA">
              <w:rPr>
                <w:rFonts w:ascii="Swis721 LtCn BT" w:hAnsi="Swis721 LtCn BT" w:cs="Courier New"/>
                <w:sz w:val="22"/>
                <w:szCs w:val="22"/>
              </w:rPr>
              <w:t>Ocasional</w:t>
            </w:r>
          </w:p>
        </w:tc>
      </w:tr>
    </w:tbl>
    <w:p w14:paraId="59C5C7D7" w14:textId="77777777" w:rsidR="002754FE" w:rsidRPr="00783EFA" w:rsidRDefault="002754FE">
      <w:pPr>
        <w:jc w:val="both"/>
        <w:rPr>
          <w:rFonts w:ascii="Swis721 LtCn BT" w:hAnsi="Swis721 LtCn BT" w:cs="Courier New"/>
          <w:b/>
          <w:bCs/>
          <w:sz w:val="22"/>
          <w:szCs w:val="22"/>
        </w:rPr>
      </w:pPr>
    </w:p>
    <w:p w14:paraId="13907347" w14:textId="77777777" w:rsidR="002754FE" w:rsidRPr="00783EFA" w:rsidRDefault="002754FE">
      <w:pPr>
        <w:jc w:val="both"/>
        <w:rPr>
          <w:rFonts w:ascii="Swis721 LtCn BT" w:hAnsi="Swis721 LtCn BT" w:cs="Courier New"/>
          <w:b/>
          <w:bCs/>
          <w:sz w:val="22"/>
          <w:szCs w:val="22"/>
        </w:rPr>
      </w:pPr>
    </w:p>
    <w:p w14:paraId="27A31B0C"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RIESGOS LABORALES ESPECIALES</w:t>
      </w:r>
    </w:p>
    <w:p w14:paraId="3751744D" w14:textId="77777777" w:rsidR="002754FE" w:rsidRPr="00783EFA" w:rsidRDefault="002754FE">
      <w:pPr>
        <w:jc w:val="both"/>
        <w:rPr>
          <w:rFonts w:ascii="Swis721 LtCn BT" w:hAnsi="Swis721 LtCn BT" w:cs="Courier New"/>
          <w:sz w:val="22"/>
          <w:szCs w:val="22"/>
        </w:rPr>
      </w:pPr>
    </w:p>
    <w:p w14:paraId="4AE778C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En la siguiente tabla se relacionan aquellos trabajos </w:t>
      </w:r>
      <w:proofErr w:type="gramStart"/>
      <w:r w:rsidRPr="00783EFA">
        <w:rPr>
          <w:rFonts w:ascii="Swis721 LtCn BT" w:hAnsi="Swis721 LtCn BT" w:cs="Courier New"/>
          <w:sz w:val="22"/>
          <w:szCs w:val="22"/>
        </w:rPr>
        <w:t>que</w:t>
      </w:r>
      <w:proofErr w:type="gramEnd"/>
      <w:r w:rsidRPr="00783EFA">
        <w:rPr>
          <w:rFonts w:ascii="Swis721 LtCn BT" w:hAnsi="Swis721 LtCn BT" w:cs="Courier New"/>
          <w:sz w:val="22"/>
          <w:szCs w:val="22"/>
        </w:rPr>
        <w:t xml:space="preserve"> siendo necesarios para el desarrollo de la obra definida en el Proyecto de referencia, implican riesgos especiales para la seguridad y la salud de los trabajadores, y están por ello incluidos en el Anexo II del R.D. 1627/1997.</w:t>
      </w:r>
    </w:p>
    <w:p w14:paraId="2D10423B" w14:textId="77777777" w:rsidR="002754FE" w:rsidRPr="00783EFA" w:rsidRDefault="002754FE">
      <w:pPr>
        <w:jc w:val="both"/>
        <w:rPr>
          <w:rFonts w:ascii="Swis721 LtCn BT" w:hAnsi="Swis721 LtCn BT" w:cs="Courier New"/>
          <w:sz w:val="22"/>
          <w:szCs w:val="22"/>
        </w:rPr>
      </w:pPr>
    </w:p>
    <w:p w14:paraId="63C99B2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También se indican las medidas específicas que deben adoptarse para controlar y reducir los riesgos derivados de este tipo de trabajos.</w:t>
      </w:r>
    </w:p>
    <w:p w14:paraId="485269E8" w14:textId="77777777" w:rsidR="002754FE" w:rsidRPr="00783EFA" w:rsidRDefault="002754FE">
      <w:pPr>
        <w:jc w:val="both"/>
        <w:rPr>
          <w:rFonts w:ascii="Swis721 LtCn BT" w:hAnsi="Swis721 LtCn BT" w:cs="Courier New"/>
          <w:sz w:val="22"/>
          <w:szCs w:val="22"/>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320"/>
      </w:tblGrid>
      <w:tr w:rsidR="002754FE" w:rsidRPr="00783EFA" w14:paraId="468D6C83" w14:textId="77777777">
        <w:tc>
          <w:tcPr>
            <w:tcW w:w="4390" w:type="dxa"/>
          </w:tcPr>
          <w:p w14:paraId="1CB5C658" w14:textId="77777777" w:rsidR="002754FE" w:rsidRPr="00783EFA" w:rsidRDefault="002754FE">
            <w:pPr>
              <w:jc w:val="center"/>
              <w:rPr>
                <w:rFonts w:ascii="Swis721 LtCn BT" w:hAnsi="Swis721 LtCn BT" w:cs="Courier New"/>
                <w:b/>
                <w:sz w:val="22"/>
                <w:szCs w:val="22"/>
              </w:rPr>
            </w:pPr>
            <w:r w:rsidRPr="00783EFA">
              <w:rPr>
                <w:rFonts w:ascii="Swis721 LtCn BT" w:hAnsi="Swis721 LtCn BT" w:cs="Courier New"/>
                <w:b/>
                <w:sz w:val="22"/>
                <w:szCs w:val="22"/>
              </w:rPr>
              <w:t>TRABAJOS CON RIESGOS ESPECIALES</w:t>
            </w:r>
          </w:p>
        </w:tc>
        <w:tc>
          <w:tcPr>
            <w:tcW w:w="4320" w:type="dxa"/>
          </w:tcPr>
          <w:p w14:paraId="0486E860" w14:textId="77777777" w:rsidR="002754FE" w:rsidRPr="00783EFA" w:rsidRDefault="002754FE">
            <w:pPr>
              <w:jc w:val="center"/>
              <w:rPr>
                <w:rFonts w:ascii="Swis721 LtCn BT" w:hAnsi="Swis721 LtCn BT" w:cs="Courier New"/>
                <w:b/>
                <w:sz w:val="22"/>
                <w:szCs w:val="22"/>
              </w:rPr>
            </w:pPr>
            <w:r w:rsidRPr="00783EFA">
              <w:rPr>
                <w:rFonts w:ascii="Swis721 LtCn BT" w:hAnsi="Swis721 LtCn BT" w:cs="Courier New"/>
                <w:b/>
                <w:sz w:val="22"/>
                <w:szCs w:val="22"/>
              </w:rPr>
              <w:t>MEDIDAS ESPECÍFICAS PREVISTAS</w:t>
            </w:r>
          </w:p>
        </w:tc>
      </w:tr>
      <w:tr w:rsidR="002754FE" w:rsidRPr="00783EFA" w14:paraId="67B38CEA" w14:textId="77777777">
        <w:tc>
          <w:tcPr>
            <w:tcW w:w="4390" w:type="dxa"/>
          </w:tcPr>
          <w:p w14:paraId="3A88BBED"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El trabajo con materiales tóxicos, amianto....</w:t>
            </w:r>
          </w:p>
        </w:tc>
        <w:tc>
          <w:tcPr>
            <w:tcW w:w="4320" w:type="dxa"/>
          </w:tcPr>
          <w:p w14:paraId="2A9E40E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Previa a la demolición se realizará un estudio del material de cubierta para comprobar si existe Amiento, en cuyo caso se establecerán las medidas oportunas para su demolición y uso especifico y garantizando las condiciones de Seguridad y Salud.</w:t>
            </w:r>
          </w:p>
          <w:p w14:paraId="142B99AF" w14:textId="77777777" w:rsidR="002754FE" w:rsidRPr="00783EFA" w:rsidRDefault="002754FE">
            <w:pPr>
              <w:rPr>
                <w:rFonts w:ascii="Swis721 LtCn BT" w:hAnsi="Swis721 LtCn BT" w:cs="Courier New"/>
                <w:sz w:val="22"/>
                <w:szCs w:val="22"/>
              </w:rPr>
            </w:pPr>
          </w:p>
        </w:tc>
      </w:tr>
      <w:tr w:rsidR="002754FE" w:rsidRPr="00783EFA" w14:paraId="45395B68" w14:textId="77777777">
        <w:tc>
          <w:tcPr>
            <w:tcW w:w="4390" w:type="dxa"/>
          </w:tcPr>
          <w:p w14:paraId="6E31CBA4"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Especialmente graves de caídas de altura, sepultamientos y hundimientos</w:t>
            </w:r>
          </w:p>
        </w:tc>
        <w:tc>
          <w:tcPr>
            <w:tcW w:w="4320" w:type="dxa"/>
          </w:tcPr>
          <w:p w14:paraId="075E3C3B"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Se respetan al máximo todas las medidas recogidas en el presente documento, haciendo especial hincapié en el buen uso de los elementos de protección colectiva e individual.</w:t>
            </w:r>
          </w:p>
        </w:tc>
      </w:tr>
      <w:tr w:rsidR="002754FE" w:rsidRPr="00783EFA" w14:paraId="429A3519" w14:textId="77777777">
        <w:tc>
          <w:tcPr>
            <w:tcW w:w="4390" w:type="dxa"/>
          </w:tcPr>
          <w:p w14:paraId="4474728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En proximidad de líneas eléctricas de alta tensión</w:t>
            </w:r>
          </w:p>
        </w:tc>
        <w:tc>
          <w:tcPr>
            <w:tcW w:w="4320" w:type="dxa"/>
          </w:tcPr>
          <w:p w14:paraId="425BA04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Señalizar y respetar la distancia de seguridad (5m.)</w:t>
            </w:r>
          </w:p>
          <w:p w14:paraId="501FC251"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Pórticos protectores de 5m. de altura</w:t>
            </w:r>
          </w:p>
          <w:p w14:paraId="6D6E7C0F"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Calzado de seguridad</w:t>
            </w:r>
          </w:p>
        </w:tc>
      </w:tr>
      <w:tr w:rsidR="002754FE" w:rsidRPr="00783EFA" w14:paraId="58C2B49C" w14:textId="77777777">
        <w:tc>
          <w:tcPr>
            <w:tcW w:w="4390" w:type="dxa"/>
          </w:tcPr>
          <w:p w14:paraId="30F3DE6B"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Con exposición a riesgo de ahogamiento por inmersión</w:t>
            </w:r>
          </w:p>
        </w:tc>
        <w:tc>
          <w:tcPr>
            <w:tcW w:w="4320" w:type="dxa"/>
          </w:tcPr>
          <w:p w14:paraId="16A87CA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No procede</w:t>
            </w:r>
          </w:p>
        </w:tc>
      </w:tr>
      <w:tr w:rsidR="002754FE" w:rsidRPr="00783EFA" w14:paraId="4585B2E0" w14:textId="77777777">
        <w:tc>
          <w:tcPr>
            <w:tcW w:w="4390" w:type="dxa"/>
          </w:tcPr>
          <w:p w14:paraId="4097A96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Que impliquen el uso de explosivos</w:t>
            </w:r>
          </w:p>
        </w:tc>
        <w:tc>
          <w:tcPr>
            <w:tcW w:w="4320" w:type="dxa"/>
          </w:tcPr>
          <w:p w14:paraId="1549A683"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No procede</w:t>
            </w:r>
          </w:p>
        </w:tc>
      </w:tr>
      <w:tr w:rsidR="002754FE" w:rsidRPr="00783EFA" w14:paraId="0417CDB8" w14:textId="77777777">
        <w:tc>
          <w:tcPr>
            <w:tcW w:w="4390" w:type="dxa"/>
          </w:tcPr>
          <w:p w14:paraId="352C1990"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Que requieran el montaje y desmontaje de elementos prefabricados pesados</w:t>
            </w:r>
          </w:p>
        </w:tc>
        <w:tc>
          <w:tcPr>
            <w:tcW w:w="4320" w:type="dxa"/>
          </w:tcPr>
          <w:p w14:paraId="77DD692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No procede</w:t>
            </w:r>
          </w:p>
        </w:tc>
      </w:tr>
    </w:tbl>
    <w:p w14:paraId="203BC983" w14:textId="77777777" w:rsidR="002754FE" w:rsidRPr="00783EFA" w:rsidRDefault="002754FE">
      <w:pPr>
        <w:jc w:val="both"/>
        <w:rPr>
          <w:rFonts w:ascii="Swis721 LtCn BT" w:hAnsi="Swis721 LtCn BT" w:cs="Courier New"/>
          <w:sz w:val="22"/>
          <w:szCs w:val="22"/>
        </w:rPr>
      </w:pPr>
    </w:p>
    <w:p w14:paraId="30AE6CE0" w14:textId="77777777" w:rsidR="002754FE" w:rsidRPr="00783EFA" w:rsidRDefault="002754FE">
      <w:pPr>
        <w:jc w:val="both"/>
        <w:rPr>
          <w:rFonts w:ascii="Swis721 LtCn BT" w:hAnsi="Swis721 LtCn BT" w:cs="Courier New"/>
          <w:sz w:val="22"/>
          <w:szCs w:val="22"/>
        </w:rPr>
      </w:pPr>
    </w:p>
    <w:p w14:paraId="2E938F63" w14:textId="77777777" w:rsidR="002754FE" w:rsidRPr="00783EFA" w:rsidRDefault="002754FE">
      <w:pPr>
        <w:pStyle w:val="Ttulo1"/>
        <w:numPr>
          <w:ilvl w:val="0"/>
          <w:numId w:val="1"/>
        </w:numPr>
        <w:pBdr>
          <w:bottom w:val="dotted" w:sz="4" w:space="1" w:color="auto"/>
        </w:pBdr>
        <w:jc w:val="both"/>
        <w:rPr>
          <w:rFonts w:ascii="Swis721 LtCn BT" w:hAnsi="Swis721 LtCn BT" w:cs="Courier New"/>
          <w:b/>
          <w:sz w:val="22"/>
          <w:szCs w:val="22"/>
        </w:rPr>
      </w:pPr>
      <w:r w:rsidRPr="00783EFA">
        <w:rPr>
          <w:rFonts w:ascii="Swis721 LtCn BT" w:hAnsi="Swis721 LtCn BT" w:cs="Courier New"/>
          <w:b/>
          <w:sz w:val="22"/>
          <w:szCs w:val="22"/>
        </w:rPr>
        <w:t>PREVISIONES PARA TRABAJOS FUTUROS</w:t>
      </w:r>
    </w:p>
    <w:p w14:paraId="6DF0A3C7" w14:textId="77777777" w:rsidR="002754FE" w:rsidRPr="00783EFA" w:rsidRDefault="002754FE">
      <w:pPr>
        <w:jc w:val="both"/>
        <w:rPr>
          <w:rFonts w:ascii="Swis721 LtCn BT" w:hAnsi="Swis721 LtCn BT" w:cs="Courier New"/>
          <w:sz w:val="22"/>
          <w:szCs w:val="22"/>
        </w:rPr>
      </w:pPr>
    </w:p>
    <w:p w14:paraId="43C7E8D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apartado 3 del artículo 6 del R.D. 1627/1997 establece que en el Estudio Básico se contemplarán también las previsiones y las informaciones para efectuar en su día, en las debidas condiciones de seguridad y salud, los previsibles trabajos posteriores.</w:t>
      </w:r>
    </w:p>
    <w:p w14:paraId="673BD744" w14:textId="77777777" w:rsidR="002754FE" w:rsidRPr="00783EFA" w:rsidRDefault="002754FE">
      <w:pPr>
        <w:jc w:val="both"/>
        <w:rPr>
          <w:rFonts w:ascii="Swis721 LtCn BT" w:hAnsi="Swis721 LtCn BT" w:cs="Courier New"/>
          <w:sz w:val="22"/>
          <w:szCs w:val="22"/>
        </w:rPr>
      </w:pPr>
    </w:p>
    <w:p w14:paraId="7DBE4C20" w14:textId="77777777" w:rsidR="002754FE" w:rsidRPr="00783EFA" w:rsidRDefault="002754FE">
      <w:pPr>
        <w:jc w:val="both"/>
        <w:rPr>
          <w:rFonts w:ascii="Swis721 LtCn BT" w:hAnsi="Swis721 LtCn BT" w:cs="Courier Ne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8960"/>
      </w:tblGrid>
      <w:tr w:rsidR="002754FE" w:rsidRPr="00783EFA" w14:paraId="0333ABC8" w14:textId="77777777">
        <w:trPr>
          <w:cantSplit/>
        </w:trPr>
        <w:tc>
          <w:tcPr>
            <w:tcW w:w="9210" w:type="dxa"/>
            <w:gridSpan w:val="2"/>
          </w:tcPr>
          <w:p w14:paraId="087B7492"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RIESGOS</w:t>
            </w:r>
          </w:p>
        </w:tc>
      </w:tr>
      <w:tr w:rsidR="002754FE" w:rsidRPr="00783EFA" w14:paraId="6275CAB6" w14:textId="77777777">
        <w:trPr>
          <w:cantSplit/>
        </w:trPr>
        <w:tc>
          <w:tcPr>
            <w:tcW w:w="250" w:type="dxa"/>
          </w:tcPr>
          <w:p w14:paraId="7051C79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0C638F1C"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Caídas al mismo nivel en suelos</w:t>
            </w:r>
          </w:p>
        </w:tc>
      </w:tr>
      <w:tr w:rsidR="002754FE" w:rsidRPr="00783EFA" w14:paraId="471BE121" w14:textId="77777777">
        <w:trPr>
          <w:cantSplit/>
        </w:trPr>
        <w:tc>
          <w:tcPr>
            <w:tcW w:w="250" w:type="dxa"/>
          </w:tcPr>
          <w:p w14:paraId="5BEE820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67FF458B"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de altura por huecos horizontales</w:t>
            </w:r>
          </w:p>
        </w:tc>
      </w:tr>
      <w:tr w:rsidR="002754FE" w:rsidRPr="00783EFA" w14:paraId="728673BA" w14:textId="77777777">
        <w:trPr>
          <w:cantSplit/>
        </w:trPr>
        <w:tc>
          <w:tcPr>
            <w:tcW w:w="250" w:type="dxa"/>
          </w:tcPr>
          <w:p w14:paraId="13987D9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5C16D216"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por huecos en cerramientos</w:t>
            </w:r>
          </w:p>
        </w:tc>
      </w:tr>
      <w:tr w:rsidR="002754FE" w:rsidRPr="00783EFA" w14:paraId="6E40DD0B" w14:textId="77777777">
        <w:trPr>
          <w:cantSplit/>
        </w:trPr>
        <w:tc>
          <w:tcPr>
            <w:tcW w:w="250" w:type="dxa"/>
          </w:tcPr>
          <w:p w14:paraId="2B12895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012B1E95"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Caídas por resbalones</w:t>
            </w:r>
          </w:p>
        </w:tc>
      </w:tr>
      <w:tr w:rsidR="002754FE" w:rsidRPr="00783EFA" w14:paraId="7AB046C4" w14:textId="77777777">
        <w:trPr>
          <w:cantSplit/>
        </w:trPr>
        <w:tc>
          <w:tcPr>
            <w:tcW w:w="250" w:type="dxa"/>
          </w:tcPr>
          <w:p w14:paraId="496CE19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71162C59"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Reacciones químicas por productos de limpieza y líquidos de maquinaria</w:t>
            </w:r>
          </w:p>
        </w:tc>
      </w:tr>
      <w:tr w:rsidR="002754FE" w:rsidRPr="00783EFA" w14:paraId="45C76418" w14:textId="77777777">
        <w:trPr>
          <w:cantSplit/>
        </w:trPr>
        <w:tc>
          <w:tcPr>
            <w:tcW w:w="250" w:type="dxa"/>
          </w:tcPr>
          <w:p w14:paraId="5797D7E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77424E6B"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Contactos eléctricos por accionamiento inadvertido y modificación o deterioro de sistemas eléctricos</w:t>
            </w:r>
          </w:p>
        </w:tc>
      </w:tr>
      <w:tr w:rsidR="002754FE" w:rsidRPr="00783EFA" w14:paraId="6F87C056" w14:textId="77777777">
        <w:trPr>
          <w:cantSplit/>
        </w:trPr>
        <w:tc>
          <w:tcPr>
            <w:tcW w:w="250" w:type="dxa"/>
          </w:tcPr>
          <w:p w14:paraId="0D57C51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7B2FB034" w14:textId="77777777" w:rsidR="002754FE" w:rsidRPr="00783EFA" w:rsidRDefault="002754FE">
            <w:pPr>
              <w:rPr>
                <w:rFonts w:ascii="Swis721 LtCn BT" w:hAnsi="Swis721 LtCn BT" w:cs="Courier New"/>
                <w:sz w:val="22"/>
                <w:szCs w:val="22"/>
              </w:rPr>
            </w:pPr>
            <w:r w:rsidRPr="00783EFA">
              <w:rPr>
                <w:rFonts w:ascii="Swis721 LtCn BT" w:hAnsi="Swis721 LtCn BT" w:cs="Courier New"/>
                <w:sz w:val="22"/>
                <w:szCs w:val="22"/>
              </w:rPr>
              <w:t>Explosión de combustibles mal almacenados</w:t>
            </w:r>
          </w:p>
        </w:tc>
      </w:tr>
      <w:tr w:rsidR="002754FE" w:rsidRPr="00783EFA" w14:paraId="37EDDB06" w14:textId="77777777">
        <w:trPr>
          <w:cantSplit/>
        </w:trPr>
        <w:tc>
          <w:tcPr>
            <w:tcW w:w="250" w:type="dxa"/>
          </w:tcPr>
          <w:p w14:paraId="45EA906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52B2FF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Fuego por combustibles, modificación de instalación eléctrica o por acumulación de desechos peligrosos</w:t>
            </w:r>
          </w:p>
        </w:tc>
      </w:tr>
      <w:tr w:rsidR="002754FE" w:rsidRPr="00783EFA" w14:paraId="224372AE" w14:textId="77777777">
        <w:trPr>
          <w:cantSplit/>
        </w:trPr>
        <w:tc>
          <w:tcPr>
            <w:tcW w:w="250" w:type="dxa"/>
          </w:tcPr>
          <w:p w14:paraId="3AF8533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639D3D3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Impacto de elementos de la maquinaria por desprendimientos, deslizamientos o roturas</w:t>
            </w:r>
          </w:p>
        </w:tc>
      </w:tr>
      <w:tr w:rsidR="002754FE" w:rsidRPr="00FF561C" w14:paraId="20096B66" w14:textId="77777777">
        <w:trPr>
          <w:cantSplit/>
        </w:trPr>
        <w:tc>
          <w:tcPr>
            <w:tcW w:w="250" w:type="dxa"/>
          </w:tcPr>
          <w:p w14:paraId="10933A0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7B26F171" w14:textId="77777777" w:rsidR="002754FE" w:rsidRPr="008625D5" w:rsidRDefault="002754FE">
            <w:pPr>
              <w:jc w:val="both"/>
              <w:rPr>
                <w:rFonts w:ascii="Swis721 LtCn BT" w:hAnsi="Swis721 LtCn BT" w:cs="Courier New"/>
                <w:sz w:val="22"/>
                <w:szCs w:val="22"/>
                <w:lang w:val="pt-PT"/>
              </w:rPr>
            </w:pPr>
            <w:r w:rsidRPr="008625D5">
              <w:rPr>
                <w:rFonts w:ascii="Swis721 LtCn BT" w:hAnsi="Swis721 LtCn BT" w:cs="Courier New"/>
                <w:sz w:val="22"/>
                <w:szCs w:val="22"/>
                <w:lang w:val="pt-PT"/>
              </w:rPr>
              <w:t>Contactos eléctricos directos e indirectos</w:t>
            </w:r>
          </w:p>
        </w:tc>
      </w:tr>
      <w:tr w:rsidR="002754FE" w:rsidRPr="00783EFA" w14:paraId="4B7CC707" w14:textId="77777777">
        <w:trPr>
          <w:cantSplit/>
        </w:trPr>
        <w:tc>
          <w:tcPr>
            <w:tcW w:w="250" w:type="dxa"/>
          </w:tcPr>
          <w:p w14:paraId="2469D88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0BA4C74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Toxicidad de productos empleados en la reparación o almacenados en el edificio</w:t>
            </w:r>
          </w:p>
        </w:tc>
      </w:tr>
      <w:tr w:rsidR="002754FE" w:rsidRPr="00783EFA" w14:paraId="3F099DA7" w14:textId="77777777">
        <w:trPr>
          <w:cantSplit/>
        </w:trPr>
        <w:tc>
          <w:tcPr>
            <w:tcW w:w="250" w:type="dxa"/>
          </w:tcPr>
          <w:p w14:paraId="0CEC3D2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5DF299F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Vibraciones de origen interno y externo</w:t>
            </w:r>
          </w:p>
        </w:tc>
      </w:tr>
      <w:tr w:rsidR="002754FE" w:rsidRPr="00783EFA" w14:paraId="219CAD0B" w14:textId="77777777">
        <w:trPr>
          <w:cantSplit/>
        </w:trPr>
        <w:tc>
          <w:tcPr>
            <w:tcW w:w="250" w:type="dxa"/>
          </w:tcPr>
          <w:p w14:paraId="6EF1F25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52EB22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Contaminación por ruido</w:t>
            </w:r>
          </w:p>
        </w:tc>
      </w:tr>
      <w:tr w:rsidR="002754FE" w:rsidRPr="00783EFA" w14:paraId="382A855F" w14:textId="77777777">
        <w:trPr>
          <w:cantSplit/>
        </w:trPr>
        <w:tc>
          <w:tcPr>
            <w:tcW w:w="9210" w:type="dxa"/>
            <w:gridSpan w:val="2"/>
          </w:tcPr>
          <w:p w14:paraId="12A75312"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MEDIDAS PREVENTIVAS Y PROTECCIONES COLECTIVAS</w:t>
            </w:r>
          </w:p>
        </w:tc>
      </w:tr>
      <w:tr w:rsidR="002754FE" w:rsidRPr="00783EFA" w14:paraId="471127FF" w14:textId="77777777">
        <w:trPr>
          <w:cantSplit/>
        </w:trPr>
        <w:tc>
          <w:tcPr>
            <w:tcW w:w="250" w:type="dxa"/>
          </w:tcPr>
          <w:p w14:paraId="524B7151"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3347082B"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Andamiajes, escalerillas y demás dispositivos provisionales adecuados y seguros</w:t>
            </w:r>
          </w:p>
        </w:tc>
      </w:tr>
      <w:tr w:rsidR="002754FE" w:rsidRPr="00783EFA" w14:paraId="235D7DE2" w14:textId="77777777">
        <w:trPr>
          <w:cantSplit/>
        </w:trPr>
        <w:tc>
          <w:tcPr>
            <w:tcW w:w="250" w:type="dxa"/>
          </w:tcPr>
          <w:p w14:paraId="78383B5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2048C941"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Anclajes de cinturones fijados a la pared para la limpieza de ventanas no accesibles</w:t>
            </w:r>
          </w:p>
        </w:tc>
      </w:tr>
      <w:tr w:rsidR="002754FE" w:rsidRPr="00783EFA" w14:paraId="4B381723" w14:textId="77777777">
        <w:trPr>
          <w:cantSplit/>
        </w:trPr>
        <w:tc>
          <w:tcPr>
            <w:tcW w:w="250" w:type="dxa"/>
          </w:tcPr>
          <w:p w14:paraId="54B3149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7529448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Anclajes de cinturones para reparación de tejados y cubiertas</w:t>
            </w:r>
          </w:p>
        </w:tc>
      </w:tr>
      <w:tr w:rsidR="002754FE" w:rsidRPr="00783EFA" w14:paraId="3E47508E" w14:textId="77777777">
        <w:trPr>
          <w:cantSplit/>
        </w:trPr>
        <w:tc>
          <w:tcPr>
            <w:tcW w:w="250" w:type="dxa"/>
          </w:tcPr>
          <w:p w14:paraId="41DC76DA"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41C85A91"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Anclajes para poleas para izado de muebles en mudanzas</w:t>
            </w:r>
          </w:p>
        </w:tc>
      </w:tr>
      <w:tr w:rsidR="002754FE" w:rsidRPr="00783EFA" w14:paraId="4431CBDD" w14:textId="77777777">
        <w:trPr>
          <w:cantSplit/>
        </w:trPr>
        <w:tc>
          <w:tcPr>
            <w:tcW w:w="9210" w:type="dxa"/>
            <w:gridSpan w:val="2"/>
          </w:tcPr>
          <w:p w14:paraId="50EA364B" w14:textId="77777777" w:rsidR="002754FE" w:rsidRPr="00783EFA" w:rsidRDefault="002754FE">
            <w:pPr>
              <w:pStyle w:val="Ttulo3"/>
              <w:jc w:val="left"/>
              <w:rPr>
                <w:rFonts w:ascii="Swis721 LtCn BT" w:hAnsi="Swis721 LtCn BT" w:cs="Courier New"/>
                <w:b/>
                <w:sz w:val="22"/>
                <w:szCs w:val="22"/>
              </w:rPr>
            </w:pPr>
            <w:r w:rsidRPr="00783EFA">
              <w:rPr>
                <w:rFonts w:ascii="Swis721 LtCn BT" w:hAnsi="Swis721 LtCn BT" w:cs="Courier New"/>
                <w:b/>
                <w:sz w:val="22"/>
                <w:szCs w:val="22"/>
              </w:rPr>
              <w:t xml:space="preserve">    EQUIPOS DE PROTECCIÓN INDIVIDUAL (</w:t>
            </w:r>
            <w:proofErr w:type="spellStart"/>
            <w:r w:rsidRPr="00783EFA">
              <w:rPr>
                <w:rFonts w:ascii="Swis721 LtCn BT" w:hAnsi="Swis721 LtCn BT" w:cs="Courier New"/>
                <w:b/>
                <w:sz w:val="22"/>
                <w:szCs w:val="22"/>
              </w:rPr>
              <w:t>EPIs</w:t>
            </w:r>
            <w:proofErr w:type="spellEnd"/>
            <w:r w:rsidRPr="00783EFA">
              <w:rPr>
                <w:rFonts w:ascii="Swis721 LtCn BT" w:hAnsi="Swis721 LtCn BT" w:cs="Courier New"/>
                <w:b/>
                <w:sz w:val="22"/>
                <w:szCs w:val="22"/>
              </w:rPr>
              <w:t>)</w:t>
            </w:r>
          </w:p>
        </w:tc>
      </w:tr>
      <w:tr w:rsidR="002754FE" w:rsidRPr="00783EFA" w14:paraId="346032AC" w14:textId="77777777">
        <w:trPr>
          <w:cantSplit/>
        </w:trPr>
        <w:tc>
          <w:tcPr>
            <w:tcW w:w="250" w:type="dxa"/>
          </w:tcPr>
          <w:p w14:paraId="4566B75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1094B7E9"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Casco de seguridad</w:t>
            </w:r>
          </w:p>
        </w:tc>
      </w:tr>
      <w:tr w:rsidR="002754FE" w:rsidRPr="00783EFA" w14:paraId="7CE1C658" w14:textId="77777777">
        <w:trPr>
          <w:cantSplit/>
        </w:trPr>
        <w:tc>
          <w:tcPr>
            <w:tcW w:w="250" w:type="dxa"/>
          </w:tcPr>
          <w:p w14:paraId="6984BFD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24C035E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Ropa de trabajo</w:t>
            </w:r>
          </w:p>
        </w:tc>
      </w:tr>
      <w:tr w:rsidR="002754FE" w:rsidRPr="00783EFA" w14:paraId="115DA105" w14:textId="77777777">
        <w:trPr>
          <w:cantSplit/>
        </w:trPr>
        <w:tc>
          <w:tcPr>
            <w:tcW w:w="250" w:type="dxa"/>
          </w:tcPr>
          <w:p w14:paraId="7C832AD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4F0F19CD"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Cinturones de seguridad y cables de longitud y resistencia adecuada para limpiadores de ventanas</w:t>
            </w:r>
          </w:p>
        </w:tc>
      </w:tr>
      <w:tr w:rsidR="002754FE" w:rsidRPr="00783EFA" w14:paraId="699DAF21" w14:textId="77777777">
        <w:trPr>
          <w:cantSplit/>
        </w:trPr>
        <w:tc>
          <w:tcPr>
            <w:tcW w:w="250" w:type="dxa"/>
          </w:tcPr>
          <w:p w14:paraId="4FF7049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x</w:t>
            </w:r>
          </w:p>
        </w:tc>
        <w:tc>
          <w:tcPr>
            <w:tcW w:w="8960" w:type="dxa"/>
          </w:tcPr>
          <w:p w14:paraId="52783BDF" w14:textId="77777777" w:rsidR="002754FE" w:rsidRPr="00783EFA" w:rsidRDefault="002754FE">
            <w:pPr>
              <w:pStyle w:val="Ttulo5"/>
              <w:rPr>
                <w:rFonts w:ascii="Swis721 LtCn BT" w:hAnsi="Swis721 LtCn BT" w:cs="Courier New"/>
                <w:sz w:val="22"/>
                <w:szCs w:val="22"/>
              </w:rPr>
            </w:pPr>
            <w:r w:rsidRPr="00783EFA">
              <w:rPr>
                <w:rFonts w:ascii="Swis721 LtCn BT" w:hAnsi="Swis721 LtCn BT" w:cs="Courier New"/>
                <w:sz w:val="22"/>
                <w:szCs w:val="22"/>
              </w:rPr>
              <w:t>Cinturones de segur. y cables de longitud y resistencia adecuada para reparar tejados y cubiertas inclinadas</w:t>
            </w:r>
          </w:p>
        </w:tc>
      </w:tr>
    </w:tbl>
    <w:p w14:paraId="61546C03" w14:textId="77777777" w:rsidR="002754FE" w:rsidRPr="00783EFA" w:rsidRDefault="002754FE">
      <w:pPr>
        <w:jc w:val="both"/>
        <w:rPr>
          <w:rFonts w:ascii="Swis721 LtCn BT" w:hAnsi="Swis721 LtCn BT" w:cs="Courier New"/>
          <w:sz w:val="22"/>
          <w:szCs w:val="22"/>
        </w:rPr>
      </w:pPr>
    </w:p>
    <w:p w14:paraId="7EC0A5EC" w14:textId="77777777" w:rsidR="002754FE" w:rsidRPr="00783EFA" w:rsidRDefault="002754FE">
      <w:pPr>
        <w:jc w:val="both"/>
        <w:rPr>
          <w:rFonts w:ascii="Swis721 LtCn BT" w:hAnsi="Swis721 LtCn BT" w:cs="Courier New"/>
          <w:sz w:val="22"/>
          <w:szCs w:val="22"/>
        </w:rPr>
      </w:pPr>
    </w:p>
    <w:p w14:paraId="3FAA5216" w14:textId="77777777" w:rsidR="002754FE" w:rsidRDefault="002754FE">
      <w:pPr>
        <w:jc w:val="both"/>
        <w:rPr>
          <w:rFonts w:ascii="Swis721 LtCn BT" w:hAnsi="Swis721 LtCn BT" w:cs="Courier New"/>
          <w:sz w:val="22"/>
          <w:szCs w:val="22"/>
        </w:rPr>
      </w:pPr>
    </w:p>
    <w:p w14:paraId="041BD982" w14:textId="77777777" w:rsidR="00AB7FE9" w:rsidRDefault="00AB7FE9">
      <w:pPr>
        <w:jc w:val="both"/>
        <w:rPr>
          <w:rFonts w:ascii="Swis721 LtCn BT" w:hAnsi="Swis721 LtCn BT" w:cs="Courier New"/>
          <w:sz w:val="22"/>
          <w:szCs w:val="22"/>
        </w:rPr>
      </w:pPr>
    </w:p>
    <w:p w14:paraId="3B73F697" w14:textId="77777777" w:rsidR="002754FE" w:rsidRPr="00783EFA" w:rsidRDefault="002754FE">
      <w:pPr>
        <w:pStyle w:val="Ttulo6"/>
        <w:numPr>
          <w:ilvl w:val="0"/>
          <w:numId w:val="1"/>
        </w:numPr>
        <w:rPr>
          <w:rFonts w:ascii="Swis721 LtCn BT" w:hAnsi="Swis721 LtCn BT" w:cs="Courier New"/>
          <w:bCs/>
          <w:sz w:val="22"/>
          <w:szCs w:val="22"/>
        </w:rPr>
      </w:pPr>
      <w:r w:rsidRPr="00783EFA">
        <w:rPr>
          <w:rFonts w:ascii="Swis721 LtCn BT" w:hAnsi="Swis721 LtCn BT" w:cs="Courier New"/>
          <w:bCs/>
          <w:sz w:val="22"/>
          <w:szCs w:val="22"/>
        </w:rPr>
        <w:t>NORMATIVA APLICABLE</w:t>
      </w:r>
    </w:p>
    <w:p w14:paraId="6AC7D8B1" w14:textId="77777777" w:rsidR="002754FE" w:rsidRPr="00783EFA" w:rsidRDefault="002754FE">
      <w:pPr>
        <w:ind w:left="360"/>
        <w:rPr>
          <w:rFonts w:ascii="Swis721 LtCn BT" w:hAnsi="Swis721 LtCn BT" w:cs="Courier New"/>
          <w:sz w:val="22"/>
          <w:szCs w:val="22"/>
        </w:rPr>
      </w:pPr>
    </w:p>
    <w:p w14:paraId="0FD0F657" w14:textId="77777777" w:rsidR="002754FE" w:rsidRPr="00783EFA" w:rsidRDefault="002754FE">
      <w:pPr>
        <w:numPr>
          <w:ilvl w:val="1"/>
          <w:numId w:val="1"/>
        </w:numPr>
        <w:rPr>
          <w:rFonts w:ascii="Swis721 LtCn BT" w:hAnsi="Swis721 LtCn BT" w:cs="Courier New"/>
          <w:b/>
          <w:bCs/>
          <w:sz w:val="22"/>
          <w:szCs w:val="22"/>
        </w:rPr>
      </w:pPr>
      <w:r w:rsidRPr="00783EFA">
        <w:rPr>
          <w:rFonts w:ascii="Swis721 LtCn BT" w:hAnsi="Swis721 LtCn BT" w:cs="Courier New"/>
          <w:b/>
          <w:bCs/>
          <w:sz w:val="22"/>
          <w:szCs w:val="22"/>
        </w:rPr>
        <w:t>GENERAL</w:t>
      </w:r>
    </w:p>
    <w:p w14:paraId="5E871AC8" w14:textId="77777777" w:rsidR="002754FE" w:rsidRPr="00783EFA" w:rsidRDefault="002754FE">
      <w:pPr>
        <w:autoSpaceDE w:val="0"/>
        <w:autoSpaceDN w:val="0"/>
        <w:adjustRightInd w:val="0"/>
        <w:rPr>
          <w:rFonts w:ascii="Swis721 LtCn BT" w:hAnsi="Swis721 LtCn BT" w:cs="Courier New"/>
          <w:i/>
          <w:iCs/>
          <w:sz w:val="22"/>
          <w:szCs w:val="22"/>
          <w:highlight w:val="yellow"/>
        </w:rPr>
      </w:pPr>
    </w:p>
    <w:p w14:paraId="001B46D3" w14:textId="77777777" w:rsidR="002754FE" w:rsidRPr="00783EFA" w:rsidRDefault="002754FE">
      <w:pPr>
        <w:autoSpaceDE w:val="0"/>
        <w:autoSpaceDN w:val="0"/>
        <w:adjustRightInd w:val="0"/>
        <w:jc w:val="both"/>
        <w:rPr>
          <w:rFonts w:ascii="Swis721 LtCn BT" w:hAnsi="Swis721 LtCn BT" w:cs="Courier New"/>
          <w:i/>
          <w:iCs/>
          <w:sz w:val="22"/>
          <w:szCs w:val="22"/>
          <w:highlight w:val="yellow"/>
        </w:rPr>
      </w:pPr>
      <w:r w:rsidRPr="00783EFA">
        <w:rPr>
          <w:rFonts w:ascii="Swis721 LtCn BT" w:hAnsi="Swis721 LtCn BT" w:cs="Courier New"/>
          <w:i/>
          <w:iCs/>
          <w:sz w:val="22"/>
          <w:szCs w:val="22"/>
        </w:rPr>
        <w:t>Ley 31/1995 de 8 de noviembre, de Prevención de Riesgos Laborales. BOE 10/11/1995</w:t>
      </w:r>
    </w:p>
    <w:p w14:paraId="3178A9CD" w14:textId="77777777" w:rsidR="002754FE" w:rsidRPr="00783EFA" w:rsidRDefault="002754FE">
      <w:pPr>
        <w:autoSpaceDE w:val="0"/>
        <w:autoSpaceDN w:val="0"/>
        <w:adjustRightInd w:val="0"/>
        <w:jc w:val="both"/>
        <w:rPr>
          <w:rFonts w:ascii="Swis721 LtCn BT" w:hAnsi="Swis721 LtCn BT" w:cs="Courier New"/>
          <w:i/>
          <w:iCs/>
          <w:sz w:val="22"/>
          <w:szCs w:val="22"/>
          <w:highlight w:val="yellow"/>
        </w:rPr>
      </w:pPr>
    </w:p>
    <w:p w14:paraId="7D16EA33"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Ley 54/2003, de 12 de diciembre, de reforma del marco normativo de la Prevención de Riesgos Laborales. BOE 13/12/2003</w:t>
      </w:r>
    </w:p>
    <w:p w14:paraId="73238EC0" w14:textId="77777777" w:rsidR="002754FE" w:rsidRPr="00783EFA" w:rsidRDefault="002754FE">
      <w:pPr>
        <w:jc w:val="both"/>
        <w:rPr>
          <w:rFonts w:ascii="Swis721 LtCn BT" w:hAnsi="Swis721 LtCn BT" w:cs="Courier New"/>
          <w:bCs/>
          <w:sz w:val="22"/>
          <w:szCs w:val="22"/>
        </w:rPr>
      </w:pPr>
    </w:p>
    <w:p w14:paraId="36284F11" w14:textId="77777777" w:rsidR="002754FE" w:rsidRPr="00783EFA" w:rsidRDefault="002754FE">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LEY 32/2006, de 18 de octubre, reguladora de la subcontratación en el Sector de la Construcción</w:t>
      </w:r>
    </w:p>
    <w:p w14:paraId="436E07A2" w14:textId="77777777" w:rsidR="002754FE" w:rsidRPr="00783EFA" w:rsidRDefault="002754FE">
      <w:pPr>
        <w:autoSpaceDE w:val="0"/>
        <w:autoSpaceDN w:val="0"/>
        <w:adjustRightInd w:val="0"/>
        <w:rPr>
          <w:rFonts w:ascii="Swis721 LtCn BT" w:hAnsi="Swis721 LtCn BT" w:cs="Courier New"/>
          <w:i/>
          <w:iCs/>
          <w:sz w:val="22"/>
          <w:szCs w:val="22"/>
        </w:rPr>
      </w:pPr>
    </w:p>
    <w:p w14:paraId="6F279E20" w14:textId="77777777" w:rsidR="002754FE" w:rsidRPr="00783EFA" w:rsidRDefault="002754FE" w:rsidP="002754FE">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Real Decreto 1109/</w:t>
      </w:r>
      <w:proofErr w:type="gramStart"/>
      <w:r w:rsidRPr="00783EFA">
        <w:rPr>
          <w:rFonts w:ascii="Swis721 LtCn BT" w:hAnsi="Swis721 LtCn BT" w:cs="Courier New"/>
          <w:i/>
          <w:iCs/>
          <w:sz w:val="22"/>
          <w:szCs w:val="22"/>
        </w:rPr>
        <w:t>2007,  de</w:t>
      </w:r>
      <w:proofErr w:type="gramEnd"/>
      <w:r w:rsidRPr="00783EFA">
        <w:rPr>
          <w:rFonts w:ascii="Swis721 LtCn BT" w:hAnsi="Swis721 LtCn BT" w:cs="Courier New"/>
          <w:i/>
          <w:iCs/>
          <w:sz w:val="22"/>
          <w:szCs w:val="22"/>
        </w:rPr>
        <w:t xml:space="preserve"> 24 de agosto, desarrolla la Ley 32/2006, de 18 de octubre, reguladora de la subcontratación en el Sector de la Construcción</w:t>
      </w:r>
    </w:p>
    <w:p w14:paraId="5DEA2E61" w14:textId="77777777" w:rsidR="002754FE" w:rsidRPr="00783EFA" w:rsidRDefault="002754FE" w:rsidP="002754FE">
      <w:pPr>
        <w:autoSpaceDE w:val="0"/>
        <w:autoSpaceDN w:val="0"/>
        <w:adjustRightInd w:val="0"/>
        <w:rPr>
          <w:rFonts w:ascii="Swis721 LtCn BT" w:hAnsi="Swis721 LtCn BT" w:cs="Courier New"/>
          <w:bCs/>
          <w:sz w:val="22"/>
          <w:szCs w:val="22"/>
        </w:rPr>
      </w:pPr>
    </w:p>
    <w:p w14:paraId="7C0229B5"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lastRenderedPageBreak/>
        <w:t>Real Decreto 171/2004, de 30 de enero, por el que se desarrolla el artículo 24 de la Ley 31/1995, de 8 de noviembre, de Prevención de Riesgos Laborales, en materia de coordinación de actividades empresariales. BOE 31/1/2004. Corrección de errores: BOE 10/03/2004</w:t>
      </w:r>
    </w:p>
    <w:p w14:paraId="7A070939" w14:textId="77777777" w:rsidR="002754FE" w:rsidRPr="00783EFA" w:rsidRDefault="002754FE">
      <w:pPr>
        <w:autoSpaceDE w:val="0"/>
        <w:autoSpaceDN w:val="0"/>
        <w:adjustRightInd w:val="0"/>
        <w:jc w:val="both"/>
        <w:rPr>
          <w:rFonts w:ascii="Swis721 LtCn BT" w:hAnsi="Swis721 LtCn BT" w:cs="Courier New"/>
          <w:color w:val="000000"/>
          <w:sz w:val="22"/>
          <w:szCs w:val="22"/>
        </w:rPr>
      </w:pPr>
    </w:p>
    <w:p w14:paraId="7AF9D54D"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1627/1997, de 24 de octubre, por el que se establecen disposiciones mínimas de Seguridad y de Salud en las obras de construcción. BOE: 25/10/1997</w:t>
      </w:r>
    </w:p>
    <w:p w14:paraId="5D78E614" w14:textId="77777777" w:rsidR="002754FE" w:rsidRPr="00783EFA" w:rsidRDefault="002754FE">
      <w:pPr>
        <w:tabs>
          <w:tab w:val="num" w:pos="1068"/>
        </w:tabs>
        <w:jc w:val="both"/>
        <w:rPr>
          <w:rFonts w:ascii="Swis721 LtCn BT" w:hAnsi="Swis721 LtCn BT" w:cs="Courier New"/>
          <w:bCs/>
          <w:sz w:val="22"/>
          <w:szCs w:val="22"/>
        </w:rPr>
      </w:pPr>
    </w:p>
    <w:p w14:paraId="021F77E5"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216/1999, de 5 de febrero, sobre disposiciones mínimas de seguridad y salud en el trabajo en el ámbito de las empresas de trabajo temporal. BOE 24/2/1999</w:t>
      </w:r>
    </w:p>
    <w:p w14:paraId="0C472B84" w14:textId="77777777" w:rsidR="002754FE" w:rsidRPr="00783EFA" w:rsidRDefault="002754FE">
      <w:pPr>
        <w:autoSpaceDE w:val="0"/>
        <w:autoSpaceDN w:val="0"/>
        <w:adjustRightInd w:val="0"/>
        <w:jc w:val="both"/>
        <w:rPr>
          <w:rFonts w:ascii="Swis721 LtCn BT" w:hAnsi="Swis721 LtCn BT" w:cs="Courier New"/>
          <w:i/>
          <w:iCs/>
          <w:sz w:val="22"/>
          <w:szCs w:val="22"/>
          <w:highlight w:val="yellow"/>
        </w:rPr>
      </w:pPr>
    </w:p>
    <w:p w14:paraId="215D1796"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39/1997, de 17 de enero, por el que se aprueba el Reglamento de los servicios de prevención. BOE 31/1/1997</w:t>
      </w:r>
    </w:p>
    <w:p w14:paraId="0B5E9B8B"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4781E7B8"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604/2006, de 19 de mayo, por el que se modifican el Real Decreto 39/1997, de 17 de enero, por el que se aprueba el Reglamento de los Servicios de Prevención, y el Real Decreto 1627/1997, de 24 de octubre, por el que se establecen las disposiciones mínimas de seguridad y salud en las obras de construcción. BOE 29/5/2006.</w:t>
      </w:r>
    </w:p>
    <w:p w14:paraId="5DA35339" w14:textId="77777777" w:rsidR="002754FE" w:rsidRPr="00783EFA" w:rsidRDefault="002754FE">
      <w:pPr>
        <w:shd w:val="clear" w:color="auto" w:fill="FFFFFF"/>
        <w:spacing w:after="30"/>
        <w:ind w:right="105"/>
        <w:jc w:val="both"/>
        <w:rPr>
          <w:rFonts w:ascii="Swis721 LtCn BT" w:hAnsi="Swis721 LtCn BT" w:cs="Courier New"/>
          <w:color w:val="000000"/>
          <w:sz w:val="22"/>
          <w:szCs w:val="22"/>
        </w:rPr>
      </w:pPr>
    </w:p>
    <w:p w14:paraId="5DBC9DE7"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688/2005, de 10 de junio, por el que se regula el régimen de funcionamiento de las mutuas de accidentes de trabajo y enfermedades profesionales de la Seguridad Social como servicio de prevención ajeno. BOE 11/06/2005</w:t>
      </w:r>
    </w:p>
    <w:p w14:paraId="28028BD9" w14:textId="77777777" w:rsidR="002754FE" w:rsidRPr="00783EFA" w:rsidRDefault="002754FE">
      <w:pPr>
        <w:jc w:val="both"/>
        <w:rPr>
          <w:rFonts w:ascii="Swis721 LtCn BT" w:hAnsi="Swis721 LtCn BT" w:cs="Courier New"/>
          <w:bCs/>
          <w:sz w:val="22"/>
          <w:szCs w:val="22"/>
        </w:rPr>
      </w:pPr>
    </w:p>
    <w:p w14:paraId="04BBD103"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780/1998, de 30 de abril, por el que se modifica el Real Decreto 39/1997, de 17 de enero, por el que se aprueba el Reglamento de los Servicios de Prevención. BOE: 1/5/1998</w:t>
      </w:r>
    </w:p>
    <w:p w14:paraId="344E1703"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32D5AD66"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411/1997, de 21 de marzo, por el que se modifica el Real Decreto 2200/1995, de 28 de diciembre, por el que se aprueba el Reglamento de la infraestructura para la calidad y seguridad industrial. BOE: 26/4/1997</w:t>
      </w:r>
    </w:p>
    <w:p w14:paraId="4A69FDB1" w14:textId="77777777" w:rsidR="002754FE" w:rsidRPr="00783EFA" w:rsidRDefault="002754FE">
      <w:pPr>
        <w:tabs>
          <w:tab w:val="num" w:pos="1068"/>
        </w:tabs>
        <w:jc w:val="both"/>
        <w:rPr>
          <w:rFonts w:ascii="Swis721 LtCn BT" w:hAnsi="Swis721 LtCn BT" w:cs="Courier New"/>
          <w:bCs/>
          <w:sz w:val="22"/>
          <w:szCs w:val="22"/>
        </w:rPr>
      </w:pPr>
    </w:p>
    <w:p w14:paraId="5F364EC2"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Corrección de errores de la Orden TAS/2926/2002, de 19 de noviembre, por la que se establecen nuevos modelos para la notificación de los accidentes de trabajo y se posibilita su transmisión por procedimiento electrónico. BOE 7/02/2003.</w:t>
      </w:r>
    </w:p>
    <w:p w14:paraId="4178520D"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3FF093F1"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865/2003, de 4 de julio, por el que se establecen los criterios higiénico-sanitarios para la prevención y control de la legionelosis. BOE: 18/7/2003</w:t>
      </w:r>
    </w:p>
    <w:p w14:paraId="0B684884" w14:textId="77777777" w:rsidR="002754FE" w:rsidRPr="00783EFA" w:rsidRDefault="002754FE">
      <w:pPr>
        <w:tabs>
          <w:tab w:val="num" w:pos="1068"/>
        </w:tabs>
        <w:jc w:val="both"/>
        <w:rPr>
          <w:rFonts w:ascii="Swis721 LtCn BT" w:hAnsi="Swis721 LtCn BT" w:cs="Courier New"/>
          <w:bCs/>
          <w:sz w:val="22"/>
          <w:szCs w:val="22"/>
        </w:rPr>
      </w:pPr>
    </w:p>
    <w:p w14:paraId="3AB299C4"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Resolución de 23 de julio de 1998, de la Secretaría de Estado para la Administración Pública, por la que se ordena la publicación del Acuerdo de Consejo de Ministros de 10 de julio de 1998, por el que se aprueba el Acuerdo Administración-Sindicatos de adaptación de la legislación de prevención de riesgos laborales a la Administración General del Estado. BOE: 1/8/1998</w:t>
      </w:r>
    </w:p>
    <w:p w14:paraId="70C1B550"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5255B858"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 xml:space="preserve">Orden de 9 de marzo de 1971 (Trabajo) por la que se aprueba la Ordenanza General de Seguridad e Higiene en el Trabajo (1), (sigue siendo válido el Título II que comprende los artículos desde el nº13 al nº51, los artículos anulados quedan sustituidos por la Ley 31/1995). BOE 16/03/1971. </w:t>
      </w:r>
    </w:p>
    <w:p w14:paraId="3D8DF298" w14:textId="77777777" w:rsidR="002754FE" w:rsidRPr="00783EFA" w:rsidRDefault="002754FE">
      <w:pPr>
        <w:tabs>
          <w:tab w:val="num" w:pos="1068"/>
        </w:tabs>
        <w:jc w:val="both"/>
        <w:rPr>
          <w:rFonts w:ascii="Swis721 LtCn BT" w:hAnsi="Swis721 LtCn BT" w:cs="Courier New"/>
          <w:sz w:val="22"/>
          <w:szCs w:val="22"/>
        </w:rPr>
      </w:pPr>
    </w:p>
    <w:p w14:paraId="09A076E8" w14:textId="77777777" w:rsidR="002754FE" w:rsidRPr="00783EFA" w:rsidRDefault="002754FE">
      <w:pPr>
        <w:autoSpaceDE w:val="0"/>
        <w:autoSpaceDN w:val="0"/>
        <w:adjustRightInd w:val="0"/>
        <w:jc w:val="both"/>
        <w:rPr>
          <w:rFonts w:ascii="Swis721 LtCn BT" w:hAnsi="Swis721 LtCn BT" w:cs="Courier New"/>
          <w:i/>
          <w:iCs/>
          <w:sz w:val="22"/>
          <w:szCs w:val="22"/>
          <w:highlight w:val="yellow"/>
        </w:rPr>
      </w:pPr>
    </w:p>
    <w:p w14:paraId="6BFE52E8"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1627/1997, de 24 de octubre, por el que se establecen disposiciones mínimas de Seguridad y de Salud en las obras de construcción. BOE: 25/10/1997</w:t>
      </w:r>
    </w:p>
    <w:p w14:paraId="16BF8A11"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4D206459"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485/1997, de 14 de abril, sobre disposiciones mínimas en materia de señalización de seguridad y salud en el trabajo. BOE: 23/4/1997</w:t>
      </w:r>
    </w:p>
    <w:p w14:paraId="6EB690AE"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6CD9680E"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lastRenderedPageBreak/>
        <w:t>Real Decreto 486/1997, de 14 de abril, por el que se establecen las disposiciones mínimas de seguridad y salud en los lugares de trabajo. BOE: 23/04/1997</w:t>
      </w:r>
    </w:p>
    <w:p w14:paraId="6B79E33C"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3E0F6244"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487/1997, de 14 de abril, sobre disposiciones mínimas de seguridad y salud relativas a la manipulación manual de cargas que entrañe riesgos, en particular dorsolumbares, para los trabajadores. BOE:  23/04/1997</w:t>
      </w:r>
    </w:p>
    <w:p w14:paraId="6F39B313" w14:textId="77777777" w:rsidR="002754FE" w:rsidRPr="00783EFA" w:rsidRDefault="002754FE">
      <w:pPr>
        <w:autoSpaceDE w:val="0"/>
        <w:autoSpaceDN w:val="0"/>
        <w:adjustRightInd w:val="0"/>
        <w:rPr>
          <w:rFonts w:ascii="Swis721 LtCn BT" w:hAnsi="Swis721 LtCn BT" w:cs="Courier New"/>
          <w:i/>
          <w:iCs/>
          <w:sz w:val="22"/>
          <w:szCs w:val="22"/>
          <w:highlight w:val="yellow"/>
        </w:rPr>
      </w:pPr>
    </w:p>
    <w:p w14:paraId="1397E115"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488/1997, de 14 de abril, sobre disposiciones mínimas de seguridad y salud relativas al trabajo con equipos que incluyen pantallas de visualización. BOE: 23/04/1997</w:t>
      </w:r>
    </w:p>
    <w:p w14:paraId="44A29BCD"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2D3FD1A7" w14:textId="77777777" w:rsidR="002754FE" w:rsidRPr="00783EFA" w:rsidRDefault="002754FE">
      <w:pPr>
        <w:autoSpaceDE w:val="0"/>
        <w:autoSpaceDN w:val="0"/>
        <w:adjustRightInd w:val="0"/>
        <w:jc w:val="both"/>
        <w:rPr>
          <w:rFonts w:ascii="Swis721 LtCn BT" w:hAnsi="Swis721 LtCn BT" w:cs="Courier New"/>
          <w:i/>
          <w:iCs/>
          <w:sz w:val="22"/>
          <w:szCs w:val="22"/>
          <w:highlight w:val="yellow"/>
        </w:rPr>
      </w:pPr>
      <w:r w:rsidRPr="00783EFA">
        <w:rPr>
          <w:rFonts w:ascii="Swis721 LtCn BT" w:hAnsi="Swis721 LtCn BT" w:cs="Courier New"/>
          <w:i/>
          <w:iCs/>
          <w:sz w:val="22"/>
          <w:szCs w:val="22"/>
        </w:rPr>
        <w:t>Estatuto de los Trabajadores (Ley 8/1980, Ley 32/1984, Ley 11/1994).</w:t>
      </w:r>
    </w:p>
    <w:p w14:paraId="045AC6C4" w14:textId="77777777" w:rsidR="002754FE" w:rsidRPr="00783EFA" w:rsidRDefault="002754FE">
      <w:pPr>
        <w:jc w:val="both"/>
        <w:rPr>
          <w:rFonts w:ascii="Swis721 LtCn BT" w:hAnsi="Swis721 LtCn BT" w:cs="Courier New"/>
          <w:sz w:val="22"/>
          <w:szCs w:val="22"/>
        </w:rPr>
      </w:pPr>
    </w:p>
    <w:p w14:paraId="2988118A"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664/1997, de 12 de mayo, sobre la protección de los trabajadores contra los riesgos relacionados con la exposición a agentes biológicos durante el trabajo. BOE: 24/05/1997</w:t>
      </w:r>
    </w:p>
    <w:p w14:paraId="6415A7C8"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2DD29CE4"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 xml:space="preserve">Real Decreto 665/1997, de 12 de mayo, sobre la protección de los trabajadores contra los riesgos relacionados con la exposición a agentes </w:t>
      </w:r>
      <w:proofErr w:type="spellStart"/>
      <w:r w:rsidRPr="00783EFA">
        <w:rPr>
          <w:rFonts w:ascii="Swis721 LtCn BT" w:hAnsi="Swis721 LtCn BT" w:cs="Courier New"/>
          <w:i/>
          <w:iCs/>
          <w:sz w:val="22"/>
          <w:szCs w:val="22"/>
        </w:rPr>
        <w:t>cancerigenos</w:t>
      </w:r>
      <w:proofErr w:type="spellEnd"/>
      <w:r w:rsidRPr="00783EFA">
        <w:rPr>
          <w:rFonts w:ascii="Swis721 LtCn BT" w:hAnsi="Swis721 LtCn BT" w:cs="Courier New"/>
          <w:i/>
          <w:iCs/>
          <w:sz w:val="22"/>
          <w:szCs w:val="22"/>
        </w:rPr>
        <w:t xml:space="preserve"> durante el trabajo. BOE: 24/05/1997</w:t>
      </w:r>
    </w:p>
    <w:p w14:paraId="03D9ACA0"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50C028C7"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Ordenanza de Trabajo, industrias, construcción, vidrio y cerámica (O.M. 28/08/70, O.M. 28/07/77, O.M. 04/07/83, en títulos no derogados)</w:t>
      </w:r>
    </w:p>
    <w:p w14:paraId="76E92C09"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6A4B5BFD"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Orden de 9 de marzo de 1971 por la que se aprueba la Ordenanza General de Seguridad e Higiene en el Trabajo. BOE: 16/3/1971.</w:t>
      </w:r>
      <w:r w:rsidRPr="00783EFA">
        <w:rPr>
          <w:rFonts w:ascii="Swis721 LtCn BT" w:hAnsi="Swis721 LtCn BT" w:cs="Courier New"/>
          <w:color w:val="000000"/>
          <w:sz w:val="22"/>
          <w:szCs w:val="22"/>
        </w:rPr>
        <w:t xml:space="preserve"> </w:t>
      </w:r>
      <w:r w:rsidRPr="00783EFA">
        <w:rPr>
          <w:rFonts w:ascii="Swis721 LtCn BT" w:hAnsi="Swis721 LtCn BT" w:cs="Courier New"/>
          <w:i/>
          <w:iCs/>
          <w:sz w:val="22"/>
          <w:szCs w:val="22"/>
        </w:rPr>
        <w:t xml:space="preserve">SE DEROGA, con la excepción indicada, los capítulos I a V y VII del </w:t>
      </w:r>
      <w:proofErr w:type="spellStart"/>
      <w:r w:rsidRPr="00783EFA">
        <w:rPr>
          <w:rFonts w:ascii="Swis721 LtCn BT" w:hAnsi="Swis721 LtCn BT" w:cs="Courier New"/>
          <w:i/>
          <w:iCs/>
          <w:sz w:val="22"/>
          <w:szCs w:val="22"/>
        </w:rPr>
        <w:t>titulo</w:t>
      </w:r>
      <w:proofErr w:type="spellEnd"/>
      <w:r w:rsidRPr="00783EFA">
        <w:rPr>
          <w:rFonts w:ascii="Swis721 LtCn BT" w:hAnsi="Swis721 LtCn BT" w:cs="Courier New"/>
          <w:i/>
          <w:iCs/>
          <w:sz w:val="22"/>
          <w:szCs w:val="22"/>
        </w:rPr>
        <w:t xml:space="preserve"> II, por Real Decreto 486/1997, de 14 de abril</w:t>
      </w:r>
    </w:p>
    <w:p w14:paraId="6814E986" w14:textId="77777777" w:rsidR="002754FE" w:rsidRPr="00783EFA" w:rsidRDefault="002754FE">
      <w:pPr>
        <w:jc w:val="both"/>
        <w:rPr>
          <w:rFonts w:ascii="Swis721 LtCn BT" w:hAnsi="Swis721 LtCn BT" w:cs="Courier New"/>
          <w:sz w:val="22"/>
          <w:szCs w:val="22"/>
        </w:rPr>
      </w:pPr>
    </w:p>
    <w:p w14:paraId="054FBA1C"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Orden de 20 de septiembre de 1986 por la que se establece el modelo de libro de incidencias correspondiente a las obras en las que sea obligatorio un estudio de seguridad e higiene en el trabajo. BOE 13/10/86. Corrección de errores: BOE 31/10/86</w:t>
      </w:r>
    </w:p>
    <w:p w14:paraId="5EA38462"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421A96FE"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Orden de 31 de agosto de 1987 sobre señalización, balizamiento, defensa, limpieza y terminación de obras fijas en vías fuera de poblado. BOE 18/09/87</w:t>
      </w:r>
    </w:p>
    <w:p w14:paraId="111F5DA0"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7B57844F"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Orden de 23 de mayo de 1977 por la que se aprueba el reglamento de aparatos elevadores para obras. BOE  14/06/81. Modifica parcialmente el art. 65: la orden de 7 de marzo de 1981. BOE  14/03/81</w:t>
      </w:r>
    </w:p>
    <w:p w14:paraId="677BCBF3" w14:textId="77777777" w:rsidR="002754FE" w:rsidRPr="00783EFA" w:rsidRDefault="002754FE">
      <w:pPr>
        <w:tabs>
          <w:tab w:val="num" w:pos="1080"/>
        </w:tabs>
        <w:jc w:val="both"/>
        <w:rPr>
          <w:rFonts w:ascii="Swis721 LtCn BT" w:hAnsi="Swis721 LtCn BT" w:cs="Courier New"/>
          <w:sz w:val="22"/>
          <w:szCs w:val="22"/>
        </w:rPr>
      </w:pPr>
    </w:p>
    <w:p w14:paraId="134C0FDB"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836/2003, de 27 de junio, por el que se aprueba una nueva Instrucción técnica complementaria "MIE-AEM-2" del Reglamento de aparatos de elevación y manutención, referente a grúas torre para obras u otras aplicaciones. BOE 17/07/2003</w:t>
      </w:r>
    </w:p>
    <w:p w14:paraId="68091195"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3EF476D7"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396/2006, de 31 de marzo, por el que se establecen las disposiciones mínimas de seguridad y salud aplicables a los trabajos con riesgo de exposición al amianto. BOE  11/04/2006</w:t>
      </w:r>
    </w:p>
    <w:p w14:paraId="437FFDA8" w14:textId="77777777" w:rsidR="002754FE" w:rsidRPr="00783EFA" w:rsidRDefault="002754FE">
      <w:pPr>
        <w:autoSpaceDE w:val="0"/>
        <w:autoSpaceDN w:val="0"/>
        <w:adjustRightInd w:val="0"/>
        <w:rPr>
          <w:rFonts w:ascii="Swis721 LtCn BT" w:hAnsi="Swis721 LtCn BT" w:cs="Courier New"/>
          <w:color w:val="000000"/>
          <w:sz w:val="22"/>
          <w:szCs w:val="22"/>
        </w:rPr>
      </w:pPr>
    </w:p>
    <w:p w14:paraId="2032F0EC"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 xml:space="preserve">Real Decreto 286/2006, de 10 de marzo, sobre la protección de la salud y la seguridad de los trabajadores contra los riesgos relacionados con la exposición al ruido. BOE 11/3/2006 </w:t>
      </w:r>
    </w:p>
    <w:p w14:paraId="5D514DDF"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13255070"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1311/2005, de 4 de noviembre, sobre la protección de la salud y la seguridad de los trabajadores frente a los riesgos derivados o que puedan derivarse de la exposición a vibraciones mecánicas. BOE  05/11/2005</w:t>
      </w:r>
    </w:p>
    <w:p w14:paraId="198B85CC" w14:textId="77777777" w:rsidR="002754FE" w:rsidRPr="00783EFA" w:rsidRDefault="002754FE">
      <w:pPr>
        <w:autoSpaceDE w:val="0"/>
        <w:autoSpaceDN w:val="0"/>
        <w:adjustRightInd w:val="0"/>
        <w:rPr>
          <w:rFonts w:ascii="Swis721 LtCn BT" w:hAnsi="Swis721 LtCn BT" w:cs="Courier New"/>
          <w:i/>
          <w:iCs/>
          <w:sz w:val="22"/>
          <w:szCs w:val="22"/>
          <w:highlight w:val="yellow"/>
        </w:rPr>
      </w:pPr>
    </w:p>
    <w:p w14:paraId="1898A3ED"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614/2001, de 8 de junio, sobre disposiciones mínimas para la protección de la salud y seguridad de los trabajadores frente al riesgo eléctrico. BOE  21/06/2001</w:t>
      </w:r>
    </w:p>
    <w:p w14:paraId="32D57325"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41AF272F"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374/2001, de 6 de abril, sobre la protección de la salud y seguridad de los trabajadores contra los riesgos relacionados con los agentes químicos durante el trabajo. BOE  1/5/2001</w:t>
      </w:r>
    </w:p>
    <w:p w14:paraId="777F209F"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631358D7"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 xml:space="preserve">Reglamentos Técnicos de los elementos auxiliares: </w:t>
      </w:r>
    </w:p>
    <w:p w14:paraId="78440B4A"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 xml:space="preserve">Real Decreto 842/2002, de 2 de agosto, por el que se aprueba el Reglamento electrotécnico para baja </w:t>
      </w:r>
      <w:proofErr w:type="spellStart"/>
      <w:r w:rsidRPr="00783EFA">
        <w:rPr>
          <w:rFonts w:ascii="Swis721 LtCn BT" w:hAnsi="Swis721 LtCn BT" w:cs="Courier New"/>
          <w:i/>
          <w:iCs/>
          <w:sz w:val="22"/>
          <w:szCs w:val="22"/>
        </w:rPr>
        <w:t>tensiónl</w:t>
      </w:r>
      <w:proofErr w:type="spellEnd"/>
      <w:r w:rsidRPr="00783EFA">
        <w:rPr>
          <w:rFonts w:ascii="Swis721 LtCn BT" w:hAnsi="Swis721 LtCn BT" w:cs="Courier New"/>
          <w:i/>
          <w:iCs/>
          <w:sz w:val="22"/>
          <w:szCs w:val="22"/>
        </w:rPr>
        <w:t>. BOE 18/9/2002</w:t>
      </w:r>
    </w:p>
    <w:p w14:paraId="65721842"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Orden de 23 de mayo de 1977 por la que se aprueba el reglamento de aparatos elevadores para obras. BOE: 14/6/1977</w:t>
      </w:r>
    </w:p>
    <w:p w14:paraId="651977E9"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25 de julio de 1991, de la Dirección General de Política Tecnológica, por la que se actualiza la tabla de normas UNE y sus equivalentes ISO y CENELEC incluida en la instrucción técnica complementaria MIE-AEM1 del Reglamento de Aparatos de elevación y manutención referente a ascensores electromecánicos, modificada por orden de 11 de octubre de 1988.</w:t>
      </w:r>
    </w:p>
    <w:p w14:paraId="1D1A20FB"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Orden de 23 de septiembre de 1987 por la que se modifica la instrucción técnica complementaria MIE-AEM1 del reglamento de aparatos de elevación y manutención referente a ascensores electromecánicos. BOE 6/10/1987</w:t>
      </w:r>
    </w:p>
    <w:p w14:paraId="0E6FEFEA" w14:textId="77777777" w:rsidR="002754FE" w:rsidRPr="00783EFA" w:rsidRDefault="002754FE">
      <w:pPr>
        <w:ind w:left="1100"/>
        <w:jc w:val="both"/>
        <w:rPr>
          <w:rFonts w:ascii="Swis721 LtCn BT" w:hAnsi="Swis721 LtCn BT" w:cs="Courier New"/>
          <w:i/>
          <w:iCs/>
          <w:sz w:val="22"/>
          <w:szCs w:val="22"/>
        </w:rPr>
      </w:pPr>
    </w:p>
    <w:p w14:paraId="7753965B"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Normativas relativas a la organización de los trabajadores. Artículos 33 al 40 de la Ley de Prevención de riesgos laborales. BOE: 10/11/95</w:t>
      </w:r>
    </w:p>
    <w:p w14:paraId="5CBC23A8" w14:textId="77777777" w:rsidR="002754FE" w:rsidRPr="00783EFA" w:rsidRDefault="002754FE">
      <w:pPr>
        <w:autoSpaceDE w:val="0"/>
        <w:autoSpaceDN w:val="0"/>
        <w:adjustRightInd w:val="0"/>
        <w:jc w:val="both"/>
        <w:rPr>
          <w:rFonts w:ascii="Swis721 LtCn BT" w:hAnsi="Swis721 LtCn BT" w:cs="Courier New"/>
          <w:i/>
          <w:iCs/>
          <w:sz w:val="22"/>
          <w:szCs w:val="22"/>
        </w:rPr>
      </w:pPr>
    </w:p>
    <w:p w14:paraId="38B0D4F3" w14:textId="77777777" w:rsidR="002754FE" w:rsidRPr="00783EFA" w:rsidRDefault="002754FE">
      <w:pPr>
        <w:autoSpaceDE w:val="0"/>
        <w:autoSpaceDN w:val="0"/>
        <w:adjustRightInd w:val="0"/>
        <w:jc w:val="both"/>
        <w:rPr>
          <w:rFonts w:ascii="Swis721 LtCn BT" w:hAnsi="Swis721 LtCn BT" w:cs="Courier New"/>
          <w:i/>
          <w:iCs/>
          <w:sz w:val="22"/>
          <w:szCs w:val="22"/>
        </w:rPr>
      </w:pPr>
      <w:r w:rsidRPr="00783EFA">
        <w:rPr>
          <w:rFonts w:ascii="Swis721 LtCn BT" w:hAnsi="Swis721 LtCn BT" w:cs="Courier New"/>
          <w:i/>
          <w:iCs/>
          <w:sz w:val="22"/>
          <w:szCs w:val="22"/>
        </w:rPr>
        <w:t>Real Decreto 39/1997, de 17 de enero, por el que se aprueba el reglamento de los servicios de prevención. BOE: 31/07/97</w:t>
      </w:r>
    </w:p>
    <w:p w14:paraId="72E63DD9" w14:textId="77777777" w:rsidR="002754FE" w:rsidRPr="00783EFA" w:rsidRDefault="002754FE">
      <w:pPr>
        <w:ind w:left="1100"/>
        <w:jc w:val="both"/>
        <w:rPr>
          <w:rFonts w:ascii="Swis721 LtCn BT" w:hAnsi="Swis721 LtCn BT" w:cs="Courier New"/>
          <w:i/>
          <w:iCs/>
          <w:sz w:val="22"/>
          <w:szCs w:val="22"/>
        </w:rPr>
      </w:pPr>
    </w:p>
    <w:p w14:paraId="05DFAA4B" w14:textId="77777777" w:rsidR="002754FE" w:rsidRPr="00783EFA" w:rsidRDefault="002754FE">
      <w:pPr>
        <w:numPr>
          <w:ilvl w:val="1"/>
          <w:numId w:val="1"/>
        </w:numPr>
        <w:rPr>
          <w:rFonts w:ascii="Swis721 LtCn BT" w:hAnsi="Swis721 LtCn BT" w:cs="Courier New"/>
          <w:b/>
          <w:bCs/>
          <w:sz w:val="22"/>
          <w:szCs w:val="22"/>
        </w:rPr>
      </w:pPr>
      <w:r w:rsidRPr="00783EFA">
        <w:rPr>
          <w:rFonts w:ascii="Swis721 LtCn BT" w:hAnsi="Swis721 LtCn BT" w:cs="Courier New"/>
          <w:b/>
          <w:bCs/>
          <w:sz w:val="22"/>
          <w:szCs w:val="22"/>
        </w:rPr>
        <w:t>EQUIPOS DE PROTECCIÓN INDIVIDUAL (EPI)</w:t>
      </w:r>
    </w:p>
    <w:p w14:paraId="7094A77B" w14:textId="77777777" w:rsidR="002754FE" w:rsidRPr="00783EFA" w:rsidRDefault="002754FE">
      <w:pPr>
        <w:rPr>
          <w:rFonts w:ascii="Swis721 LtCn BT" w:hAnsi="Swis721 LtCn BT" w:cs="Courier New"/>
          <w:b/>
          <w:bCs/>
          <w:sz w:val="22"/>
          <w:szCs w:val="22"/>
        </w:rPr>
      </w:pPr>
    </w:p>
    <w:p w14:paraId="11EA0848" w14:textId="77777777" w:rsidR="002754FE" w:rsidRPr="00783EFA" w:rsidRDefault="002754FE">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 xml:space="preserve">Real Decreto 773/1997, de 30 de mayo, sobre disposiciones mínimas de seguridad y salud relativas a la utilización por los trabajadores de equipos de protección individual. BOE 12/6/1997. Corrección de errores: BOE 18/07/1997 </w:t>
      </w:r>
    </w:p>
    <w:p w14:paraId="5A4C6987" w14:textId="77777777" w:rsidR="002754FE" w:rsidRPr="00783EFA" w:rsidRDefault="002754FE">
      <w:pPr>
        <w:tabs>
          <w:tab w:val="num" w:pos="1068"/>
        </w:tabs>
        <w:jc w:val="both"/>
        <w:rPr>
          <w:rFonts w:ascii="Swis721 LtCn BT" w:hAnsi="Swis721 LtCn BT" w:cs="Courier New"/>
          <w:sz w:val="22"/>
          <w:szCs w:val="22"/>
        </w:rPr>
      </w:pPr>
    </w:p>
    <w:p w14:paraId="407942CC" w14:textId="77777777" w:rsidR="002754FE" w:rsidRPr="00783EFA" w:rsidRDefault="002754FE">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Real Decreto 1435/1992, de 27 de noviembre, por el que se dictan las disposiciones de aplicación de la directiva del consejo 89/392/CEE, relativa a la aproximación de las legislaciones de los estados miembros sobre maquinas. BOE 11/12/1992. Modificado por: Real Decreto 56/1995. BOE 8/2/1995.</w:t>
      </w:r>
      <w:r w:rsidRPr="00783EFA">
        <w:rPr>
          <w:rFonts w:ascii="Swis721 LtCn BT" w:hAnsi="Swis721 LtCn BT" w:cs="Courier New"/>
          <w:color w:val="000000"/>
          <w:sz w:val="22"/>
          <w:szCs w:val="22"/>
        </w:rPr>
        <w:t xml:space="preserve"> </w:t>
      </w:r>
    </w:p>
    <w:p w14:paraId="07047563" w14:textId="77777777" w:rsidR="002754FE" w:rsidRPr="00783EFA" w:rsidRDefault="002754FE">
      <w:pPr>
        <w:tabs>
          <w:tab w:val="num" w:pos="1068"/>
        </w:tabs>
        <w:jc w:val="both"/>
        <w:rPr>
          <w:rFonts w:ascii="Swis721 LtCn BT" w:hAnsi="Swis721 LtCn BT" w:cs="Courier New"/>
          <w:sz w:val="22"/>
          <w:szCs w:val="22"/>
        </w:rPr>
      </w:pPr>
    </w:p>
    <w:p w14:paraId="5118124F" w14:textId="77777777" w:rsidR="002754FE" w:rsidRPr="00783EFA" w:rsidRDefault="002754FE">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Real Decreto 1849/2000, de 10 de noviembre, por el que se derogan diferentes disposiciones en materia de normalización y homologación de productos industriales. BOE 2/12/2000</w:t>
      </w:r>
    </w:p>
    <w:p w14:paraId="23833525" w14:textId="77777777" w:rsidR="002754FE" w:rsidRPr="00783EFA" w:rsidRDefault="002754FE">
      <w:pPr>
        <w:jc w:val="both"/>
        <w:rPr>
          <w:rFonts w:ascii="Swis721 LtCn BT" w:hAnsi="Swis721 LtCn BT" w:cs="Courier New"/>
          <w:sz w:val="22"/>
          <w:szCs w:val="22"/>
        </w:rPr>
      </w:pPr>
    </w:p>
    <w:p w14:paraId="7B9A9B1D" w14:textId="77777777" w:rsidR="002754FE" w:rsidRPr="00783EFA" w:rsidRDefault="002754FE">
      <w:pPr>
        <w:numPr>
          <w:ilvl w:val="1"/>
          <w:numId w:val="2"/>
        </w:numPr>
        <w:tabs>
          <w:tab w:val="num" w:pos="1068"/>
        </w:tabs>
        <w:ind w:left="1068"/>
        <w:jc w:val="both"/>
        <w:rPr>
          <w:rFonts w:ascii="Swis721 LtCn BT" w:hAnsi="Swis721 LtCn BT" w:cs="Courier New"/>
          <w:sz w:val="22"/>
          <w:szCs w:val="22"/>
        </w:rPr>
      </w:pPr>
      <w:r w:rsidRPr="00783EFA">
        <w:rPr>
          <w:rFonts w:ascii="Swis721 LtCn BT" w:hAnsi="Swis721 LtCn BT" w:cs="Courier New"/>
          <w:sz w:val="22"/>
          <w:szCs w:val="22"/>
        </w:rPr>
        <w:t>Resoluciones aprobatorias de Normas Técnicas Reglamentarias para distintos medios de protección personal de trabajadores:</w:t>
      </w:r>
    </w:p>
    <w:p w14:paraId="753D9D18" w14:textId="77777777" w:rsidR="002754FE" w:rsidRPr="00783EFA" w:rsidRDefault="002754FE">
      <w:pPr>
        <w:jc w:val="both"/>
        <w:rPr>
          <w:rFonts w:ascii="Swis721 LtCn BT" w:hAnsi="Swis721 LtCn BT" w:cs="Courier New"/>
          <w:sz w:val="22"/>
          <w:szCs w:val="22"/>
        </w:rPr>
      </w:pPr>
    </w:p>
    <w:p w14:paraId="57C0A1C5"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14 de diciembre de 1974 de la Dirección General de Trabajo por la que se aprueba la norma técnica reglamentaria MT-1 de cascos de seguridad, no metálicos. BOE 30/12/1974</w:t>
      </w:r>
    </w:p>
    <w:p w14:paraId="140AECBE" w14:textId="77777777" w:rsidR="002754FE" w:rsidRPr="00783EFA" w:rsidRDefault="002754FE">
      <w:pPr>
        <w:ind w:left="1100"/>
        <w:jc w:val="both"/>
        <w:rPr>
          <w:rFonts w:ascii="Swis721 LtCn BT" w:hAnsi="Swis721 LtCn BT" w:cs="Courier New"/>
          <w:i/>
          <w:iCs/>
          <w:sz w:val="22"/>
          <w:szCs w:val="22"/>
        </w:rPr>
      </w:pPr>
    </w:p>
    <w:p w14:paraId="0228F744"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la norma técnica reglamentaria MT-2 sobre protectores auditivos. BOE 1/9/1975. Corrección de errores: BOE 22/10/1975</w:t>
      </w:r>
    </w:p>
    <w:p w14:paraId="78A28EB1" w14:textId="77777777" w:rsidR="002754FE" w:rsidRPr="00783EFA" w:rsidRDefault="002754FE">
      <w:pPr>
        <w:ind w:left="1100"/>
        <w:jc w:val="both"/>
        <w:rPr>
          <w:rFonts w:ascii="Swis721 LtCn BT" w:hAnsi="Swis721 LtCn BT" w:cs="Courier New"/>
          <w:i/>
          <w:iCs/>
          <w:sz w:val="22"/>
          <w:szCs w:val="22"/>
        </w:rPr>
      </w:pPr>
    </w:p>
    <w:p w14:paraId="0F4915D7"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la norma técnica reglamentaria MT-3 sobre pantallas para soldadores. BOE 2/9/1975. Corrección de errores en BOE 24/10/1975</w:t>
      </w:r>
    </w:p>
    <w:p w14:paraId="01D79521" w14:textId="77777777" w:rsidR="002754FE" w:rsidRPr="00783EFA" w:rsidRDefault="002754FE">
      <w:pPr>
        <w:ind w:left="1100"/>
        <w:jc w:val="both"/>
        <w:rPr>
          <w:rFonts w:ascii="Swis721 LtCn BT" w:hAnsi="Swis721 LtCn BT" w:cs="Courier New"/>
          <w:i/>
          <w:iCs/>
          <w:sz w:val="22"/>
          <w:szCs w:val="22"/>
        </w:rPr>
      </w:pPr>
    </w:p>
    <w:p w14:paraId="4680B30F"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 xml:space="preserve">Resolución de la Dirección General de Trabajo por la que se aprueba la norma técnica reglamentaria MT-4 sobre guantes aislantes de la electricidad. </w:t>
      </w:r>
    </w:p>
    <w:p w14:paraId="52621666"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BOE 3/9/1975. Corrección de errores en BOE 25/10/1975</w:t>
      </w:r>
    </w:p>
    <w:p w14:paraId="180230A2" w14:textId="77777777" w:rsidR="002754FE" w:rsidRPr="00783EFA" w:rsidRDefault="002754FE">
      <w:pPr>
        <w:jc w:val="both"/>
        <w:rPr>
          <w:rFonts w:ascii="Swis721 LtCn BT" w:hAnsi="Swis721 LtCn BT" w:cs="Courier New"/>
          <w:i/>
          <w:iCs/>
          <w:sz w:val="22"/>
          <w:szCs w:val="22"/>
        </w:rPr>
      </w:pPr>
    </w:p>
    <w:p w14:paraId="271067B5"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nueva norma técnica reglamentaria MT-5, sobre calzado de seguridad contra riesgos mecánicos. BOE 12/2/1980. Corrección de errores: BOE 02/04/1980. Modificación BOE 17/10/1983.</w:t>
      </w:r>
    </w:p>
    <w:p w14:paraId="3B674EB7" w14:textId="77777777" w:rsidR="002754FE" w:rsidRPr="00783EFA" w:rsidRDefault="002754FE">
      <w:pPr>
        <w:ind w:left="1416"/>
        <w:jc w:val="both"/>
        <w:rPr>
          <w:rFonts w:ascii="Swis721 LtCn BT" w:hAnsi="Swis721 LtCn BT" w:cs="Courier New"/>
          <w:sz w:val="22"/>
          <w:szCs w:val="22"/>
        </w:rPr>
      </w:pPr>
    </w:p>
    <w:p w14:paraId="054392A8"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lastRenderedPageBreak/>
        <w:t>Resolución de la Dirección General de Trabajo por la que se aprueba la norma técnica reglamentaria MT-6 sobre banquetas aislantes de maniobras. BOE 5/9/1975. Corrección de erratas: BOE 28/10/1975</w:t>
      </w:r>
    </w:p>
    <w:p w14:paraId="0C5DF826" w14:textId="77777777" w:rsidR="002754FE" w:rsidRPr="00783EFA" w:rsidRDefault="002754FE">
      <w:pPr>
        <w:ind w:left="1100"/>
        <w:jc w:val="both"/>
        <w:rPr>
          <w:rFonts w:ascii="Swis721 LtCn BT" w:hAnsi="Swis721 LtCn BT" w:cs="Courier New"/>
          <w:sz w:val="22"/>
          <w:szCs w:val="22"/>
        </w:rPr>
      </w:pPr>
    </w:p>
    <w:p w14:paraId="0C05775D"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la norma técnica reglamentaria MT-7 sobre equipos de protección personal de vías respiratorias: normas comunes y adaptadores faciales. BOE 6/9/1975. Corrección de errores: BOE 29/10/1975</w:t>
      </w:r>
    </w:p>
    <w:p w14:paraId="48C0EF0B" w14:textId="77777777" w:rsidR="002754FE" w:rsidRPr="00783EFA" w:rsidRDefault="002754FE">
      <w:pPr>
        <w:ind w:left="1100"/>
        <w:jc w:val="both"/>
        <w:rPr>
          <w:rFonts w:ascii="Swis721 LtCn BT" w:hAnsi="Swis721 LtCn BT" w:cs="Courier New"/>
          <w:i/>
          <w:iCs/>
          <w:sz w:val="22"/>
          <w:szCs w:val="22"/>
        </w:rPr>
      </w:pPr>
    </w:p>
    <w:p w14:paraId="2C9F650B"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 xml:space="preserve">Resolución de la Dirección General de Trabajo por la que se aprueba la norma técnica reglamentaria MT-8 sobre equipos de protección de vías respiratorias: filtros mecánicos. BOE 8/9/1975. Corrección de errores: BOE 30/10/1975 </w:t>
      </w:r>
    </w:p>
    <w:p w14:paraId="79F42DFC" w14:textId="77777777" w:rsidR="002754FE" w:rsidRPr="00783EFA" w:rsidRDefault="002754FE">
      <w:pPr>
        <w:ind w:left="1100"/>
        <w:jc w:val="both"/>
        <w:rPr>
          <w:rFonts w:ascii="Swis721 LtCn BT" w:hAnsi="Swis721 LtCn BT" w:cs="Courier New"/>
          <w:i/>
          <w:iCs/>
          <w:sz w:val="22"/>
          <w:szCs w:val="22"/>
        </w:rPr>
      </w:pPr>
    </w:p>
    <w:p w14:paraId="27951855"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la norma técnica reglamentaria MT-9 sobre equipos de protección personal de vías respiratorias: mascarillas autofiltrantes. BOE 9/9/1975. Corrección de errores: BOE 31/10/1975</w:t>
      </w:r>
    </w:p>
    <w:p w14:paraId="1DD32B0E" w14:textId="77777777" w:rsidR="002754FE" w:rsidRPr="00783EFA" w:rsidRDefault="002754FE">
      <w:pPr>
        <w:ind w:left="1100"/>
        <w:jc w:val="both"/>
        <w:rPr>
          <w:rFonts w:ascii="Swis721 LtCn BT" w:hAnsi="Swis721 LtCn BT" w:cs="Courier New"/>
          <w:i/>
          <w:iCs/>
          <w:sz w:val="22"/>
          <w:szCs w:val="22"/>
        </w:rPr>
      </w:pPr>
    </w:p>
    <w:p w14:paraId="49277813" w14:textId="77777777" w:rsidR="002754FE" w:rsidRPr="00783EFA" w:rsidRDefault="002754FE">
      <w:pPr>
        <w:ind w:left="1100"/>
        <w:jc w:val="both"/>
        <w:rPr>
          <w:rFonts w:ascii="Swis721 LtCn BT" w:hAnsi="Swis721 LtCn BT" w:cs="Courier New"/>
          <w:i/>
          <w:iCs/>
          <w:sz w:val="22"/>
          <w:szCs w:val="22"/>
        </w:rPr>
      </w:pPr>
      <w:r w:rsidRPr="00783EFA">
        <w:rPr>
          <w:rFonts w:ascii="Swis721 LtCn BT" w:hAnsi="Swis721 LtCn BT" w:cs="Courier New"/>
          <w:i/>
          <w:iCs/>
          <w:sz w:val="22"/>
          <w:szCs w:val="22"/>
        </w:rPr>
        <w:t>Resolución de la Dirección General de Trabajo por la que se aprueba la norma técnica reglamentaria MT-10 sobre equipos de protección personal de vías respiratorias: filtros químicos y mixtos contra amoniaco. BOE 10/9/1975. Corrección de errores: BOE 1/11/1975</w:t>
      </w:r>
    </w:p>
    <w:p w14:paraId="0A364F64" w14:textId="77777777" w:rsidR="002754FE" w:rsidRPr="00783EFA" w:rsidRDefault="002754FE">
      <w:pPr>
        <w:rPr>
          <w:rFonts w:ascii="Swis721 LtCn BT" w:hAnsi="Swis721 LtCn BT" w:cs="Courier New"/>
          <w:b/>
          <w:bCs/>
          <w:sz w:val="22"/>
          <w:szCs w:val="22"/>
        </w:rPr>
      </w:pPr>
    </w:p>
    <w:p w14:paraId="609064AD" w14:textId="77777777" w:rsidR="002754FE" w:rsidRPr="00783EFA" w:rsidRDefault="002754FE">
      <w:pPr>
        <w:numPr>
          <w:ilvl w:val="1"/>
          <w:numId w:val="1"/>
        </w:numPr>
        <w:rPr>
          <w:rFonts w:ascii="Swis721 LtCn BT" w:hAnsi="Swis721 LtCn BT" w:cs="Courier New"/>
          <w:b/>
          <w:bCs/>
          <w:sz w:val="22"/>
          <w:szCs w:val="22"/>
        </w:rPr>
      </w:pPr>
      <w:r w:rsidRPr="00783EFA">
        <w:rPr>
          <w:rFonts w:ascii="Swis721 LtCn BT" w:hAnsi="Swis721 LtCn BT" w:cs="Courier New"/>
          <w:b/>
          <w:bCs/>
          <w:sz w:val="22"/>
          <w:szCs w:val="22"/>
        </w:rPr>
        <w:t>INSTALACIONES Y EQUIPOS DE OBRA</w:t>
      </w:r>
    </w:p>
    <w:p w14:paraId="1E732747" w14:textId="77777777" w:rsidR="002754FE" w:rsidRPr="00783EFA" w:rsidRDefault="002754FE">
      <w:pPr>
        <w:rPr>
          <w:rFonts w:ascii="Swis721 LtCn BT" w:hAnsi="Swis721 LtCn BT" w:cs="Courier New"/>
          <w:b/>
          <w:bCs/>
          <w:sz w:val="22"/>
          <w:szCs w:val="22"/>
        </w:rPr>
      </w:pPr>
    </w:p>
    <w:p w14:paraId="42B68DE2" w14:textId="77777777" w:rsidR="002754FE" w:rsidRPr="00783EFA" w:rsidRDefault="002754FE" w:rsidP="00AB7FE9">
      <w:pPr>
        <w:autoSpaceDE w:val="0"/>
        <w:autoSpaceDN w:val="0"/>
        <w:adjustRightInd w:val="0"/>
        <w:rPr>
          <w:rFonts w:ascii="Swis721 LtCn BT" w:hAnsi="Swis721 LtCn BT" w:cs="Courier New"/>
          <w:i/>
          <w:iCs/>
          <w:sz w:val="22"/>
          <w:szCs w:val="22"/>
        </w:rPr>
      </w:pPr>
      <w:r w:rsidRPr="00783EFA">
        <w:rPr>
          <w:rFonts w:ascii="Swis721 LtCn BT" w:hAnsi="Swis721 LtCn BT" w:cs="Courier New"/>
          <w:i/>
          <w:iCs/>
          <w:sz w:val="22"/>
          <w:szCs w:val="22"/>
        </w:rPr>
        <w:t>Real Decreto 1215/1997, de 18 de julio, por el que se establecen las disposiciones mínimas de seguridad y salud para la utilización por los trabajadores de los equipos de trabajo. BOE 7/8/1997. Se Modifican: los anexos I y II y la disposición derogatoria única, por Real Decreto 2177/2004. BOE 13/11/2004</w:t>
      </w:r>
    </w:p>
    <w:p w14:paraId="706DEEB1" w14:textId="77777777" w:rsidR="002754FE" w:rsidRPr="00783EFA" w:rsidRDefault="002754FE">
      <w:pPr>
        <w:rPr>
          <w:rFonts w:ascii="Swis721 LtCn BT" w:hAnsi="Swis721 LtCn BT" w:cs="Courier New"/>
          <w:i/>
          <w:iCs/>
          <w:sz w:val="22"/>
          <w:szCs w:val="22"/>
        </w:rPr>
      </w:pPr>
      <w:r w:rsidRPr="00783EFA">
        <w:rPr>
          <w:rFonts w:ascii="Swis721 LtCn BT" w:hAnsi="Swis721 LtCn BT" w:cs="Courier New"/>
          <w:i/>
          <w:iCs/>
          <w:sz w:val="22"/>
          <w:szCs w:val="22"/>
        </w:rPr>
        <w:t>Real Decreto 2177/2004, de 12 de noviembre, por el que se modifica el Real Decreto 1215/1997, de 18 de julio, por el que se establecen las disposiciones mínimas de seguridad y salud para la utilización por los trabajadores de los equipos de trabajo, en materia de trabajos temporales en altura. BOE 13/11/2004</w:t>
      </w:r>
    </w:p>
    <w:p w14:paraId="446AE31A" w14:textId="77777777" w:rsidR="002754FE" w:rsidRPr="00783EFA" w:rsidRDefault="002754FE">
      <w:pPr>
        <w:rPr>
          <w:rFonts w:ascii="Swis721 LtCn BT" w:hAnsi="Swis721 LtCn BT" w:cs="Courier New"/>
          <w:b/>
          <w:bCs/>
          <w:sz w:val="22"/>
          <w:szCs w:val="22"/>
        </w:rPr>
      </w:pPr>
    </w:p>
    <w:p w14:paraId="53973E60" w14:textId="77777777" w:rsidR="002754FE" w:rsidRPr="00783EFA" w:rsidRDefault="002754FE">
      <w:pPr>
        <w:numPr>
          <w:ilvl w:val="1"/>
          <w:numId w:val="1"/>
        </w:numPr>
        <w:rPr>
          <w:rFonts w:ascii="Swis721 LtCn BT" w:hAnsi="Swis721 LtCn BT" w:cs="Courier New"/>
          <w:b/>
          <w:bCs/>
          <w:caps/>
          <w:sz w:val="22"/>
          <w:szCs w:val="22"/>
        </w:rPr>
      </w:pPr>
      <w:r w:rsidRPr="00783EFA">
        <w:rPr>
          <w:rFonts w:ascii="Swis721 LtCn BT" w:hAnsi="Swis721 LtCn BT" w:cs="Courier New"/>
          <w:b/>
          <w:bCs/>
          <w:caps/>
          <w:sz w:val="22"/>
          <w:szCs w:val="22"/>
        </w:rPr>
        <w:t>Normativa de ámbito local (Ordenanzas municipales)</w:t>
      </w:r>
    </w:p>
    <w:p w14:paraId="6C40D239" w14:textId="77777777" w:rsidR="002754FE" w:rsidRPr="00783EFA" w:rsidRDefault="002754FE">
      <w:pPr>
        <w:jc w:val="both"/>
        <w:rPr>
          <w:rFonts w:ascii="Swis721 LtCn BT" w:hAnsi="Swis721 LtCn BT" w:cs="Courier New"/>
          <w:i/>
          <w:iCs/>
          <w:sz w:val="22"/>
          <w:szCs w:val="22"/>
        </w:rPr>
      </w:pPr>
    </w:p>
    <w:p w14:paraId="0DCDBD63" w14:textId="77777777" w:rsidR="002754FE" w:rsidRPr="00783EFA" w:rsidRDefault="002754FE">
      <w:pPr>
        <w:tabs>
          <w:tab w:val="num" w:pos="1068"/>
        </w:tabs>
        <w:ind w:left="708"/>
        <w:jc w:val="both"/>
        <w:rPr>
          <w:rFonts w:ascii="Swis721 LtCn BT" w:hAnsi="Swis721 LtCn BT" w:cs="Courier New"/>
          <w:i/>
          <w:iCs/>
          <w:sz w:val="22"/>
          <w:szCs w:val="22"/>
        </w:rPr>
      </w:pPr>
      <w:r w:rsidRPr="00783EFA">
        <w:rPr>
          <w:rFonts w:ascii="Swis721 LtCn BT" w:hAnsi="Swis721 LtCn BT" w:cs="Courier New"/>
          <w:i/>
          <w:iCs/>
          <w:sz w:val="22"/>
          <w:szCs w:val="22"/>
        </w:rPr>
        <w:t>Normas de la administración local. Ordenanzas Municipales en cuanto se refiere a la Seguridad, Higiene y Salud en las Obras y que no contradigan lo relativo al RD. 1627/1997.</w:t>
      </w:r>
    </w:p>
    <w:p w14:paraId="28E72900" w14:textId="77777777" w:rsidR="002754FE" w:rsidRPr="00783EFA" w:rsidRDefault="002754FE">
      <w:pPr>
        <w:tabs>
          <w:tab w:val="num" w:pos="1068"/>
        </w:tabs>
        <w:ind w:left="708"/>
        <w:jc w:val="both"/>
        <w:rPr>
          <w:rFonts w:ascii="Swis721 LtCn BT" w:hAnsi="Swis721 LtCn BT" w:cs="Courier New"/>
          <w:i/>
          <w:iCs/>
          <w:sz w:val="22"/>
          <w:szCs w:val="22"/>
        </w:rPr>
      </w:pPr>
    </w:p>
    <w:p w14:paraId="471CBB04" w14:textId="77777777" w:rsidR="002754FE" w:rsidRPr="00783EFA" w:rsidRDefault="002754FE">
      <w:pPr>
        <w:tabs>
          <w:tab w:val="num" w:pos="1068"/>
        </w:tabs>
        <w:ind w:left="708"/>
        <w:jc w:val="both"/>
        <w:rPr>
          <w:rFonts w:ascii="Swis721 LtCn BT" w:hAnsi="Swis721 LtCn BT" w:cs="Courier New"/>
          <w:i/>
          <w:iCs/>
          <w:sz w:val="22"/>
          <w:szCs w:val="22"/>
        </w:rPr>
      </w:pPr>
      <w:r w:rsidRPr="00783EFA">
        <w:rPr>
          <w:rFonts w:ascii="Swis721 LtCn BT" w:hAnsi="Swis721 LtCn BT" w:cs="Courier New"/>
          <w:i/>
          <w:iCs/>
          <w:sz w:val="22"/>
          <w:szCs w:val="22"/>
        </w:rPr>
        <w:t>Normativas derivadas del convenio colectivo provincial. Las que tengan establecidas en el convenio colectivo provincial</w:t>
      </w:r>
    </w:p>
    <w:p w14:paraId="343F7660" w14:textId="77777777" w:rsidR="002754FE" w:rsidRPr="00783EFA" w:rsidRDefault="002754FE">
      <w:pPr>
        <w:numPr>
          <w:ilvl w:val="0"/>
          <w:numId w:val="1"/>
        </w:numPr>
        <w:pBdr>
          <w:bottom w:val="dotted" w:sz="4" w:space="1" w:color="auto"/>
        </w:pBdr>
        <w:jc w:val="both"/>
        <w:rPr>
          <w:rFonts w:ascii="Swis721 LtCn BT" w:hAnsi="Swis721 LtCn BT" w:cs="Courier New"/>
          <w:b/>
          <w:bCs/>
          <w:sz w:val="22"/>
          <w:szCs w:val="22"/>
        </w:rPr>
      </w:pPr>
      <w:r w:rsidRPr="00783EFA">
        <w:rPr>
          <w:rFonts w:ascii="Swis721 LtCn BT" w:hAnsi="Swis721 LtCn BT" w:cs="Courier New"/>
          <w:b/>
          <w:bCs/>
          <w:sz w:val="22"/>
          <w:szCs w:val="22"/>
        </w:rPr>
        <w:br w:type="page"/>
      </w:r>
      <w:r w:rsidRPr="00783EFA">
        <w:rPr>
          <w:rFonts w:ascii="Swis721 LtCn BT" w:hAnsi="Swis721 LtCn BT" w:cs="Courier New"/>
          <w:b/>
          <w:bCs/>
          <w:sz w:val="22"/>
          <w:szCs w:val="22"/>
        </w:rPr>
        <w:lastRenderedPageBreak/>
        <w:t>PLIEGO DE CONDICIONES</w:t>
      </w:r>
    </w:p>
    <w:p w14:paraId="01AD0643" w14:textId="77777777" w:rsidR="002754FE" w:rsidRPr="00783EFA" w:rsidRDefault="002754FE">
      <w:pPr>
        <w:jc w:val="both"/>
        <w:rPr>
          <w:rFonts w:ascii="Swis721 LtCn BT" w:hAnsi="Swis721 LtCn BT" w:cs="Courier New"/>
          <w:b/>
          <w:bCs/>
          <w:sz w:val="22"/>
          <w:szCs w:val="22"/>
        </w:rPr>
      </w:pPr>
    </w:p>
    <w:p w14:paraId="65D5F375" w14:textId="77777777" w:rsidR="002754FE" w:rsidRPr="00783EFA" w:rsidRDefault="002754FE">
      <w:pPr>
        <w:jc w:val="both"/>
        <w:rPr>
          <w:rFonts w:ascii="Swis721 LtCn BT" w:hAnsi="Swis721 LtCn BT" w:cs="Courier New"/>
          <w:b/>
          <w:bCs/>
          <w:sz w:val="22"/>
          <w:szCs w:val="22"/>
        </w:rPr>
      </w:pPr>
    </w:p>
    <w:p w14:paraId="5BE9B568"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EMPLEO Y MANTENIMIENTO DE LOS MEDIOS Y EQUIPOS DE PROTECCIÓN</w:t>
      </w:r>
    </w:p>
    <w:p w14:paraId="2FE148D3" w14:textId="77777777" w:rsidR="002754FE" w:rsidRPr="00783EFA" w:rsidRDefault="002754FE">
      <w:pPr>
        <w:jc w:val="both"/>
        <w:rPr>
          <w:rFonts w:ascii="Swis721 LtCn BT" w:hAnsi="Swis721 LtCn BT" w:cs="Courier New"/>
          <w:b/>
          <w:bCs/>
          <w:sz w:val="22"/>
          <w:szCs w:val="22"/>
        </w:rPr>
      </w:pPr>
    </w:p>
    <w:p w14:paraId="70B38BA9" w14:textId="77777777" w:rsidR="002754FE" w:rsidRPr="00783EFA" w:rsidRDefault="002754FE">
      <w:pPr>
        <w:numPr>
          <w:ilvl w:val="2"/>
          <w:numId w:val="1"/>
        </w:numPr>
        <w:jc w:val="both"/>
        <w:rPr>
          <w:rFonts w:ascii="Swis721 LtCn BT" w:hAnsi="Swis721 LtCn BT" w:cs="Courier New"/>
          <w:sz w:val="22"/>
          <w:szCs w:val="22"/>
        </w:rPr>
      </w:pPr>
      <w:r w:rsidRPr="00783EFA">
        <w:rPr>
          <w:rFonts w:ascii="Swis721 LtCn BT" w:hAnsi="Swis721 LtCn BT" w:cs="Courier New"/>
          <w:sz w:val="22"/>
          <w:szCs w:val="22"/>
        </w:rPr>
        <w:t>Características de empleo y conservación de maquinarias:</w:t>
      </w:r>
    </w:p>
    <w:p w14:paraId="3301B766" w14:textId="77777777" w:rsidR="002754FE" w:rsidRPr="00783EFA" w:rsidRDefault="002754FE">
      <w:pPr>
        <w:jc w:val="both"/>
        <w:rPr>
          <w:rFonts w:ascii="Swis721 LtCn BT" w:hAnsi="Swis721 LtCn BT" w:cs="Courier New"/>
          <w:sz w:val="22"/>
          <w:szCs w:val="22"/>
        </w:rPr>
      </w:pPr>
    </w:p>
    <w:p w14:paraId="63E5983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 cumplirá lo indicado por el Reglamento de Seguridad en las máquinas, RD. 1495/86, sobre todo en lo que se refiere a las instrucciones de uso, y a la instalación y puesta en servicio, inspecciones y revisiones periódicas, y reglas generales de seguridad.</w:t>
      </w:r>
    </w:p>
    <w:p w14:paraId="7A0CB5B0"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Las máquinas incluidas en el Anexo del Reglamento de máquinas y que se prevé usar en esta obra son las siguientes:</w:t>
      </w:r>
    </w:p>
    <w:p w14:paraId="54A326FC"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1.- Dosificadoras y mezcladoras de áridos.</w:t>
      </w:r>
    </w:p>
    <w:p w14:paraId="121B69BE"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2.- Herramientas neumáticas.</w:t>
      </w:r>
    </w:p>
    <w:p w14:paraId="40B4497B"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3.- Hormigoneras</w:t>
      </w:r>
    </w:p>
    <w:p w14:paraId="5F73DB02"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4.- Dobladoras de hierros.</w:t>
      </w:r>
    </w:p>
    <w:p w14:paraId="7AA5C812"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5.- Enderezadoras de varillas</w:t>
      </w:r>
    </w:p>
    <w:p w14:paraId="44F94D67" w14:textId="77777777" w:rsidR="002754FE" w:rsidRPr="00783EFA" w:rsidRDefault="002754FE">
      <w:pPr>
        <w:ind w:left="426"/>
        <w:jc w:val="both"/>
        <w:rPr>
          <w:rFonts w:ascii="Swis721 LtCn BT" w:hAnsi="Swis721 LtCn BT" w:cs="Courier New"/>
          <w:sz w:val="22"/>
          <w:szCs w:val="22"/>
        </w:rPr>
      </w:pPr>
      <w:r w:rsidRPr="00783EFA">
        <w:rPr>
          <w:rFonts w:ascii="Swis721 LtCn BT" w:hAnsi="Swis721 LtCn BT" w:cs="Courier New"/>
          <w:sz w:val="22"/>
          <w:szCs w:val="22"/>
        </w:rPr>
        <w:t>6.- Lijadoras, pulidoras de mármol y terrazo.</w:t>
      </w:r>
    </w:p>
    <w:p w14:paraId="2B1B53CB" w14:textId="77777777" w:rsidR="002754FE" w:rsidRPr="00783EFA" w:rsidRDefault="002754FE">
      <w:pPr>
        <w:jc w:val="both"/>
        <w:rPr>
          <w:rFonts w:ascii="Swis721 LtCn BT" w:hAnsi="Swis721 LtCn BT" w:cs="Courier New"/>
          <w:sz w:val="22"/>
          <w:szCs w:val="22"/>
        </w:rPr>
      </w:pPr>
    </w:p>
    <w:p w14:paraId="526A5163" w14:textId="77777777" w:rsidR="002754FE" w:rsidRPr="00783EFA" w:rsidRDefault="002754FE">
      <w:pPr>
        <w:numPr>
          <w:ilvl w:val="2"/>
          <w:numId w:val="1"/>
        </w:numPr>
        <w:jc w:val="both"/>
        <w:rPr>
          <w:rFonts w:ascii="Swis721 LtCn BT" w:hAnsi="Swis721 LtCn BT" w:cs="Courier New"/>
          <w:sz w:val="22"/>
          <w:szCs w:val="22"/>
        </w:rPr>
      </w:pPr>
      <w:r w:rsidRPr="00783EFA">
        <w:rPr>
          <w:rFonts w:ascii="Swis721 LtCn BT" w:hAnsi="Swis721 LtCn BT" w:cs="Courier New"/>
          <w:sz w:val="22"/>
          <w:szCs w:val="22"/>
        </w:rPr>
        <w:t>Características de empleo y conservación de útiles y herramientas:</w:t>
      </w:r>
    </w:p>
    <w:p w14:paraId="53C1171C" w14:textId="77777777" w:rsidR="002754FE" w:rsidRPr="00783EFA" w:rsidRDefault="002754FE">
      <w:pPr>
        <w:jc w:val="both"/>
        <w:rPr>
          <w:rFonts w:ascii="Swis721 LtCn BT" w:hAnsi="Swis721 LtCn BT" w:cs="Courier New"/>
          <w:sz w:val="22"/>
          <w:szCs w:val="22"/>
        </w:rPr>
      </w:pPr>
    </w:p>
    <w:p w14:paraId="31A0665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Tanto en el empleo como la conservación de los útiles y herramientas, el encargado de la obra velará por su correcto empleo y conservación, exigiendo a los trabajadores el cumplimiento de las especificaciones emitidas por el fabricante para cada útil o herramienta.</w:t>
      </w:r>
    </w:p>
    <w:p w14:paraId="7182D0E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encargado de obra establecerá un sistema de control de los útiles y herramientas a fin y efecto de que se utilicen con las prescripciones de seguridad específicas para cada una de ellas.</w:t>
      </w:r>
    </w:p>
    <w:p w14:paraId="4295EC3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Las herramientas y útiles establecidos en las previsiones de este estudio pertenecen al grupo de herramientas y útiles conocidos y con experiencias en su empleo, debiéndose aplicar las normas generales, de carácter </w:t>
      </w:r>
      <w:r w:rsidR="00926219" w:rsidRPr="00783EFA">
        <w:rPr>
          <w:rFonts w:ascii="Swis721 LtCn BT" w:hAnsi="Swis721 LtCn BT" w:cs="Courier New"/>
          <w:sz w:val="22"/>
          <w:szCs w:val="22"/>
        </w:rPr>
        <w:t>práctico</w:t>
      </w:r>
      <w:r w:rsidRPr="00783EFA">
        <w:rPr>
          <w:rFonts w:ascii="Swis721 LtCn BT" w:hAnsi="Swis721 LtCn BT" w:cs="Courier New"/>
          <w:sz w:val="22"/>
          <w:szCs w:val="22"/>
        </w:rPr>
        <w:t xml:space="preserve"> y de general conocimiento, vigentes según los criterios generalmente admitidos.</w:t>
      </w:r>
    </w:p>
    <w:p w14:paraId="0C93C4D6" w14:textId="77777777" w:rsidR="002754FE" w:rsidRPr="00783EFA" w:rsidRDefault="002754FE">
      <w:pPr>
        <w:jc w:val="both"/>
        <w:rPr>
          <w:rFonts w:ascii="Swis721 LtCn BT" w:hAnsi="Swis721 LtCn BT" w:cs="Courier New"/>
          <w:sz w:val="22"/>
          <w:szCs w:val="22"/>
        </w:rPr>
      </w:pPr>
    </w:p>
    <w:p w14:paraId="1BF30AD4" w14:textId="77777777" w:rsidR="002754FE" w:rsidRPr="00783EFA" w:rsidRDefault="002754FE">
      <w:pPr>
        <w:jc w:val="both"/>
        <w:rPr>
          <w:rFonts w:ascii="Swis721 LtCn BT" w:hAnsi="Swis721 LtCn BT" w:cs="Courier New"/>
          <w:sz w:val="22"/>
          <w:szCs w:val="22"/>
        </w:rPr>
      </w:pPr>
    </w:p>
    <w:p w14:paraId="55F32C9F" w14:textId="77777777" w:rsidR="002754FE" w:rsidRPr="00783EFA" w:rsidRDefault="002754FE">
      <w:pPr>
        <w:numPr>
          <w:ilvl w:val="2"/>
          <w:numId w:val="1"/>
        </w:numPr>
        <w:jc w:val="both"/>
        <w:rPr>
          <w:rFonts w:ascii="Swis721 LtCn BT" w:hAnsi="Swis721 LtCn BT" w:cs="Courier New"/>
          <w:sz w:val="22"/>
          <w:szCs w:val="22"/>
        </w:rPr>
      </w:pPr>
      <w:r w:rsidRPr="00783EFA">
        <w:rPr>
          <w:rFonts w:ascii="Swis721 LtCn BT" w:hAnsi="Swis721 LtCn BT" w:cs="Courier New"/>
          <w:sz w:val="22"/>
          <w:szCs w:val="22"/>
        </w:rPr>
        <w:t>Empleo y conservación de equipos preventivos:</w:t>
      </w:r>
    </w:p>
    <w:p w14:paraId="6D03C625" w14:textId="77777777" w:rsidR="002754FE" w:rsidRPr="00783EFA" w:rsidRDefault="002754FE">
      <w:pPr>
        <w:jc w:val="both"/>
        <w:rPr>
          <w:rFonts w:ascii="Swis721 LtCn BT" w:hAnsi="Swis721 LtCn BT" w:cs="Courier New"/>
          <w:sz w:val="22"/>
          <w:szCs w:val="22"/>
        </w:rPr>
      </w:pPr>
    </w:p>
    <w:p w14:paraId="44D5795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 considerarán los dos grupos fundamentales:</w:t>
      </w:r>
    </w:p>
    <w:p w14:paraId="4C9D0134" w14:textId="77777777" w:rsidR="002754FE" w:rsidRPr="00783EFA" w:rsidRDefault="002754FE">
      <w:pPr>
        <w:jc w:val="both"/>
        <w:rPr>
          <w:rFonts w:ascii="Swis721 LtCn BT" w:hAnsi="Swis721 LtCn BT" w:cs="Courier New"/>
          <w:sz w:val="22"/>
          <w:szCs w:val="22"/>
        </w:rPr>
      </w:pPr>
    </w:p>
    <w:p w14:paraId="3E4418BC" w14:textId="77777777" w:rsidR="002754FE" w:rsidRPr="00783EFA" w:rsidRDefault="002754FE">
      <w:pPr>
        <w:numPr>
          <w:ilvl w:val="0"/>
          <w:numId w:val="16"/>
        </w:numPr>
        <w:jc w:val="both"/>
        <w:rPr>
          <w:rFonts w:ascii="Swis721 LtCn BT" w:hAnsi="Swis721 LtCn BT" w:cs="Courier New"/>
          <w:sz w:val="22"/>
          <w:szCs w:val="22"/>
        </w:rPr>
      </w:pPr>
      <w:r w:rsidRPr="00783EFA">
        <w:rPr>
          <w:rFonts w:ascii="Swis721 LtCn BT" w:hAnsi="Swis721 LtCn BT" w:cs="Courier New"/>
          <w:sz w:val="22"/>
          <w:szCs w:val="22"/>
        </w:rPr>
        <w:t>Protecciones personales:</w:t>
      </w:r>
    </w:p>
    <w:p w14:paraId="5575ACE7" w14:textId="77777777" w:rsidR="002754FE" w:rsidRPr="00783EFA" w:rsidRDefault="002754FE">
      <w:pPr>
        <w:ind w:left="708"/>
        <w:jc w:val="both"/>
        <w:rPr>
          <w:rFonts w:ascii="Swis721 LtCn BT" w:hAnsi="Swis721 LtCn BT" w:cs="Courier New"/>
          <w:sz w:val="22"/>
          <w:szCs w:val="22"/>
        </w:rPr>
      </w:pPr>
    </w:p>
    <w:p w14:paraId="1E76F422" w14:textId="77777777" w:rsidR="002754FE" w:rsidRPr="00783EFA" w:rsidRDefault="002754FE">
      <w:pPr>
        <w:ind w:firstLine="708"/>
        <w:jc w:val="both"/>
        <w:rPr>
          <w:rFonts w:ascii="Swis721 LtCn BT" w:hAnsi="Swis721 LtCn BT" w:cs="Courier New"/>
          <w:sz w:val="22"/>
          <w:szCs w:val="22"/>
        </w:rPr>
      </w:pPr>
      <w:r w:rsidRPr="00783EFA">
        <w:rPr>
          <w:rFonts w:ascii="Swis721 LtCn BT" w:hAnsi="Swis721 LtCn BT" w:cs="Courier New"/>
          <w:sz w:val="22"/>
          <w:szCs w:val="22"/>
        </w:rPr>
        <w:t>Se tendrá preferente atención a los medios de protección personal.</w:t>
      </w:r>
    </w:p>
    <w:p w14:paraId="54808A80" w14:textId="77777777" w:rsidR="002754FE" w:rsidRPr="00783EFA" w:rsidRDefault="002754FE">
      <w:pPr>
        <w:ind w:firstLine="708"/>
        <w:jc w:val="both"/>
        <w:rPr>
          <w:rFonts w:ascii="Swis721 LtCn BT" w:hAnsi="Swis721 LtCn BT" w:cs="Courier New"/>
          <w:sz w:val="22"/>
          <w:szCs w:val="22"/>
        </w:rPr>
      </w:pPr>
      <w:r w:rsidRPr="00783EFA">
        <w:rPr>
          <w:rFonts w:ascii="Swis721 LtCn BT" w:hAnsi="Swis721 LtCn BT" w:cs="Courier New"/>
          <w:sz w:val="22"/>
          <w:szCs w:val="22"/>
        </w:rPr>
        <w:t>Toda prenda tendrá fijado un período de vida útil desechándose a su término.</w:t>
      </w:r>
    </w:p>
    <w:p w14:paraId="624E3BA5" w14:textId="77777777" w:rsidR="002754FE" w:rsidRPr="00783EFA" w:rsidRDefault="002754FE">
      <w:pPr>
        <w:ind w:left="708"/>
        <w:jc w:val="both"/>
        <w:rPr>
          <w:rFonts w:ascii="Swis721 LtCn BT" w:hAnsi="Swis721 LtCn BT" w:cs="Courier New"/>
          <w:sz w:val="22"/>
          <w:szCs w:val="22"/>
        </w:rPr>
      </w:pPr>
      <w:r w:rsidRPr="00783EFA">
        <w:rPr>
          <w:rFonts w:ascii="Swis721 LtCn BT" w:hAnsi="Swis721 LtCn BT" w:cs="Courier New"/>
          <w:sz w:val="22"/>
          <w:szCs w:val="22"/>
        </w:rPr>
        <w:t>Cuando por cualquier circunstancia, sea de trabajo o mala utilización de una prenda de protección personal o equipo se deteriore, éstas se repondrán independientemente de la duración prevista.</w:t>
      </w:r>
    </w:p>
    <w:p w14:paraId="6E531F67" w14:textId="77777777" w:rsidR="002754FE" w:rsidRPr="00783EFA" w:rsidRDefault="002754FE">
      <w:pPr>
        <w:ind w:left="708"/>
        <w:jc w:val="both"/>
        <w:rPr>
          <w:rFonts w:ascii="Swis721 LtCn BT" w:hAnsi="Swis721 LtCn BT" w:cs="Courier New"/>
          <w:sz w:val="22"/>
          <w:szCs w:val="22"/>
        </w:rPr>
      </w:pPr>
    </w:p>
    <w:p w14:paraId="05E892EE" w14:textId="77777777" w:rsidR="002754FE" w:rsidRPr="00783EFA" w:rsidRDefault="002754FE">
      <w:pPr>
        <w:ind w:left="708"/>
        <w:jc w:val="both"/>
        <w:rPr>
          <w:rFonts w:ascii="Swis721 LtCn BT" w:hAnsi="Swis721 LtCn BT" w:cs="Courier New"/>
          <w:sz w:val="22"/>
          <w:szCs w:val="22"/>
        </w:rPr>
      </w:pPr>
      <w:r w:rsidRPr="00783EFA">
        <w:rPr>
          <w:rFonts w:ascii="Swis721 LtCn BT" w:hAnsi="Swis721 LtCn BT" w:cs="Courier New"/>
          <w:sz w:val="22"/>
          <w:szCs w:val="22"/>
        </w:rPr>
        <w:t>Todo elemento de protección personal se ajustará a las normas de homologación del Ministerio de Trabajo y/o Consellería y, en caso que no exista la norma de homologación, la calidad exigida será la adecuada a las prestaciones previstas.</w:t>
      </w:r>
    </w:p>
    <w:p w14:paraId="46596623" w14:textId="77777777" w:rsidR="002754FE" w:rsidRPr="00783EFA" w:rsidRDefault="002754FE">
      <w:pPr>
        <w:ind w:left="708"/>
        <w:jc w:val="both"/>
        <w:rPr>
          <w:rFonts w:ascii="Swis721 LtCn BT" w:hAnsi="Swis721 LtCn BT" w:cs="Courier New"/>
          <w:sz w:val="22"/>
          <w:szCs w:val="22"/>
        </w:rPr>
      </w:pPr>
    </w:p>
    <w:p w14:paraId="6EB036F6" w14:textId="77777777" w:rsidR="002754FE" w:rsidRPr="00783EFA" w:rsidRDefault="002754FE">
      <w:pPr>
        <w:numPr>
          <w:ilvl w:val="0"/>
          <w:numId w:val="16"/>
        </w:numPr>
        <w:jc w:val="both"/>
        <w:rPr>
          <w:rFonts w:ascii="Swis721 LtCn BT" w:hAnsi="Swis721 LtCn BT" w:cs="Courier New"/>
          <w:sz w:val="22"/>
          <w:szCs w:val="22"/>
        </w:rPr>
      </w:pPr>
      <w:r w:rsidRPr="00783EFA">
        <w:rPr>
          <w:rFonts w:ascii="Swis721 LtCn BT" w:hAnsi="Swis721 LtCn BT" w:cs="Courier New"/>
          <w:sz w:val="22"/>
          <w:szCs w:val="22"/>
        </w:rPr>
        <w:t>Protecciones colectivas:</w:t>
      </w:r>
    </w:p>
    <w:p w14:paraId="79396AEF" w14:textId="77777777" w:rsidR="002754FE" w:rsidRPr="00783EFA" w:rsidRDefault="002754FE">
      <w:pPr>
        <w:ind w:left="708"/>
        <w:jc w:val="both"/>
        <w:rPr>
          <w:rFonts w:ascii="Swis721 LtCn BT" w:hAnsi="Swis721 LtCn BT" w:cs="Courier New"/>
          <w:sz w:val="22"/>
          <w:szCs w:val="22"/>
        </w:rPr>
      </w:pPr>
    </w:p>
    <w:p w14:paraId="2AC83E7F" w14:textId="77777777" w:rsidR="002754FE" w:rsidRPr="00783EFA" w:rsidRDefault="002754FE">
      <w:pPr>
        <w:ind w:left="708"/>
        <w:jc w:val="both"/>
        <w:rPr>
          <w:rFonts w:ascii="Swis721 LtCn BT" w:hAnsi="Swis721 LtCn BT" w:cs="Courier New"/>
          <w:sz w:val="22"/>
          <w:szCs w:val="22"/>
        </w:rPr>
      </w:pPr>
      <w:r w:rsidRPr="00783EFA">
        <w:rPr>
          <w:rFonts w:ascii="Swis721 LtCn BT" w:hAnsi="Swis721 LtCn BT" w:cs="Courier New"/>
          <w:sz w:val="22"/>
          <w:szCs w:val="22"/>
        </w:rPr>
        <w:t>El encargado y el jefe de obra, son los responsables de velar por la correcta utilización de los elementos de protección colectiva, contando con el asesoramiento y colaboración de los Departamentos de Almacén, Maquinaria, y del propio Servicio de Seguridad de la Empresa Constructora.</w:t>
      </w:r>
    </w:p>
    <w:p w14:paraId="5F1268B9" w14:textId="77777777" w:rsidR="002754FE" w:rsidRPr="00783EFA" w:rsidRDefault="002754FE">
      <w:pPr>
        <w:ind w:left="708"/>
        <w:jc w:val="both"/>
        <w:rPr>
          <w:rFonts w:ascii="Swis721 LtCn BT" w:hAnsi="Swis721 LtCn BT" w:cs="Courier New"/>
          <w:sz w:val="22"/>
          <w:szCs w:val="22"/>
        </w:rPr>
      </w:pPr>
    </w:p>
    <w:p w14:paraId="60487232" w14:textId="77777777" w:rsidR="002754FE" w:rsidRPr="00783EFA" w:rsidRDefault="002754FE">
      <w:pPr>
        <w:ind w:left="708"/>
        <w:jc w:val="both"/>
        <w:rPr>
          <w:rFonts w:ascii="Swis721 LtCn BT" w:hAnsi="Swis721 LtCn BT" w:cs="Courier New"/>
          <w:sz w:val="22"/>
          <w:szCs w:val="22"/>
        </w:rPr>
      </w:pPr>
      <w:r w:rsidRPr="00783EFA">
        <w:rPr>
          <w:rFonts w:ascii="Swis721 LtCn BT" w:hAnsi="Swis721 LtCn BT" w:cs="Courier New"/>
          <w:sz w:val="22"/>
          <w:szCs w:val="22"/>
        </w:rPr>
        <w:lastRenderedPageBreak/>
        <w:t>Se especificarán algunos datos que habrá que cumplir en esta obra, además de lo indicado en las Normas Oficiales:</w:t>
      </w:r>
    </w:p>
    <w:p w14:paraId="5651E512" w14:textId="77777777" w:rsidR="002754FE" w:rsidRPr="00783EFA" w:rsidRDefault="002754FE">
      <w:pPr>
        <w:jc w:val="both"/>
        <w:rPr>
          <w:rFonts w:ascii="Swis721 LtCn BT" w:hAnsi="Swis721 LtCn BT" w:cs="Courier New"/>
          <w:sz w:val="22"/>
          <w:szCs w:val="22"/>
        </w:rPr>
      </w:pPr>
    </w:p>
    <w:p w14:paraId="1ECDB583"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Vallas de delimitación y protección en pisos:</w:t>
      </w:r>
    </w:p>
    <w:p w14:paraId="54B9317D"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Tendrán como mínimo 90 cm. de altura estando construidos a base de tubos metálicos y con patas que mantengan su estabilidad.</w:t>
      </w:r>
    </w:p>
    <w:p w14:paraId="5FAC6C83" w14:textId="77777777" w:rsidR="002754FE" w:rsidRPr="00783EFA" w:rsidRDefault="002754FE">
      <w:pPr>
        <w:ind w:left="1080"/>
        <w:jc w:val="both"/>
        <w:rPr>
          <w:rFonts w:ascii="Swis721 LtCn BT" w:hAnsi="Swis721 LtCn BT" w:cs="Courier New"/>
          <w:sz w:val="22"/>
          <w:szCs w:val="22"/>
        </w:rPr>
      </w:pPr>
    </w:p>
    <w:p w14:paraId="74CBD134"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Rampas de acceso a la zona excavada:</w:t>
      </w:r>
    </w:p>
    <w:p w14:paraId="4A259C25" w14:textId="77777777" w:rsidR="002754FE" w:rsidRPr="00783EFA" w:rsidRDefault="002754FE">
      <w:pPr>
        <w:ind w:left="1440"/>
        <w:jc w:val="both"/>
        <w:rPr>
          <w:rFonts w:ascii="Swis721 LtCn BT" w:hAnsi="Swis721 LtCn BT" w:cs="Courier New"/>
          <w:sz w:val="22"/>
          <w:szCs w:val="22"/>
        </w:rPr>
      </w:pPr>
      <w:r w:rsidRPr="00783EFA">
        <w:rPr>
          <w:rFonts w:ascii="Swis721 LtCn BT" w:hAnsi="Swis721 LtCn BT" w:cs="Courier New"/>
          <w:sz w:val="22"/>
          <w:szCs w:val="22"/>
        </w:rPr>
        <w:t xml:space="preserve">La rampa de acceso se hará con caída lateral junto al muro de pantalla. Los camiones circularán lo </w:t>
      </w:r>
      <w:r w:rsidR="00A2778F" w:rsidRPr="00783EFA">
        <w:rPr>
          <w:rFonts w:ascii="Swis721 LtCn BT" w:hAnsi="Swis721 LtCn BT" w:cs="Courier New"/>
          <w:sz w:val="22"/>
          <w:szCs w:val="22"/>
        </w:rPr>
        <w:t>más</w:t>
      </w:r>
      <w:r w:rsidRPr="00783EFA">
        <w:rPr>
          <w:rFonts w:ascii="Swis721 LtCn BT" w:hAnsi="Swis721 LtCn BT" w:cs="Courier New"/>
          <w:sz w:val="22"/>
          <w:szCs w:val="22"/>
        </w:rPr>
        <w:t xml:space="preserve"> cerca posible de éste.</w:t>
      </w:r>
    </w:p>
    <w:p w14:paraId="1FE412C8" w14:textId="77777777" w:rsidR="002754FE" w:rsidRPr="00783EFA" w:rsidRDefault="002754FE">
      <w:pPr>
        <w:ind w:left="1080"/>
        <w:jc w:val="both"/>
        <w:rPr>
          <w:rFonts w:ascii="Swis721 LtCn BT" w:hAnsi="Swis721 LtCn BT" w:cs="Courier New"/>
          <w:sz w:val="22"/>
          <w:szCs w:val="22"/>
        </w:rPr>
      </w:pPr>
    </w:p>
    <w:p w14:paraId="0BB1463F"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 xml:space="preserve">Barandillas: </w:t>
      </w:r>
    </w:p>
    <w:p w14:paraId="2AE08C38"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Las barandillas rodearán el perímetro de cada planta desencofrada, debiendo estar condenado el acceso a las otras plantas por el interior de las escaleras.</w:t>
      </w:r>
    </w:p>
    <w:p w14:paraId="03701611" w14:textId="77777777" w:rsidR="002754FE" w:rsidRPr="00783EFA" w:rsidRDefault="002754FE">
      <w:pPr>
        <w:ind w:left="1416"/>
        <w:jc w:val="both"/>
        <w:rPr>
          <w:rFonts w:ascii="Swis721 LtCn BT" w:hAnsi="Swis721 LtCn BT" w:cs="Courier New"/>
          <w:sz w:val="22"/>
          <w:szCs w:val="22"/>
        </w:rPr>
      </w:pPr>
    </w:p>
    <w:p w14:paraId="7E0B35DB"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Redes perimetrales:</w:t>
      </w:r>
    </w:p>
    <w:p w14:paraId="0F1E0ECB"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La protección del riesgo de caída a distinto nivel se hará mediante la utilización de pescantes tipo horca, colocadas de 4,50 a 5,00 m., excepto en casos especiales que por el replanteo así lo requieran. El extremo inferior de la red se anclará a horquillas de hierro embebidas en el forjado. Las redes serán de nylon con una modulación apropiada. La cuerda de seguridad será de poliamida y los módulos de la red estarán atados entre sí por una cuerda de poliamida. Se protegerá el desencofrado mediante redes de la misma calidad, ancladas al perímetro de los forjados.</w:t>
      </w:r>
    </w:p>
    <w:p w14:paraId="0F2A3B85" w14:textId="77777777" w:rsidR="002754FE" w:rsidRPr="00783EFA" w:rsidRDefault="002754FE">
      <w:pPr>
        <w:ind w:left="1080"/>
        <w:jc w:val="both"/>
        <w:rPr>
          <w:rFonts w:ascii="Swis721 LtCn BT" w:hAnsi="Swis721 LtCn BT" w:cs="Courier New"/>
          <w:sz w:val="22"/>
          <w:szCs w:val="22"/>
        </w:rPr>
      </w:pPr>
    </w:p>
    <w:p w14:paraId="623A1284"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Redes verticales:</w:t>
      </w:r>
    </w:p>
    <w:p w14:paraId="68E52A71"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Se emplearán en trabajos de fachadas relacionados con balcones y galerías. Se sujetarán a un armazón apuntalado del forjado, con embolsado en la planta inmediata inferior a aquella donde se trabaja.</w:t>
      </w:r>
    </w:p>
    <w:p w14:paraId="3A9A1EBF" w14:textId="77777777" w:rsidR="002754FE" w:rsidRPr="00783EFA" w:rsidRDefault="002754FE">
      <w:pPr>
        <w:ind w:left="1416"/>
        <w:jc w:val="both"/>
        <w:rPr>
          <w:rFonts w:ascii="Swis721 LtCn BT" w:hAnsi="Swis721 LtCn BT" w:cs="Courier New"/>
          <w:sz w:val="22"/>
          <w:szCs w:val="22"/>
        </w:rPr>
      </w:pPr>
    </w:p>
    <w:p w14:paraId="459A5C3B"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Mallazos:</w:t>
      </w:r>
    </w:p>
    <w:p w14:paraId="4DD10AEA"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Los huecos verticales inferiores se protegerán con mallazo previsto en el forjado de pisos y se cortarán una vez se necesite el hueco. Resistencia según dimensión del hueco.</w:t>
      </w:r>
    </w:p>
    <w:p w14:paraId="679C97C9" w14:textId="77777777" w:rsidR="002754FE" w:rsidRPr="00783EFA" w:rsidRDefault="002754FE">
      <w:pPr>
        <w:ind w:left="1080"/>
        <w:jc w:val="both"/>
        <w:rPr>
          <w:rFonts w:ascii="Swis721 LtCn BT" w:hAnsi="Swis721 LtCn BT" w:cs="Courier New"/>
          <w:sz w:val="22"/>
          <w:szCs w:val="22"/>
        </w:rPr>
      </w:pPr>
    </w:p>
    <w:p w14:paraId="7D77DF9E"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Cables de sujeción de cinturón de seguridad:</w:t>
      </w:r>
    </w:p>
    <w:p w14:paraId="7ACABC49"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Los cables y sujeciones previstos tendrán suficiente resistencia para soportar los esfuerzos a que puedan ser sometidos de acuerdo con su función protectora.</w:t>
      </w:r>
    </w:p>
    <w:p w14:paraId="4EA64184" w14:textId="77777777" w:rsidR="002754FE" w:rsidRPr="00783EFA" w:rsidRDefault="002754FE">
      <w:pPr>
        <w:ind w:left="1080"/>
        <w:jc w:val="both"/>
        <w:rPr>
          <w:rFonts w:ascii="Swis721 LtCn BT" w:hAnsi="Swis721 LtCn BT" w:cs="Courier New"/>
          <w:sz w:val="22"/>
          <w:szCs w:val="22"/>
        </w:rPr>
      </w:pPr>
    </w:p>
    <w:p w14:paraId="5B2C4EAD"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Marquesina de protección para la entrada y salida del personal:</w:t>
      </w:r>
    </w:p>
    <w:p w14:paraId="4DD32800"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Consistirá en armazón, techumbre de tablón y se colocará en los espacios designados para la entrada del edificio. Para mayor garantía preventiva se vallará la planta baja a excepción de los módulos designados.</w:t>
      </w:r>
    </w:p>
    <w:p w14:paraId="38B26A15" w14:textId="77777777" w:rsidR="002754FE" w:rsidRPr="00783EFA" w:rsidRDefault="002754FE">
      <w:pPr>
        <w:ind w:left="1080"/>
        <w:jc w:val="both"/>
        <w:rPr>
          <w:rFonts w:ascii="Swis721 LtCn BT" w:hAnsi="Swis721 LtCn BT" w:cs="Courier New"/>
          <w:sz w:val="22"/>
          <w:szCs w:val="22"/>
        </w:rPr>
      </w:pPr>
    </w:p>
    <w:p w14:paraId="2F9C788E"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Plataformas voladas en pisos:</w:t>
      </w:r>
    </w:p>
    <w:p w14:paraId="20C999A8"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t xml:space="preserve">Tendrán la suficiente resistencia para la carga que deban soportar, estarán convenientemente ancladas, dotadas de barandillas y rodapié en todo su perímetro exterior y no se situarán en la </w:t>
      </w:r>
      <w:proofErr w:type="gramStart"/>
      <w:r w:rsidRPr="00783EFA">
        <w:rPr>
          <w:rFonts w:ascii="Swis721 LtCn BT" w:hAnsi="Swis721 LtCn BT" w:cs="Courier New"/>
          <w:sz w:val="22"/>
          <w:szCs w:val="22"/>
        </w:rPr>
        <w:t>misma vertical</w:t>
      </w:r>
      <w:proofErr w:type="gramEnd"/>
      <w:r w:rsidRPr="00783EFA">
        <w:rPr>
          <w:rFonts w:ascii="Swis721 LtCn BT" w:hAnsi="Swis721 LtCn BT" w:cs="Courier New"/>
          <w:sz w:val="22"/>
          <w:szCs w:val="22"/>
        </w:rPr>
        <w:t xml:space="preserve"> en ninguna de las plantas.</w:t>
      </w:r>
    </w:p>
    <w:p w14:paraId="7118931A" w14:textId="77777777" w:rsidR="002754FE" w:rsidRPr="00783EFA" w:rsidRDefault="002754FE">
      <w:pPr>
        <w:ind w:left="1080"/>
        <w:jc w:val="both"/>
        <w:rPr>
          <w:rFonts w:ascii="Swis721 LtCn BT" w:hAnsi="Swis721 LtCn BT" w:cs="Courier New"/>
          <w:sz w:val="22"/>
          <w:szCs w:val="22"/>
        </w:rPr>
      </w:pPr>
    </w:p>
    <w:p w14:paraId="56D03AD0"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Extintores:</w:t>
      </w:r>
    </w:p>
    <w:p w14:paraId="0D6D2CD6" w14:textId="77777777" w:rsidR="002754FE" w:rsidRPr="00783EFA" w:rsidRDefault="002754FE">
      <w:pPr>
        <w:ind w:left="798" w:firstLine="618"/>
        <w:jc w:val="both"/>
        <w:rPr>
          <w:rFonts w:ascii="Swis721 LtCn BT" w:hAnsi="Swis721 LtCn BT" w:cs="Courier New"/>
          <w:sz w:val="22"/>
          <w:szCs w:val="22"/>
        </w:rPr>
      </w:pPr>
      <w:r w:rsidRPr="00783EFA">
        <w:rPr>
          <w:rFonts w:ascii="Swis721 LtCn BT" w:hAnsi="Swis721 LtCn BT" w:cs="Courier New"/>
          <w:sz w:val="22"/>
          <w:szCs w:val="22"/>
        </w:rPr>
        <w:t>Serán de polvo polivalente, revisándose periódicamente.</w:t>
      </w:r>
    </w:p>
    <w:p w14:paraId="305DB71B" w14:textId="77777777" w:rsidR="002754FE" w:rsidRPr="00783EFA" w:rsidRDefault="002754FE">
      <w:pPr>
        <w:ind w:left="1080"/>
        <w:jc w:val="both"/>
        <w:rPr>
          <w:rFonts w:ascii="Swis721 LtCn BT" w:hAnsi="Swis721 LtCn BT" w:cs="Courier New"/>
          <w:sz w:val="22"/>
          <w:szCs w:val="22"/>
        </w:rPr>
      </w:pPr>
    </w:p>
    <w:p w14:paraId="1646447A"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Plataforma de entrada-salida de materiales:</w:t>
      </w:r>
    </w:p>
    <w:p w14:paraId="20BDC29B" w14:textId="77777777" w:rsidR="002754FE" w:rsidRPr="00783EFA" w:rsidRDefault="002754FE">
      <w:pPr>
        <w:ind w:left="1416"/>
        <w:jc w:val="both"/>
        <w:rPr>
          <w:rFonts w:ascii="Swis721 LtCn BT" w:hAnsi="Swis721 LtCn BT" w:cs="Courier New"/>
          <w:sz w:val="22"/>
          <w:szCs w:val="22"/>
        </w:rPr>
      </w:pPr>
      <w:r w:rsidRPr="00783EFA">
        <w:rPr>
          <w:rFonts w:ascii="Swis721 LtCn BT" w:hAnsi="Swis721 LtCn BT" w:cs="Courier New"/>
          <w:sz w:val="22"/>
          <w:szCs w:val="22"/>
        </w:rPr>
        <w:lastRenderedPageBreak/>
        <w:t>Fabricada toda ella de acero, estará dimensionada tanto en cuanto a soporte de cargas con dimensiones previstas. Dispondrá de barandillas laterales y estará apuntalada por 3 puntales en cada lado con tablón de reparto. Cálculo estructural según acciones a soportar.</w:t>
      </w:r>
    </w:p>
    <w:p w14:paraId="2ADF7652" w14:textId="77777777" w:rsidR="002754FE" w:rsidRPr="00783EFA" w:rsidRDefault="002754FE">
      <w:pPr>
        <w:jc w:val="both"/>
        <w:rPr>
          <w:rFonts w:ascii="Swis721 LtCn BT" w:hAnsi="Swis721 LtCn BT" w:cs="Courier New"/>
          <w:b/>
          <w:bCs/>
          <w:sz w:val="22"/>
          <w:szCs w:val="22"/>
        </w:rPr>
      </w:pPr>
    </w:p>
    <w:p w14:paraId="59CB029A" w14:textId="77777777" w:rsidR="002754FE" w:rsidRPr="00783EFA" w:rsidRDefault="002754FE">
      <w:pPr>
        <w:jc w:val="both"/>
        <w:rPr>
          <w:rFonts w:ascii="Swis721 LtCn BT" w:hAnsi="Swis721 LtCn BT" w:cs="Courier New"/>
          <w:b/>
          <w:bCs/>
          <w:sz w:val="22"/>
          <w:szCs w:val="22"/>
        </w:rPr>
      </w:pPr>
    </w:p>
    <w:p w14:paraId="5C2FAD7A"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OBLIGACIONES DEL PROMOTOR</w:t>
      </w:r>
    </w:p>
    <w:p w14:paraId="2C1F11DD" w14:textId="77777777" w:rsidR="002754FE" w:rsidRPr="00783EFA" w:rsidRDefault="002754FE">
      <w:pPr>
        <w:jc w:val="both"/>
        <w:rPr>
          <w:rFonts w:ascii="Swis721 LtCn BT" w:hAnsi="Swis721 LtCn BT" w:cs="Courier New"/>
          <w:b/>
          <w:bCs/>
          <w:sz w:val="22"/>
          <w:szCs w:val="22"/>
        </w:rPr>
      </w:pPr>
    </w:p>
    <w:p w14:paraId="3EFD1E6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Antes del inicio de los trabajos, el promotor designará un Coordinador en materia de seguridad y salud, cuando en la ejecución de las obras intervengan más de una empresa, o una empresa y trabajadores autónomos o diversos trabajadores autónomos.</w:t>
      </w:r>
    </w:p>
    <w:p w14:paraId="0F8359F0" w14:textId="77777777" w:rsidR="002754FE" w:rsidRPr="00783EFA" w:rsidRDefault="002754FE">
      <w:pPr>
        <w:jc w:val="both"/>
        <w:rPr>
          <w:rFonts w:ascii="Swis721 LtCn BT" w:hAnsi="Swis721 LtCn BT" w:cs="Courier New"/>
          <w:sz w:val="22"/>
          <w:szCs w:val="22"/>
        </w:rPr>
      </w:pPr>
    </w:p>
    <w:p w14:paraId="3D1E18D7"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designación del Coordinador en material de seguridad y salud no eximirá al promotor de sus responsabilidades.</w:t>
      </w:r>
    </w:p>
    <w:p w14:paraId="46ABC2FA" w14:textId="77777777" w:rsidR="002754FE" w:rsidRPr="00783EFA" w:rsidRDefault="002754FE">
      <w:pPr>
        <w:jc w:val="both"/>
        <w:rPr>
          <w:rFonts w:ascii="Swis721 LtCn BT" w:hAnsi="Swis721 LtCn BT" w:cs="Courier New"/>
          <w:sz w:val="22"/>
          <w:szCs w:val="22"/>
        </w:rPr>
      </w:pPr>
    </w:p>
    <w:p w14:paraId="4663C69D"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promotor deberá efectuar un aviso a la autoridad laboral competente antes del comienzo de las obras, que se redactará con arreglo a lo dispuesto en el Anexo III del Real Decreto 1627/1997 debiendo exponerse en la obra de forma visible y actualizándose si fuera necesario.</w:t>
      </w:r>
    </w:p>
    <w:p w14:paraId="7CC74E0C" w14:textId="77777777" w:rsidR="002754FE" w:rsidRPr="00783EFA" w:rsidRDefault="002754FE">
      <w:pPr>
        <w:jc w:val="both"/>
        <w:rPr>
          <w:rFonts w:ascii="Swis721 LtCn BT" w:hAnsi="Swis721 LtCn BT" w:cs="Courier New"/>
          <w:b/>
          <w:bCs/>
          <w:sz w:val="22"/>
          <w:szCs w:val="22"/>
        </w:rPr>
      </w:pPr>
    </w:p>
    <w:p w14:paraId="050A1A79" w14:textId="77777777" w:rsidR="002754FE" w:rsidRPr="00783EFA" w:rsidRDefault="002754FE">
      <w:pPr>
        <w:jc w:val="both"/>
        <w:rPr>
          <w:rFonts w:ascii="Swis721 LtCn BT" w:hAnsi="Swis721 LtCn BT" w:cs="Courier New"/>
          <w:b/>
          <w:bCs/>
          <w:sz w:val="22"/>
          <w:szCs w:val="22"/>
        </w:rPr>
      </w:pPr>
    </w:p>
    <w:p w14:paraId="6FA64E06"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COORDINADOR EN MATERIA DE SEGURIDAD Y SALUD</w:t>
      </w:r>
    </w:p>
    <w:p w14:paraId="5A0C339D" w14:textId="77777777" w:rsidR="002754FE" w:rsidRPr="00783EFA" w:rsidRDefault="002754FE">
      <w:pPr>
        <w:jc w:val="both"/>
        <w:rPr>
          <w:rFonts w:ascii="Swis721 LtCn BT" w:hAnsi="Swis721 LtCn BT" w:cs="Courier New"/>
          <w:b/>
          <w:bCs/>
          <w:sz w:val="22"/>
          <w:szCs w:val="22"/>
        </w:rPr>
      </w:pPr>
    </w:p>
    <w:p w14:paraId="2124FC8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designación del Coordinador en la elaboración del proyecto y en la ejecución de la obra podrá recaer en la misma persona.</w:t>
      </w:r>
    </w:p>
    <w:p w14:paraId="22F9AA5B" w14:textId="77777777" w:rsidR="002754FE" w:rsidRPr="00783EFA" w:rsidRDefault="002754FE">
      <w:pPr>
        <w:jc w:val="both"/>
        <w:rPr>
          <w:rFonts w:ascii="Swis721 LtCn BT" w:hAnsi="Swis721 LtCn BT" w:cs="Courier New"/>
          <w:sz w:val="22"/>
          <w:szCs w:val="22"/>
        </w:rPr>
      </w:pPr>
    </w:p>
    <w:p w14:paraId="5F09259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Coordinador en materia de seguridad y salud durante la ejecución de la obra, deberá desarrollar las siguientes funciones:</w:t>
      </w:r>
    </w:p>
    <w:p w14:paraId="7CF33AEF" w14:textId="77777777" w:rsidR="002754FE" w:rsidRPr="00783EFA" w:rsidRDefault="002754FE">
      <w:pPr>
        <w:jc w:val="both"/>
        <w:rPr>
          <w:rFonts w:ascii="Swis721 LtCn BT" w:hAnsi="Swis721 LtCn BT" w:cs="Courier New"/>
          <w:sz w:val="22"/>
          <w:szCs w:val="22"/>
        </w:rPr>
      </w:pPr>
    </w:p>
    <w:p w14:paraId="1A28EE6B"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Coordinar la aplicación de los principios generales de prevención y seguridad.</w:t>
      </w:r>
    </w:p>
    <w:p w14:paraId="2F4F41A2" w14:textId="77777777" w:rsidR="002754FE" w:rsidRPr="00783EFA" w:rsidRDefault="002754FE">
      <w:pPr>
        <w:jc w:val="both"/>
        <w:rPr>
          <w:rFonts w:ascii="Swis721 LtCn BT" w:hAnsi="Swis721 LtCn BT" w:cs="Courier New"/>
          <w:sz w:val="22"/>
          <w:szCs w:val="22"/>
        </w:rPr>
      </w:pPr>
    </w:p>
    <w:p w14:paraId="0E95B7A0"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Coordinar las actividades de la obra para garantizar que las empresas y personal actuante apliquen de manera coherente y responsable los principios de acción preventiva que se recogen en el Artículo 15 de la Ley de Prevención de Riesgos Laborales durante la ejecución de la obra, y en particular, en las actividades a que se refiere el Artículo 10 del Real Decreto 1627/1997.</w:t>
      </w:r>
    </w:p>
    <w:p w14:paraId="20B22B73" w14:textId="77777777" w:rsidR="002754FE" w:rsidRPr="00783EFA" w:rsidRDefault="002754FE">
      <w:pPr>
        <w:jc w:val="both"/>
        <w:rPr>
          <w:rFonts w:ascii="Swis721 LtCn BT" w:hAnsi="Swis721 LtCn BT" w:cs="Courier New"/>
          <w:sz w:val="22"/>
          <w:szCs w:val="22"/>
        </w:rPr>
      </w:pPr>
    </w:p>
    <w:p w14:paraId="6E39A8B3"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Aprobar el plan de Seguridad y Salud elaborado por el contratista y, en su caso, las modificaciones introducidas en el mismo.</w:t>
      </w:r>
    </w:p>
    <w:p w14:paraId="3509D7A2" w14:textId="77777777" w:rsidR="002754FE" w:rsidRPr="00783EFA" w:rsidRDefault="002754FE">
      <w:pPr>
        <w:jc w:val="both"/>
        <w:rPr>
          <w:rFonts w:ascii="Swis721 LtCn BT" w:hAnsi="Swis721 LtCn BT" w:cs="Courier New"/>
          <w:sz w:val="22"/>
          <w:szCs w:val="22"/>
        </w:rPr>
      </w:pPr>
    </w:p>
    <w:p w14:paraId="55A23E63"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Organizar la coordinación de actividades empresariales previstas en el Artículo 24 de la Ley de Prevención de Riesgos Laborales.</w:t>
      </w:r>
    </w:p>
    <w:p w14:paraId="4C404251" w14:textId="77777777" w:rsidR="002754FE" w:rsidRPr="00783EFA" w:rsidRDefault="002754FE">
      <w:pPr>
        <w:jc w:val="both"/>
        <w:rPr>
          <w:rFonts w:ascii="Swis721 LtCn BT" w:hAnsi="Swis721 LtCn BT" w:cs="Courier New"/>
          <w:sz w:val="22"/>
          <w:szCs w:val="22"/>
        </w:rPr>
      </w:pPr>
    </w:p>
    <w:p w14:paraId="583CFBE9"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Coordinar las acciones y funciones de control de la aplicación correcta de los métodos de trabajo.</w:t>
      </w:r>
    </w:p>
    <w:p w14:paraId="3698F55C" w14:textId="77777777" w:rsidR="002754FE" w:rsidRPr="00783EFA" w:rsidRDefault="002754FE">
      <w:pPr>
        <w:jc w:val="both"/>
        <w:rPr>
          <w:rFonts w:ascii="Swis721 LtCn BT" w:hAnsi="Swis721 LtCn BT" w:cs="Courier New"/>
          <w:sz w:val="22"/>
          <w:szCs w:val="22"/>
        </w:rPr>
      </w:pPr>
    </w:p>
    <w:p w14:paraId="25098A7D" w14:textId="77777777" w:rsidR="002754FE" w:rsidRPr="00783EFA" w:rsidRDefault="002754FE">
      <w:pPr>
        <w:numPr>
          <w:ilvl w:val="0"/>
          <w:numId w:val="8"/>
        </w:numPr>
        <w:jc w:val="both"/>
        <w:rPr>
          <w:rFonts w:ascii="Swis721 LtCn BT" w:hAnsi="Swis721 LtCn BT" w:cs="Courier New"/>
          <w:sz w:val="22"/>
          <w:szCs w:val="22"/>
        </w:rPr>
      </w:pPr>
      <w:r w:rsidRPr="00783EFA">
        <w:rPr>
          <w:rFonts w:ascii="Swis721 LtCn BT" w:hAnsi="Swis721 LtCn BT" w:cs="Courier New"/>
          <w:sz w:val="22"/>
          <w:szCs w:val="22"/>
        </w:rPr>
        <w:t>Adoptar las medidas necesarias para que sólo las personas autorizadas puedan acceder a la obra.</w:t>
      </w:r>
    </w:p>
    <w:p w14:paraId="7A129C7F" w14:textId="77777777" w:rsidR="002754FE" w:rsidRPr="00783EFA" w:rsidRDefault="002754FE">
      <w:pPr>
        <w:jc w:val="both"/>
        <w:rPr>
          <w:rFonts w:ascii="Swis721 LtCn BT" w:hAnsi="Swis721 LtCn BT" w:cs="Courier New"/>
          <w:sz w:val="22"/>
          <w:szCs w:val="22"/>
        </w:rPr>
      </w:pPr>
    </w:p>
    <w:p w14:paraId="370AB21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 Dirección Facultativa asumirá estas funciones cuando no fuera necesaria la designación del Coordinador.</w:t>
      </w:r>
    </w:p>
    <w:p w14:paraId="305F033C" w14:textId="77777777" w:rsidR="002754FE" w:rsidRPr="00783EFA" w:rsidRDefault="002754FE">
      <w:pPr>
        <w:jc w:val="both"/>
        <w:rPr>
          <w:rFonts w:ascii="Swis721 LtCn BT" w:hAnsi="Swis721 LtCn BT" w:cs="Courier New"/>
          <w:b/>
          <w:bCs/>
          <w:sz w:val="22"/>
          <w:szCs w:val="22"/>
        </w:rPr>
      </w:pPr>
    </w:p>
    <w:p w14:paraId="480BD755" w14:textId="77777777" w:rsidR="002754FE" w:rsidRPr="00783EFA" w:rsidRDefault="002754FE">
      <w:pPr>
        <w:jc w:val="both"/>
        <w:rPr>
          <w:rFonts w:ascii="Swis721 LtCn BT" w:hAnsi="Swis721 LtCn BT" w:cs="Courier New"/>
          <w:b/>
          <w:bCs/>
          <w:sz w:val="22"/>
          <w:szCs w:val="22"/>
        </w:rPr>
      </w:pPr>
    </w:p>
    <w:p w14:paraId="0950BD1C"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PLAN DE SEGURIDAD Y SALUD EN EL TRABAJO</w:t>
      </w:r>
    </w:p>
    <w:p w14:paraId="79739DDB" w14:textId="77777777" w:rsidR="002754FE" w:rsidRPr="00783EFA" w:rsidRDefault="002754FE">
      <w:pPr>
        <w:jc w:val="both"/>
        <w:rPr>
          <w:rFonts w:ascii="Swis721 LtCn BT" w:hAnsi="Swis721 LtCn BT" w:cs="Courier New"/>
          <w:b/>
          <w:bCs/>
          <w:sz w:val="22"/>
          <w:szCs w:val="22"/>
        </w:rPr>
      </w:pPr>
    </w:p>
    <w:p w14:paraId="637BCDB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 xml:space="preserve">En aplicación del Estudio Básico de seguridad y salud, el contratista, antes del inicio de la obra, elaborará un Plan de Seguridad y Salud en el que se analicen, estudien, desarrollen y complementen las previsiones contenidas en este Estudio Básico y en función de su propio sistema de ejecución de obra. En dicho plan se incluirán, en su caso, las propuestas de medidas alternativas de prevención que el contratista proponga con la </w:t>
      </w:r>
      <w:r w:rsidRPr="00783EFA">
        <w:rPr>
          <w:rFonts w:ascii="Swis721 LtCn BT" w:hAnsi="Swis721 LtCn BT" w:cs="Courier New"/>
          <w:sz w:val="22"/>
          <w:szCs w:val="22"/>
        </w:rPr>
        <w:lastRenderedPageBreak/>
        <w:t>correspondiente justificación técnica, y que no podrán implicar disminución de los niveles de protección previstos en este Estudio Básico.</w:t>
      </w:r>
    </w:p>
    <w:p w14:paraId="1F901317" w14:textId="77777777" w:rsidR="002754FE" w:rsidRPr="00783EFA" w:rsidRDefault="002754FE">
      <w:pPr>
        <w:jc w:val="both"/>
        <w:rPr>
          <w:rFonts w:ascii="Swis721 LtCn BT" w:hAnsi="Swis721 LtCn BT" w:cs="Courier New"/>
          <w:sz w:val="22"/>
          <w:szCs w:val="22"/>
        </w:rPr>
      </w:pPr>
    </w:p>
    <w:p w14:paraId="75392DDF"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plan de Seguridad y Salud deberá ser aprobado, antes del inicio de la obra, por el Coordinador en materia de seguridad y salud durante la ejecución de la obra. Este podrá ser modificado por el contratista en función del proceso de ejecución de la misma de la evolución de los trabajos y de las posibles incidencias o modificaciones que puedan surgir a lo largo de la obra, pero siempre con la aprobación expresa del Coordinador. Cuando no fuera necesaria la designación del Coordinador, las funciones que se le atribuyen serán asumidas por la Dirección Facultativa.</w:t>
      </w:r>
    </w:p>
    <w:p w14:paraId="2DA1C005" w14:textId="77777777" w:rsidR="002754FE" w:rsidRPr="00783EFA" w:rsidRDefault="002754FE">
      <w:pPr>
        <w:jc w:val="both"/>
        <w:rPr>
          <w:rFonts w:ascii="Swis721 LtCn BT" w:hAnsi="Swis721 LtCn BT" w:cs="Courier New"/>
          <w:sz w:val="22"/>
          <w:szCs w:val="22"/>
        </w:rPr>
      </w:pPr>
    </w:p>
    <w:p w14:paraId="31504AF9"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Quienes intervengan en la ejecución de la obra, así como las personas u órganos con responsabilidades en materia de prevención en las empresas intervinientes en la misma y los representantes de los trabajadores, podrán presentar por escrito y de manera razonada, las sugerencias y alternativas que estimen oportunas. El plan estará en la obra a disposición de la Dirección Facultativa.</w:t>
      </w:r>
    </w:p>
    <w:p w14:paraId="7058ED0C" w14:textId="77777777" w:rsidR="002754FE" w:rsidRPr="00783EFA" w:rsidRDefault="002754FE">
      <w:pPr>
        <w:jc w:val="both"/>
        <w:rPr>
          <w:rFonts w:ascii="Swis721 LtCn BT" w:hAnsi="Swis721 LtCn BT" w:cs="Courier New"/>
          <w:b/>
          <w:bCs/>
          <w:sz w:val="22"/>
          <w:szCs w:val="22"/>
        </w:rPr>
      </w:pPr>
    </w:p>
    <w:p w14:paraId="1E8AE736" w14:textId="77777777" w:rsidR="002754FE" w:rsidRPr="00783EFA" w:rsidRDefault="002754FE">
      <w:pPr>
        <w:jc w:val="both"/>
        <w:rPr>
          <w:rFonts w:ascii="Swis721 LtCn BT" w:hAnsi="Swis721 LtCn BT" w:cs="Courier New"/>
          <w:b/>
          <w:bCs/>
          <w:sz w:val="22"/>
          <w:szCs w:val="22"/>
        </w:rPr>
      </w:pPr>
    </w:p>
    <w:p w14:paraId="51D4D437"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OBLIGACIONES DE CONTRATISTA Y SUBCONTRATISTA</w:t>
      </w:r>
    </w:p>
    <w:p w14:paraId="6CDE1466" w14:textId="77777777" w:rsidR="002754FE" w:rsidRPr="00783EFA" w:rsidRDefault="002754FE">
      <w:pPr>
        <w:jc w:val="both"/>
        <w:rPr>
          <w:rFonts w:ascii="Swis721 LtCn BT" w:hAnsi="Swis721 LtCn BT" w:cs="Courier New"/>
          <w:b/>
          <w:bCs/>
          <w:sz w:val="22"/>
          <w:szCs w:val="22"/>
        </w:rPr>
      </w:pPr>
    </w:p>
    <w:p w14:paraId="1EC185C4"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El contratista y subcontratistas estarán obligados a:</w:t>
      </w:r>
    </w:p>
    <w:p w14:paraId="01357BA9" w14:textId="77777777" w:rsidR="002754FE" w:rsidRPr="00783EFA" w:rsidRDefault="002754FE">
      <w:pPr>
        <w:jc w:val="both"/>
        <w:rPr>
          <w:rFonts w:ascii="Swis721 LtCn BT" w:hAnsi="Swis721 LtCn BT" w:cs="Courier New"/>
          <w:sz w:val="22"/>
          <w:szCs w:val="22"/>
        </w:rPr>
      </w:pPr>
    </w:p>
    <w:p w14:paraId="7BD5B27F" w14:textId="77777777" w:rsidR="002754FE" w:rsidRPr="00783EFA" w:rsidRDefault="002754FE">
      <w:pPr>
        <w:numPr>
          <w:ilvl w:val="0"/>
          <w:numId w:val="9"/>
        </w:numPr>
        <w:jc w:val="both"/>
        <w:rPr>
          <w:rFonts w:ascii="Swis721 LtCn BT" w:hAnsi="Swis721 LtCn BT" w:cs="Courier New"/>
          <w:sz w:val="22"/>
          <w:szCs w:val="22"/>
        </w:rPr>
      </w:pPr>
      <w:r w:rsidRPr="00783EFA">
        <w:rPr>
          <w:rFonts w:ascii="Swis721 LtCn BT" w:hAnsi="Swis721 LtCn BT" w:cs="Courier New"/>
          <w:sz w:val="22"/>
          <w:szCs w:val="22"/>
        </w:rPr>
        <w:t>Aplicar los principios de acción preventiva que se recogen en el Artículo 15 de la Ley de Prevención de Riesgos Laborales y en particular:</w:t>
      </w:r>
    </w:p>
    <w:p w14:paraId="502DA381" w14:textId="77777777" w:rsidR="002754FE" w:rsidRPr="00783EFA" w:rsidRDefault="002754FE">
      <w:pPr>
        <w:ind w:left="360"/>
        <w:jc w:val="both"/>
        <w:rPr>
          <w:rFonts w:ascii="Swis721 LtCn BT" w:hAnsi="Swis721 LtCn BT" w:cs="Courier New"/>
          <w:sz w:val="22"/>
          <w:szCs w:val="22"/>
        </w:rPr>
      </w:pPr>
    </w:p>
    <w:p w14:paraId="01E66A80"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El mantenimiento de la obra en buen estado de limpieza.</w:t>
      </w:r>
    </w:p>
    <w:p w14:paraId="7F9073C8"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elección del emplazamiento de los puestos y áreas de trabajo, teniendo en cuenta sus condiciones de acceso y la determinación de las vías o zonas de desplazamiento o circulación.</w:t>
      </w:r>
    </w:p>
    <w:p w14:paraId="63B6C434"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manipulación de distintos materiales y la utilización de medios auxiliares.</w:t>
      </w:r>
    </w:p>
    <w:p w14:paraId="7591FC18"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El mantenimiento, el control previo a la puesta en servicio y control periódico de las instalaciones y dispositivos necesarios para la ejecución de las obras, con objeto de corregir los defectos que pudieran afectar a la seguridad y salud de los trabajadores.</w:t>
      </w:r>
    </w:p>
    <w:p w14:paraId="7C81128F"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delimitación y acondicionamiento de las zonas de almacenamiento y depósito de materiales, en particular si se trata de materias peligrosas.</w:t>
      </w:r>
    </w:p>
    <w:p w14:paraId="7EB2033D"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El almacenamiento y evacuación de residuos y escombros.</w:t>
      </w:r>
    </w:p>
    <w:p w14:paraId="0E332EC7"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recogida de materiales peligrosos utilizados.</w:t>
      </w:r>
    </w:p>
    <w:p w14:paraId="5C964642"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adaptación del periodo de tiempo efectivo que habrá de dedicarse a los distintos trabajos o fases de trabajo.</w:t>
      </w:r>
    </w:p>
    <w:p w14:paraId="0C123423"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 cooperación entre todos los intervinientes en la obra.</w:t>
      </w:r>
    </w:p>
    <w:p w14:paraId="3166D43E" w14:textId="77777777" w:rsidR="002754FE" w:rsidRPr="00783EFA" w:rsidRDefault="002754FE">
      <w:pPr>
        <w:numPr>
          <w:ilvl w:val="1"/>
          <w:numId w:val="9"/>
        </w:numPr>
        <w:jc w:val="both"/>
        <w:rPr>
          <w:rFonts w:ascii="Swis721 LtCn BT" w:hAnsi="Swis721 LtCn BT" w:cs="Courier New"/>
          <w:sz w:val="22"/>
          <w:szCs w:val="22"/>
        </w:rPr>
      </w:pPr>
      <w:r w:rsidRPr="00783EFA">
        <w:rPr>
          <w:rFonts w:ascii="Swis721 LtCn BT" w:hAnsi="Swis721 LtCn BT" w:cs="Courier New"/>
          <w:sz w:val="22"/>
          <w:szCs w:val="22"/>
        </w:rPr>
        <w:t>Las interacciones o incompatibilidades con cualquier otro trabajo o actividad.</w:t>
      </w:r>
    </w:p>
    <w:p w14:paraId="50E92AD6" w14:textId="77777777" w:rsidR="002754FE" w:rsidRPr="00783EFA" w:rsidRDefault="002754FE">
      <w:pPr>
        <w:ind w:left="1080"/>
        <w:jc w:val="both"/>
        <w:rPr>
          <w:rFonts w:ascii="Swis721 LtCn BT" w:hAnsi="Swis721 LtCn BT" w:cs="Courier New"/>
          <w:sz w:val="22"/>
          <w:szCs w:val="22"/>
        </w:rPr>
      </w:pPr>
    </w:p>
    <w:p w14:paraId="1C1D2531" w14:textId="77777777" w:rsidR="002754FE" w:rsidRPr="00783EFA" w:rsidRDefault="002754FE">
      <w:pPr>
        <w:numPr>
          <w:ilvl w:val="0"/>
          <w:numId w:val="9"/>
        </w:numPr>
        <w:jc w:val="both"/>
        <w:rPr>
          <w:rFonts w:ascii="Swis721 LtCn BT" w:hAnsi="Swis721 LtCn BT" w:cs="Courier New"/>
          <w:sz w:val="22"/>
          <w:szCs w:val="22"/>
        </w:rPr>
      </w:pPr>
      <w:r w:rsidRPr="00783EFA">
        <w:rPr>
          <w:rFonts w:ascii="Swis721 LtCn BT" w:hAnsi="Swis721 LtCn BT" w:cs="Courier New"/>
          <w:sz w:val="22"/>
          <w:szCs w:val="22"/>
        </w:rPr>
        <w:t>Cumplir y hacer cumplir a su personal lo establecido en el Plan de Seguridad y Salud.</w:t>
      </w:r>
    </w:p>
    <w:p w14:paraId="25288D4A" w14:textId="77777777" w:rsidR="002754FE" w:rsidRPr="00783EFA" w:rsidRDefault="002754FE">
      <w:pPr>
        <w:ind w:left="360"/>
        <w:jc w:val="both"/>
        <w:rPr>
          <w:rFonts w:ascii="Swis721 LtCn BT" w:hAnsi="Swis721 LtCn BT" w:cs="Courier New"/>
          <w:sz w:val="22"/>
          <w:szCs w:val="22"/>
        </w:rPr>
      </w:pPr>
    </w:p>
    <w:p w14:paraId="1FC1041C" w14:textId="77777777" w:rsidR="002754FE" w:rsidRPr="00783EFA" w:rsidRDefault="002754FE">
      <w:pPr>
        <w:numPr>
          <w:ilvl w:val="0"/>
          <w:numId w:val="9"/>
        </w:numPr>
        <w:jc w:val="both"/>
        <w:rPr>
          <w:rFonts w:ascii="Swis721 LtCn BT" w:hAnsi="Swis721 LtCn BT" w:cs="Courier New"/>
          <w:sz w:val="22"/>
          <w:szCs w:val="22"/>
        </w:rPr>
      </w:pPr>
      <w:r w:rsidRPr="00783EFA">
        <w:rPr>
          <w:rFonts w:ascii="Swis721 LtCn BT" w:hAnsi="Swis721 LtCn BT" w:cs="Courier New"/>
          <w:sz w:val="22"/>
          <w:szCs w:val="22"/>
        </w:rPr>
        <w:t>Cumplir la normativa en materia de prevención de riesgos laborales, teniendo en cuenta las obligaciones sobre coordinación de las actividades empresariales previstas en el Artículo 24 de la Ley de Prevención de Riesgos Laborales, así como cumplir las disposiciones mínimas establecidas en el Anexo IV del Real Decreto 1627/1997.</w:t>
      </w:r>
    </w:p>
    <w:p w14:paraId="4AC770CD" w14:textId="77777777" w:rsidR="002754FE" w:rsidRPr="00783EFA" w:rsidRDefault="002754FE">
      <w:pPr>
        <w:jc w:val="both"/>
        <w:rPr>
          <w:rFonts w:ascii="Swis721 LtCn BT" w:hAnsi="Swis721 LtCn BT" w:cs="Courier New"/>
          <w:sz w:val="22"/>
          <w:szCs w:val="22"/>
        </w:rPr>
      </w:pPr>
    </w:p>
    <w:p w14:paraId="603F3F03" w14:textId="77777777" w:rsidR="002754FE" w:rsidRPr="00783EFA" w:rsidRDefault="002754FE">
      <w:pPr>
        <w:numPr>
          <w:ilvl w:val="0"/>
          <w:numId w:val="9"/>
        </w:numPr>
        <w:jc w:val="both"/>
        <w:rPr>
          <w:rFonts w:ascii="Swis721 LtCn BT" w:hAnsi="Swis721 LtCn BT" w:cs="Courier New"/>
          <w:sz w:val="22"/>
          <w:szCs w:val="22"/>
        </w:rPr>
      </w:pPr>
      <w:r w:rsidRPr="00783EFA">
        <w:rPr>
          <w:rFonts w:ascii="Swis721 LtCn BT" w:hAnsi="Swis721 LtCn BT" w:cs="Courier New"/>
          <w:sz w:val="22"/>
          <w:szCs w:val="22"/>
        </w:rPr>
        <w:t>Informar y proporcionar las instrucciones adecuadas a los trabajadores autónomos sobre todas las medidas que hayan de adoptarse en lo que se refiere a su seguridad y salud.</w:t>
      </w:r>
    </w:p>
    <w:p w14:paraId="75614E6C" w14:textId="77777777" w:rsidR="002754FE" w:rsidRPr="00783EFA" w:rsidRDefault="002754FE">
      <w:pPr>
        <w:jc w:val="both"/>
        <w:rPr>
          <w:rFonts w:ascii="Swis721 LtCn BT" w:hAnsi="Swis721 LtCn BT" w:cs="Courier New"/>
          <w:sz w:val="22"/>
          <w:szCs w:val="22"/>
        </w:rPr>
      </w:pPr>
    </w:p>
    <w:p w14:paraId="310A7A80" w14:textId="77777777" w:rsidR="002754FE" w:rsidRPr="00783EFA" w:rsidRDefault="002754FE">
      <w:pPr>
        <w:numPr>
          <w:ilvl w:val="0"/>
          <w:numId w:val="9"/>
        </w:numPr>
        <w:jc w:val="both"/>
        <w:rPr>
          <w:rFonts w:ascii="Swis721 LtCn BT" w:hAnsi="Swis721 LtCn BT" w:cs="Courier New"/>
          <w:sz w:val="22"/>
          <w:szCs w:val="22"/>
        </w:rPr>
      </w:pPr>
      <w:r w:rsidRPr="00783EFA">
        <w:rPr>
          <w:rFonts w:ascii="Swis721 LtCn BT" w:hAnsi="Swis721 LtCn BT" w:cs="Courier New"/>
          <w:sz w:val="22"/>
          <w:szCs w:val="22"/>
        </w:rPr>
        <w:t>Atender las indicaciones y cumplir las instrucciones del Coordinador en materia de seguridad y salud durante la ejecución de la obra.</w:t>
      </w:r>
    </w:p>
    <w:p w14:paraId="7A0A3E50" w14:textId="77777777" w:rsidR="002754FE" w:rsidRPr="00783EFA" w:rsidRDefault="002754FE">
      <w:pPr>
        <w:jc w:val="both"/>
        <w:rPr>
          <w:rFonts w:ascii="Swis721 LtCn BT" w:hAnsi="Swis721 LtCn BT" w:cs="Courier New"/>
          <w:sz w:val="22"/>
          <w:szCs w:val="22"/>
        </w:rPr>
      </w:pPr>
    </w:p>
    <w:p w14:paraId="76057DA4" w14:textId="77777777" w:rsidR="002754FE" w:rsidRPr="00783EFA" w:rsidRDefault="002754FE">
      <w:pPr>
        <w:ind w:left="360"/>
        <w:jc w:val="both"/>
        <w:rPr>
          <w:rFonts w:ascii="Swis721 LtCn BT" w:hAnsi="Swis721 LtCn BT" w:cs="Courier New"/>
          <w:sz w:val="22"/>
          <w:szCs w:val="22"/>
        </w:rPr>
      </w:pPr>
      <w:r w:rsidRPr="00783EFA">
        <w:rPr>
          <w:rFonts w:ascii="Swis721 LtCn BT" w:hAnsi="Swis721 LtCn BT" w:cs="Courier New"/>
          <w:sz w:val="22"/>
          <w:szCs w:val="22"/>
        </w:rPr>
        <w:lastRenderedPageBreak/>
        <w:t xml:space="preserve">Serán responsables de la ejecución correcta de las medidas preventivas fijadas en el Plan y en lo relativo a las obligaciones que le correspondan directamente o, en su caso, a los trabajadores autónomos por ellos contratados. </w:t>
      </w:r>
      <w:proofErr w:type="gramStart"/>
      <w:r w:rsidRPr="00783EFA">
        <w:rPr>
          <w:rFonts w:ascii="Swis721 LtCn BT" w:hAnsi="Swis721 LtCn BT" w:cs="Courier New"/>
          <w:sz w:val="22"/>
          <w:szCs w:val="22"/>
        </w:rPr>
        <w:t>Además</w:t>
      </w:r>
      <w:proofErr w:type="gramEnd"/>
      <w:r w:rsidRPr="00783EFA">
        <w:rPr>
          <w:rFonts w:ascii="Swis721 LtCn BT" w:hAnsi="Swis721 LtCn BT" w:cs="Courier New"/>
          <w:sz w:val="22"/>
          <w:szCs w:val="22"/>
        </w:rPr>
        <w:t xml:space="preserve"> responderán solidariamente de las consecuencias que se deriven del incumplimiento de las medidas previstas en el Plan.</w:t>
      </w:r>
    </w:p>
    <w:p w14:paraId="4BB20313" w14:textId="77777777" w:rsidR="002754FE" w:rsidRPr="00783EFA" w:rsidRDefault="002754FE">
      <w:pPr>
        <w:ind w:left="360"/>
        <w:jc w:val="both"/>
        <w:rPr>
          <w:rFonts w:ascii="Swis721 LtCn BT" w:hAnsi="Swis721 LtCn BT" w:cs="Courier New"/>
          <w:sz w:val="22"/>
          <w:szCs w:val="22"/>
        </w:rPr>
      </w:pPr>
    </w:p>
    <w:p w14:paraId="072CCB8B" w14:textId="77777777" w:rsidR="002754FE" w:rsidRPr="00783EFA" w:rsidRDefault="002754FE">
      <w:pPr>
        <w:ind w:left="360"/>
        <w:jc w:val="both"/>
        <w:rPr>
          <w:rFonts w:ascii="Swis721 LtCn BT" w:hAnsi="Swis721 LtCn BT" w:cs="Courier New"/>
          <w:sz w:val="22"/>
          <w:szCs w:val="22"/>
        </w:rPr>
      </w:pPr>
      <w:r w:rsidRPr="00783EFA">
        <w:rPr>
          <w:rFonts w:ascii="Swis721 LtCn BT" w:hAnsi="Swis721 LtCn BT" w:cs="Courier New"/>
          <w:sz w:val="22"/>
          <w:szCs w:val="22"/>
        </w:rPr>
        <w:t>Las responsabilidades del Coordinador, Dirección Facultativa y el Promotor no eximirán de sus responsabilidades a los contratistas y a los subcontratistas.</w:t>
      </w:r>
    </w:p>
    <w:p w14:paraId="5C894C97" w14:textId="77777777" w:rsidR="002754FE" w:rsidRPr="00783EFA" w:rsidRDefault="002754FE">
      <w:pPr>
        <w:jc w:val="both"/>
        <w:rPr>
          <w:rFonts w:ascii="Swis721 LtCn BT" w:hAnsi="Swis721 LtCn BT" w:cs="Courier New"/>
          <w:b/>
          <w:bCs/>
          <w:sz w:val="22"/>
          <w:szCs w:val="22"/>
        </w:rPr>
      </w:pPr>
    </w:p>
    <w:p w14:paraId="1A4C266F" w14:textId="77777777" w:rsidR="002754FE" w:rsidRPr="00783EFA" w:rsidRDefault="002754FE">
      <w:pPr>
        <w:jc w:val="both"/>
        <w:rPr>
          <w:rFonts w:ascii="Swis721 LtCn BT" w:hAnsi="Swis721 LtCn BT" w:cs="Courier New"/>
          <w:b/>
          <w:bCs/>
          <w:sz w:val="22"/>
          <w:szCs w:val="22"/>
        </w:rPr>
      </w:pPr>
    </w:p>
    <w:p w14:paraId="766B212D"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OBLIGACIONES DE LOS TRABAJADORES AUTÓNOMOS</w:t>
      </w:r>
    </w:p>
    <w:p w14:paraId="06E4A5AD" w14:textId="77777777" w:rsidR="002754FE" w:rsidRPr="00783EFA" w:rsidRDefault="002754FE">
      <w:pPr>
        <w:jc w:val="both"/>
        <w:rPr>
          <w:rFonts w:ascii="Swis721 LtCn BT" w:hAnsi="Swis721 LtCn BT" w:cs="Courier New"/>
          <w:b/>
          <w:bCs/>
          <w:sz w:val="22"/>
          <w:szCs w:val="22"/>
        </w:rPr>
      </w:pPr>
    </w:p>
    <w:p w14:paraId="0CB487B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trabajadores autónomos están obligados a:</w:t>
      </w:r>
    </w:p>
    <w:p w14:paraId="04C7FF62" w14:textId="77777777" w:rsidR="002754FE" w:rsidRPr="00783EFA" w:rsidRDefault="002754FE">
      <w:pPr>
        <w:jc w:val="both"/>
        <w:rPr>
          <w:rFonts w:ascii="Swis721 LtCn BT" w:hAnsi="Swis721 LtCn BT" w:cs="Courier New"/>
          <w:sz w:val="22"/>
          <w:szCs w:val="22"/>
        </w:rPr>
      </w:pPr>
    </w:p>
    <w:p w14:paraId="079CFC0A"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Aplicar los principios de la acción preventiva que se recogen en el Artículo 15 de la Ley de Prevención de Riesgos Laborales, y en particular:</w:t>
      </w:r>
    </w:p>
    <w:p w14:paraId="2C7DD045" w14:textId="77777777" w:rsidR="002754FE" w:rsidRPr="00783EFA" w:rsidRDefault="002754FE">
      <w:pPr>
        <w:jc w:val="both"/>
        <w:rPr>
          <w:rFonts w:ascii="Swis721 LtCn BT" w:hAnsi="Swis721 LtCn BT" w:cs="Courier New"/>
          <w:sz w:val="22"/>
          <w:szCs w:val="22"/>
        </w:rPr>
      </w:pPr>
    </w:p>
    <w:p w14:paraId="71ABA93A"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El mantenimiento de la obra en buen estado de orden y limpieza.</w:t>
      </w:r>
    </w:p>
    <w:p w14:paraId="6187FED1"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El almacenamiento y evacuación de residuos y escombros.</w:t>
      </w:r>
    </w:p>
    <w:p w14:paraId="394795BB"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La recogida de materiales peligrosos utilizados.</w:t>
      </w:r>
    </w:p>
    <w:p w14:paraId="0A47FFCD"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La adaptación del período de tiempo efectivo que habrá de dedicarse a los distintos trabajos o fases de trabajo.</w:t>
      </w:r>
    </w:p>
    <w:p w14:paraId="072D1F49"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La cooperación entre todos los intervinientes en la obra.</w:t>
      </w:r>
    </w:p>
    <w:p w14:paraId="6915F5C1" w14:textId="77777777" w:rsidR="002754FE" w:rsidRPr="00783EFA" w:rsidRDefault="002754FE">
      <w:pPr>
        <w:numPr>
          <w:ilvl w:val="1"/>
          <w:numId w:val="10"/>
        </w:numPr>
        <w:tabs>
          <w:tab w:val="clear" w:pos="1440"/>
          <w:tab w:val="num" w:pos="1080"/>
        </w:tabs>
        <w:ind w:left="1080"/>
        <w:jc w:val="both"/>
        <w:rPr>
          <w:rFonts w:ascii="Swis721 LtCn BT" w:hAnsi="Swis721 LtCn BT" w:cs="Courier New"/>
          <w:sz w:val="22"/>
          <w:szCs w:val="22"/>
        </w:rPr>
      </w:pPr>
      <w:r w:rsidRPr="00783EFA">
        <w:rPr>
          <w:rFonts w:ascii="Swis721 LtCn BT" w:hAnsi="Swis721 LtCn BT" w:cs="Courier New"/>
          <w:sz w:val="22"/>
          <w:szCs w:val="22"/>
        </w:rPr>
        <w:t>Las interacciones o incompatibilidades con cualquier otro trabajo o actividad.</w:t>
      </w:r>
    </w:p>
    <w:p w14:paraId="0A81DCD6" w14:textId="77777777" w:rsidR="002754FE" w:rsidRPr="00783EFA" w:rsidRDefault="002754FE">
      <w:pPr>
        <w:jc w:val="both"/>
        <w:rPr>
          <w:rFonts w:ascii="Swis721 LtCn BT" w:hAnsi="Swis721 LtCn BT" w:cs="Courier New"/>
          <w:sz w:val="22"/>
          <w:szCs w:val="22"/>
        </w:rPr>
      </w:pPr>
    </w:p>
    <w:p w14:paraId="3301AA8D"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Cumplir las disposiciones mínimas establecidas en el Anexo IV del Real Decreto 1627/1997.</w:t>
      </w:r>
    </w:p>
    <w:p w14:paraId="61F8AE86" w14:textId="77777777" w:rsidR="002754FE" w:rsidRPr="00783EFA" w:rsidRDefault="002754FE">
      <w:pPr>
        <w:jc w:val="both"/>
        <w:rPr>
          <w:rFonts w:ascii="Swis721 LtCn BT" w:hAnsi="Swis721 LtCn BT" w:cs="Courier New"/>
          <w:sz w:val="22"/>
          <w:szCs w:val="22"/>
        </w:rPr>
      </w:pPr>
    </w:p>
    <w:p w14:paraId="1C4C3993"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Ajustar su actuación conforme a los deberes sobre coordinación de las actividades empresariales previstas en el Artículo 24 de la Ley de Prevención de Riesgos Laborales, participando en particular en cualquier medida de actuación coordinada que se hubiera establecido.</w:t>
      </w:r>
    </w:p>
    <w:p w14:paraId="33498FA6" w14:textId="77777777" w:rsidR="002754FE" w:rsidRPr="00783EFA" w:rsidRDefault="002754FE">
      <w:pPr>
        <w:jc w:val="both"/>
        <w:rPr>
          <w:rFonts w:ascii="Swis721 LtCn BT" w:hAnsi="Swis721 LtCn BT" w:cs="Courier New"/>
          <w:sz w:val="22"/>
          <w:szCs w:val="22"/>
        </w:rPr>
      </w:pPr>
    </w:p>
    <w:p w14:paraId="2818A594"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Cumplir con las obligaciones establecidas para los trabajadores en el Artículo 29, apartados 1 y 2 de la Ley de Prevención de Riesgos Laborales.</w:t>
      </w:r>
    </w:p>
    <w:p w14:paraId="5494E32D" w14:textId="77777777" w:rsidR="002754FE" w:rsidRPr="00783EFA" w:rsidRDefault="002754FE">
      <w:pPr>
        <w:jc w:val="both"/>
        <w:rPr>
          <w:rFonts w:ascii="Swis721 LtCn BT" w:hAnsi="Swis721 LtCn BT" w:cs="Courier New"/>
          <w:sz w:val="22"/>
          <w:szCs w:val="22"/>
        </w:rPr>
      </w:pPr>
    </w:p>
    <w:p w14:paraId="6EDC08F7"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Utilizar equipos de trabajo que se ajusten a lo dispuesto en el Real Decreto 1215/1997.</w:t>
      </w:r>
    </w:p>
    <w:p w14:paraId="0A50E0D9" w14:textId="77777777" w:rsidR="002754FE" w:rsidRPr="00783EFA" w:rsidRDefault="002754FE">
      <w:pPr>
        <w:jc w:val="both"/>
        <w:rPr>
          <w:rFonts w:ascii="Swis721 LtCn BT" w:hAnsi="Swis721 LtCn BT" w:cs="Courier New"/>
          <w:sz w:val="22"/>
          <w:szCs w:val="22"/>
        </w:rPr>
      </w:pPr>
    </w:p>
    <w:p w14:paraId="5BCE94B6"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Elegir y utilizar equipos de protección individual en los términos previstos en el Real Decreto 773/1997.</w:t>
      </w:r>
    </w:p>
    <w:p w14:paraId="1F2BE695" w14:textId="77777777" w:rsidR="002754FE" w:rsidRPr="00783EFA" w:rsidRDefault="002754FE">
      <w:pPr>
        <w:jc w:val="both"/>
        <w:rPr>
          <w:rFonts w:ascii="Swis721 LtCn BT" w:hAnsi="Swis721 LtCn BT" w:cs="Courier New"/>
          <w:sz w:val="22"/>
          <w:szCs w:val="22"/>
        </w:rPr>
      </w:pPr>
    </w:p>
    <w:p w14:paraId="72399B26" w14:textId="77777777" w:rsidR="002754FE" w:rsidRPr="00783EFA" w:rsidRDefault="002754FE">
      <w:pPr>
        <w:numPr>
          <w:ilvl w:val="0"/>
          <w:numId w:val="10"/>
        </w:numPr>
        <w:tabs>
          <w:tab w:val="clear" w:pos="720"/>
          <w:tab w:val="num" w:pos="360"/>
        </w:tabs>
        <w:ind w:left="360"/>
        <w:jc w:val="both"/>
        <w:rPr>
          <w:rFonts w:ascii="Swis721 LtCn BT" w:hAnsi="Swis721 LtCn BT" w:cs="Courier New"/>
          <w:sz w:val="22"/>
          <w:szCs w:val="22"/>
        </w:rPr>
      </w:pPr>
      <w:r w:rsidRPr="00783EFA">
        <w:rPr>
          <w:rFonts w:ascii="Swis721 LtCn BT" w:hAnsi="Swis721 LtCn BT" w:cs="Courier New"/>
          <w:sz w:val="22"/>
          <w:szCs w:val="22"/>
        </w:rPr>
        <w:t>Atender las indicaciones y cumplir las instrucciones del Coordinador en materia de seguridad y salud.</w:t>
      </w:r>
    </w:p>
    <w:p w14:paraId="2701E36A" w14:textId="77777777" w:rsidR="002754FE" w:rsidRPr="00783EFA" w:rsidRDefault="002754FE">
      <w:pPr>
        <w:jc w:val="both"/>
        <w:rPr>
          <w:rFonts w:ascii="Swis721 LtCn BT" w:hAnsi="Swis721 LtCn BT" w:cs="Courier New"/>
          <w:sz w:val="22"/>
          <w:szCs w:val="22"/>
        </w:rPr>
      </w:pPr>
    </w:p>
    <w:p w14:paraId="0E7E0E7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trabajadores autónomos deberán cumplir lo establecido en el Plan de Seguridad y Salud.</w:t>
      </w:r>
    </w:p>
    <w:p w14:paraId="14FE6EA3" w14:textId="77777777" w:rsidR="002754FE" w:rsidRPr="00783EFA" w:rsidRDefault="002754FE">
      <w:pPr>
        <w:jc w:val="both"/>
        <w:rPr>
          <w:rFonts w:ascii="Swis721 LtCn BT" w:hAnsi="Swis721 LtCn BT" w:cs="Courier New"/>
          <w:b/>
          <w:bCs/>
          <w:sz w:val="22"/>
          <w:szCs w:val="22"/>
        </w:rPr>
      </w:pPr>
    </w:p>
    <w:p w14:paraId="7FE7108B" w14:textId="77777777" w:rsidR="002754FE" w:rsidRPr="00783EFA" w:rsidRDefault="002754FE">
      <w:pPr>
        <w:jc w:val="both"/>
        <w:rPr>
          <w:rFonts w:ascii="Swis721 LtCn BT" w:hAnsi="Swis721 LtCn BT" w:cs="Courier New"/>
          <w:b/>
          <w:bCs/>
          <w:sz w:val="22"/>
          <w:szCs w:val="22"/>
        </w:rPr>
      </w:pPr>
    </w:p>
    <w:p w14:paraId="5E72A093"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LIBRO DE INCIDENCIAS</w:t>
      </w:r>
    </w:p>
    <w:p w14:paraId="6E871FCF" w14:textId="77777777" w:rsidR="002754FE" w:rsidRPr="00783EFA" w:rsidRDefault="002754FE">
      <w:pPr>
        <w:jc w:val="both"/>
        <w:rPr>
          <w:rFonts w:ascii="Swis721 LtCn BT" w:hAnsi="Swis721 LtCn BT" w:cs="Courier New"/>
          <w:b/>
          <w:bCs/>
          <w:sz w:val="22"/>
          <w:szCs w:val="22"/>
        </w:rPr>
      </w:pPr>
    </w:p>
    <w:p w14:paraId="50DC446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En cada centro de trabajo existirá, con fines de control y seguimiento del Plan de seguridad y salud, un Libro de Incidencias que constará de hojas por duplicado y que será facilitado por el Colegio profesional al que pertenezca el técnico que haya aprobado el Plan de seguridad y salud.</w:t>
      </w:r>
    </w:p>
    <w:p w14:paraId="2D3A1018" w14:textId="77777777" w:rsidR="002754FE" w:rsidRPr="00783EFA" w:rsidRDefault="002754FE">
      <w:pPr>
        <w:jc w:val="both"/>
        <w:rPr>
          <w:rFonts w:ascii="Swis721 LtCn BT" w:hAnsi="Swis721 LtCn BT" w:cs="Courier New"/>
          <w:sz w:val="22"/>
          <w:szCs w:val="22"/>
        </w:rPr>
      </w:pPr>
    </w:p>
    <w:p w14:paraId="2788444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Deberá mantenerse siempre en obra y en poder del Coordinador. Tendrán acceso al Libro la Dirección Facultativa, los contratistas y subcontratistas, los trabajadores autónomos, las personas con responsabilidades en materia de prevención de las empresas intervinientes, los representantes de los trabajadores, y los técnicos especializados de las Administraciones públicas competentes en esta materia, quienes podrán hacer anotaciones en el mismo.</w:t>
      </w:r>
    </w:p>
    <w:p w14:paraId="31B056A6" w14:textId="77777777" w:rsidR="002754FE" w:rsidRPr="00783EFA" w:rsidRDefault="002754FE">
      <w:pPr>
        <w:jc w:val="both"/>
        <w:rPr>
          <w:rFonts w:ascii="Swis721 LtCn BT" w:hAnsi="Swis721 LtCn BT" w:cs="Courier New"/>
          <w:sz w:val="22"/>
          <w:szCs w:val="22"/>
        </w:rPr>
      </w:pPr>
    </w:p>
    <w:p w14:paraId="54F8E5A3"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lastRenderedPageBreak/>
        <w:t xml:space="preserve">Efectuada una anotación en el Libro de Incidencias, el Coordinador estará obligado a remitir en el plazo de </w:t>
      </w:r>
      <w:r w:rsidRPr="00783EFA">
        <w:rPr>
          <w:rFonts w:ascii="Swis721 LtCn BT" w:hAnsi="Swis721 LtCn BT" w:cs="Courier New"/>
          <w:b/>
          <w:bCs/>
          <w:sz w:val="22"/>
          <w:szCs w:val="22"/>
        </w:rPr>
        <w:t>veinticuatro horas</w:t>
      </w:r>
      <w:r w:rsidRPr="00783EFA">
        <w:rPr>
          <w:rFonts w:ascii="Swis721 LtCn BT" w:hAnsi="Swis721 LtCn BT" w:cs="Courier New"/>
          <w:sz w:val="22"/>
          <w:szCs w:val="22"/>
        </w:rPr>
        <w:t xml:space="preserve"> una copia a la Inspección de Trabajo y Seguridad Social de la provincia en que se realiza la obra. Igualmente notificará dichas anotaciones al contratista y a los representantes de los trabajadores.</w:t>
      </w:r>
    </w:p>
    <w:p w14:paraId="6B8E750E" w14:textId="77777777" w:rsidR="002754FE" w:rsidRPr="00783EFA" w:rsidRDefault="002754FE">
      <w:pPr>
        <w:jc w:val="both"/>
        <w:rPr>
          <w:rFonts w:ascii="Swis721 LtCn BT" w:hAnsi="Swis721 LtCn BT" w:cs="Courier New"/>
          <w:b/>
          <w:bCs/>
          <w:sz w:val="22"/>
          <w:szCs w:val="22"/>
        </w:rPr>
      </w:pPr>
    </w:p>
    <w:p w14:paraId="532D87EE" w14:textId="77777777" w:rsidR="002754FE" w:rsidRPr="00783EFA" w:rsidRDefault="002754FE">
      <w:pPr>
        <w:jc w:val="both"/>
        <w:rPr>
          <w:rFonts w:ascii="Swis721 LtCn BT" w:hAnsi="Swis721 LtCn BT" w:cs="Courier New"/>
          <w:b/>
          <w:bCs/>
          <w:sz w:val="22"/>
          <w:szCs w:val="22"/>
        </w:rPr>
      </w:pPr>
    </w:p>
    <w:p w14:paraId="14C49A64"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PARALIZACIÓN DE LOS TRABAJOS</w:t>
      </w:r>
    </w:p>
    <w:p w14:paraId="5563BB81" w14:textId="77777777" w:rsidR="002754FE" w:rsidRPr="00783EFA" w:rsidRDefault="002754FE">
      <w:pPr>
        <w:jc w:val="both"/>
        <w:rPr>
          <w:rFonts w:ascii="Swis721 LtCn BT" w:hAnsi="Swis721 LtCn BT" w:cs="Courier New"/>
          <w:b/>
          <w:bCs/>
          <w:sz w:val="22"/>
          <w:szCs w:val="22"/>
        </w:rPr>
      </w:pPr>
    </w:p>
    <w:p w14:paraId="6E1D212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Cuando el coordinador y durante la ejecución de las obras, observase incumplimiento de las medidas de seguridad y salud, advertirá al contratista y dejará constancia de tal incumplimiento en el Libro de Incidencias, quedando facultado para, en circunstancias de riesgo grave e inminente para la seguridad y salud de los trabajadores, disponer la paralización de tajos o, en su caso, de la totalidad de la obra.</w:t>
      </w:r>
    </w:p>
    <w:p w14:paraId="6E8D8E1C" w14:textId="77777777" w:rsidR="002754FE" w:rsidRPr="00783EFA" w:rsidRDefault="002754FE">
      <w:pPr>
        <w:jc w:val="both"/>
        <w:rPr>
          <w:rFonts w:ascii="Swis721 LtCn BT" w:hAnsi="Swis721 LtCn BT" w:cs="Courier New"/>
          <w:sz w:val="22"/>
          <w:szCs w:val="22"/>
        </w:rPr>
      </w:pPr>
    </w:p>
    <w:p w14:paraId="4791CA2C"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Dará cuenta de este hecho a los efectos oportunos, a la Inspección de Trabajo y Seguridad Social de la provincia en que se realiza la obra. Igualmente notificará al contratista, y en su caso a los subcontratistas y/o autónomos afectados de la paralización y a los representantes de los trabajadores.</w:t>
      </w:r>
    </w:p>
    <w:p w14:paraId="3F05D985" w14:textId="77777777" w:rsidR="002754FE" w:rsidRPr="00783EFA" w:rsidRDefault="002754FE">
      <w:pPr>
        <w:jc w:val="both"/>
        <w:rPr>
          <w:rFonts w:ascii="Swis721 LtCn BT" w:hAnsi="Swis721 LtCn BT" w:cs="Courier New"/>
          <w:b/>
          <w:bCs/>
          <w:sz w:val="22"/>
          <w:szCs w:val="22"/>
        </w:rPr>
      </w:pPr>
    </w:p>
    <w:p w14:paraId="5E768D7E" w14:textId="77777777" w:rsidR="002754FE" w:rsidRPr="00783EFA" w:rsidRDefault="002754FE">
      <w:pPr>
        <w:jc w:val="both"/>
        <w:rPr>
          <w:rFonts w:ascii="Swis721 LtCn BT" w:hAnsi="Swis721 LtCn BT" w:cs="Courier New"/>
          <w:b/>
          <w:bCs/>
          <w:sz w:val="22"/>
          <w:szCs w:val="22"/>
        </w:rPr>
      </w:pPr>
    </w:p>
    <w:p w14:paraId="051F143C" w14:textId="77777777" w:rsidR="002754FE" w:rsidRPr="00783EFA" w:rsidRDefault="002754FE">
      <w:pPr>
        <w:numPr>
          <w:ilvl w:val="1"/>
          <w:numId w:val="1"/>
        </w:numPr>
        <w:jc w:val="both"/>
        <w:rPr>
          <w:rFonts w:ascii="Swis721 LtCn BT" w:hAnsi="Swis721 LtCn BT" w:cs="Courier New"/>
          <w:b/>
          <w:bCs/>
          <w:sz w:val="22"/>
          <w:szCs w:val="22"/>
        </w:rPr>
      </w:pPr>
      <w:r w:rsidRPr="00783EFA">
        <w:rPr>
          <w:rFonts w:ascii="Swis721 LtCn BT" w:hAnsi="Swis721 LtCn BT" w:cs="Courier New"/>
          <w:b/>
          <w:bCs/>
          <w:sz w:val="22"/>
          <w:szCs w:val="22"/>
        </w:rPr>
        <w:t>DERECHOS DE LOS TRABAJADORES</w:t>
      </w:r>
    </w:p>
    <w:p w14:paraId="14580622" w14:textId="77777777" w:rsidR="002754FE" w:rsidRPr="00783EFA" w:rsidRDefault="002754FE">
      <w:pPr>
        <w:jc w:val="both"/>
        <w:rPr>
          <w:rFonts w:ascii="Swis721 LtCn BT" w:hAnsi="Swis721 LtCn BT" w:cs="Courier New"/>
          <w:b/>
          <w:bCs/>
          <w:sz w:val="22"/>
          <w:szCs w:val="22"/>
        </w:rPr>
      </w:pPr>
    </w:p>
    <w:p w14:paraId="0FF01302"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Los contratistas y subcontratistas deberán garantizar que los trabajadores reciban una información adecuada y comprensible de todas las medidas que hayan de adoptarse en lo que se refiere a su seguridad y su salud en la obra.</w:t>
      </w:r>
    </w:p>
    <w:p w14:paraId="0815E03D" w14:textId="77777777" w:rsidR="002754FE" w:rsidRPr="00783EFA" w:rsidRDefault="002754FE">
      <w:pPr>
        <w:jc w:val="both"/>
        <w:rPr>
          <w:rFonts w:ascii="Swis721 LtCn BT" w:hAnsi="Swis721 LtCn BT" w:cs="Courier New"/>
          <w:sz w:val="22"/>
          <w:szCs w:val="22"/>
        </w:rPr>
      </w:pPr>
    </w:p>
    <w:p w14:paraId="4A483397" w14:textId="77777777" w:rsidR="002754FE" w:rsidRDefault="002754FE">
      <w:pPr>
        <w:jc w:val="both"/>
        <w:rPr>
          <w:rFonts w:ascii="Swis721 LtCn BT" w:hAnsi="Swis721 LtCn BT" w:cs="Courier New"/>
          <w:sz w:val="22"/>
          <w:szCs w:val="22"/>
        </w:rPr>
      </w:pPr>
      <w:r w:rsidRPr="00783EFA">
        <w:rPr>
          <w:rFonts w:ascii="Swis721 LtCn BT" w:hAnsi="Swis721 LtCn BT" w:cs="Courier New"/>
          <w:sz w:val="22"/>
          <w:szCs w:val="22"/>
        </w:rPr>
        <w:t>Una copia del Plan de seguridad y salud y de sus posibles modificaciones, a los efectos de su conocimiento y seguimiento, será facilitada por el contratista a los representantes de los trabajadores en el centro de trabajo.</w:t>
      </w:r>
    </w:p>
    <w:p w14:paraId="4EF000DF" w14:textId="77777777" w:rsidR="00481DA9" w:rsidRPr="00783EFA" w:rsidRDefault="00481DA9">
      <w:pPr>
        <w:jc w:val="both"/>
        <w:rPr>
          <w:rFonts w:ascii="Swis721 LtCn BT" w:hAnsi="Swis721 LtCn BT" w:cs="Courier New"/>
          <w:sz w:val="22"/>
          <w:szCs w:val="22"/>
        </w:rPr>
      </w:pPr>
    </w:p>
    <w:p w14:paraId="685E3CC2" w14:textId="77777777" w:rsidR="002754FE" w:rsidRPr="00783EFA" w:rsidRDefault="002754FE">
      <w:pPr>
        <w:numPr>
          <w:ilvl w:val="1"/>
          <w:numId w:val="1"/>
        </w:numPr>
        <w:tabs>
          <w:tab w:val="clear" w:pos="360"/>
          <w:tab w:val="num" w:pos="720"/>
        </w:tabs>
        <w:ind w:left="720" w:hanging="720"/>
        <w:jc w:val="both"/>
        <w:rPr>
          <w:rFonts w:ascii="Swis721 LtCn BT" w:hAnsi="Swis721 LtCn BT" w:cs="Courier New"/>
          <w:b/>
          <w:bCs/>
          <w:sz w:val="22"/>
          <w:szCs w:val="22"/>
        </w:rPr>
      </w:pPr>
      <w:r w:rsidRPr="008625D5">
        <w:rPr>
          <w:rFonts w:ascii="Swis721 LtCn BT" w:hAnsi="Swis721 LtCn BT" w:cs="Courier New"/>
          <w:b/>
          <w:bCs/>
          <w:sz w:val="22"/>
          <w:szCs w:val="22"/>
          <w:lang w:val="pt-PT"/>
        </w:rPr>
        <w:t xml:space="preserve">ÓRGANOS O COMITÉS DE SEGURIDAD E HIGIENE. </w:t>
      </w:r>
      <w:r w:rsidRPr="00783EFA">
        <w:rPr>
          <w:rFonts w:ascii="Swis721 LtCn BT" w:hAnsi="Swis721 LtCn BT" w:cs="Courier New"/>
          <w:b/>
          <w:bCs/>
          <w:sz w:val="22"/>
          <w:szCs w:val="22"/>
        </w:rPr>
        <w:t>CONSULTA Y PARTICIPACIÓN DE LOS TRABAJADORES</w:t>
      </w:r>
    </w:p>
    <w:p w14:paraId="024DBED7" w14:textId="77777777" w:rsidR="002754FE" w:rsidRPr="00783EFA" w:rsidRDefault="002754FE">
      <w:pPr>
        <w:jc w:val="both"/>
        <w:rPr>
          <w:rFonts w:ascii="Swis721 LtCn BT" w:hAnsi="Swis721 LtCn BT" w:cs="Courier New"/>
          <w:sz w:val="22"/>
          <w:szCs w:val="22"/>
        </w:rPr>
      </w:pPr>
    </w:p>
    <w:p w14:paraId="7B9EE1D8"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Segú</w:t>
      </w:r>
      <w:r w:rsidR="00926219">
        <w:rPr>
          <w:rFonts w:ascii="Swis721 LtCn BT" w:hAnsi="Swis721 LtCn BT" w:cs="Courier New"/>
          <w:sz w:val="22"/>
          <w:szCs w:val="22"/>
        </w:rPr>
        <w:t>n la Ley de riesgos laborales (</w:t>
      </w:r>
      <w:r w:rsidRPr="00783EFA">
        <w:rPr>
          <w:rFonts w:ascii="Swis721 LtCn BT" w:hAnsi="Swis721 LtCn BT" w:cs="Courier New"/>
          <w:sz w:val="22"/>
          <w:szCs w:val="22"/>
        </w:rPr>
        <w:t>Art. 33 al 40), se procederá a:</w:t>
      </w:r>
    </w:p>
    <w:p w14:paraId="194B0DF7" w14:textId="77777777" w:rsidR="002754FE" w:rsidRPr="00783EFA" w:rsidRDefault="002754FE">
      <w:pPr>
        <w:jc w:val="both"/>
        <w:rPr>
          <w:rFonts w:ascii="Swis721 LtCn BT" w:hAnsi="Swis721 LtCn BT" w:cs="Courier New"/>
          <w:sz w:val="22"/>
          <w:szCs w:val="22"/>
        </w:rPr>
      </w:pPr>
    </w:p>
    <w:p w14:paraId="6F6375E6"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Designación de Delegados de Provincia de Prevención, por y entre los representantes del personal, con arreglo a:</w:t>
      </w:r>
    </w:p>
    <w:p w14:paraId="55AEE919" w14:textId="77777777" w:rsidR="002754FE" w:rsidRPr="00783EFA" w:rsidRDefault="002754FE">
      <w:pPr>
        <w:jc w:val="both"/>
        <w:rPr>
          <w:rFonts w:ascii="Swis721 LtCn BT" w:hAnsi="Swis721 LtCn BT" w:cs="Courier New"/>
          <w:sz w:val="22"/>
          <w:szCs w:val="22"/>
        </w:rPr>
      </w:pPr>
    </w:p>
    <w:p w14:paraId="32313754"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De 50 a 100 trabajadores: 2 Delegados de Prevención</w:t>
      </w:r>
    </w:p>
    <w:p w14:paraId="252463CA" w14:textId="77777777" w:rsidR="002754FE" w:rsidRPr="00783EFA" w:rsidRDefault="002754FE">
      <w:pPr>
        <w:numPr>
          <w:ilvl w:val="1"/>
          <w:numId w:val="2"/>
        </w:numPr>
        <w:jc w:val="both"/>
        <w:rPr>
          <w:rFonts w:ascii="Swis721 LtCn BT" w:hAnsi="Swis721 LtCn BT" w:cs="Courier New"/>
          <w:sz w:val="22"/>
          <w:szCs w:val="22"/>
        </w:rPr>
      </w:pPr>
      <w:r w:rsidRPr="00783EFA">
        <w:rPr>
          <w:rFonts w:ascii="Swis721 LtCn BT" w:hAnsi="Swis721 LtCn BT" w:cs="Courier New"/>
          <w:sz w:val="22"/>
          <w:szCs w:val="22"/>
        </w:rPr>
        <w:t>De 101 a 500 trabajadores: 3 Delegados de Prevención</w:t>
      </w:r>
    </w:p>
    <w:p w14:paraId="001500CC" w14:textId="77777777" w:rsidR="002754FE" w:rsidRPr="00783EFA" w:rsidRDefault="002754FE">
      <w:pPr>
        <w:jc w:val="both"/>
        <w:rPr>
          <w:rFonts w:ascii="Swis721 LtCn BT" w:hAnsi="Swis721 LtCn BT" w:cs="Courier New"/>
          <w:sz w:val="22"/>
          <w:szCs w:val="22"/>
        </w:rPr>
      </w:pPr>
    </w:p>
    <w:p w14:paraId="40CC3F5E"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Comité de Seguridad y Salud:</w:t>
      </w:r>
    </w:p>
    <w:p w14:paraId="76A7C7E5" w14:textId="77777777" w:rsidR="002754FE" w:rsidRPr="00783EFA" w:rsidRDefault="002754FE">
      <w:pPr>
        <w:pStyle w:val="Sangra3detindependiente"/>
        <w:ind w:left="0"/>
        <w:rPr>
          <w:rFonts w:ascii="Swis721 LtCn BT" w:hAnsi="Swis721 LtCn BT" w:cs="Courier New"/>
          <w:sz w:val="22"/>
          <w:szCs w:val="22"/>
        </w:rPr>
      </w:pPr>
      <w:r w:rsidRPr="00783EFA">
        <w:rPr>
          <w:rFonts w:ascii="Swis721 LtCn BT" w:hAnsi="Swis721 LtCn BT" w:cs="Courier New"/>
          <w:sz w:val="22"/>
          <w:szCs w:val="22"/>
        </w:rPr>
        <w:t>Es el órgano paritario (empresarios-trabajadores) para consulta regular. Se constituirá en las empresas o centros de trabajo con 50 o más trabajadores:</w:t>
      </w:r>
    </w:p>
    <w:p w14:paraId="1DACA65D" w14:textId="77777777" w:rsidR="002754FE" w:rsidRPr="00783EFA" w:rsidRDefault="002754FE">
      <w:pPr>
        <w:pStyle w:val="Sangra3detindependiente"/>
        <w:ind w:left="0"/>
        <w:rPr>
          <w:rFonts w:ascii="Swis721 LtCn BT" w:hAnsi="Swis721 LtCn BT" w:cs="Courier New"/>
          <w:sz w:val="22"/>
          <w:szCs w:val="22"/>
        </w:rPr>
      </w:pPr>
    </w:p>
    <w:p w14:paraId="0376EF2B" w14:textId="77777777" w:rsidR="002754FE" w:rsidRPr="00783EFA" w:rsidRDefault="002754FE">
      <w:pPr>
        <w:pStyle w:val="Sangra3detindependiente"/>
        <w:numPr>
          <w:ilvl w:val="1"/>
          <w:numId w:val="2"/>
        </w:numPr>
        <w:rPr>
          <w:rFonts w:ascii="Swis721 LtCn BT" w:hAnsi="Swis721 LtCn BT" w:cs="Courier New"/>
          <w:sz w:val="22"/>
          <w:szCs w:val="22"/>
        </w:rPr>
      </w:pPr>
      <w:r w:rsidRPr="00783EFA">
        <w:rPr>
          <w:rFonts w:ascii="Swis721 LtCn BT" w:hAnsi="Swis721 LtCn BT" w:cs="Courier New"/>
          <w:sz w:val="22"/>
          <w:szCs w:val="22"/>
        </w:rPr>
        <w:t>Se reunirá trimestralmente.</w:t>
      </w:r>
    </w:p>
    <w:p w14:paraId="04C1ECA3" w14:textId="77777777" w:rsidR="002754FE" w:rsidRPr="00783EFA" w:rsidRDefault="002754FE">
      <w:pPr>
        <w:pStyle w:val="Sangra3detindependiente"/>
        <w:numPr>
          <w:ilvl w:val="1"/>
          <w:numId w:val="2"/>
        </w:numPr>
        <w:rPr>
          <w:rFonts w:ascii="Swis721 LtCn BT" w:hAnsi="Swis721 LtCn BT" w:cs="Courier New"/>
          <w:sz w:val="22"/>
          <w:szCs w:val="22"/>
        </w:rPr>
      </w:pPr>
      <w:r w:rsidRPr="00783EFA">
        <w:rPr>
          <w:rFonts w:ascii="Swis721 LtCn BT" w:hAnsi="Swis721 LtCn BT" w:cs="Courier New"/>
          <w:sz w:val="22"/>
          <w:szCs w:val="22"/>
        </w:rPr>
        <w:t>Participarán con voz, pero sin voto los delegados sindicales y los responsables técnicos de la Prevención de la Empresa.</w:t>
      </w:r>
    </w:p>
    <w:p w14:paraId="1E9FDC8B" w14:textId="77777777" w:rsidR="002754FE" w:rsidRPr="00783EFA" w:rsidRDefault="002754FE">
      <w:pPr>
        <w:pStyle w:val="Sangra3detindependiente"/>
        <w:numPr>
          <w:ilvl w:val="1"/>
          <w:numId w:val="2"/>
        </w:numPr>
        <w:rPr>
          <w:rFonts w:ascii="Swis721 LtCn BT" w:hAnsi="Swis721 LtCn BT" w:cs="Courier New"/>
          <w:sz w:val="22"/>
          <w:szCs w:val="22"/>
        </w:rPr>
      </w:pPr>
      <w:r w:rsidRPr="00783EFA">
        <w:rPr>
          <w:rFonts w:ascii="Swis721 LtCn BT" w:hAnsi="Swis721 LtCn BT" w:cs="Courier New"/>
          <w:sz w:val="22"/>
          <w:szCs w:val="22"/>
        </w:rPr>
        <w:t>Podrán participar trabajadores o técnicos internos o externos con especial cualificación.</w:t>
      </w:r>
    </w:p>
    <w:p w14:paraId="75DC843A" w14:textId="77777777" w:rsidR="002754FE" w:rsidRPr="00783EFA" w:rsidRDefault="002754FE">
      <w:pPr>
        <w:jc w:val="both"/>
        <w:rPr>
          <w:rFonts w:ascii="Swis721 LtCn BT" w:hAnsi="Swis721 LtCn BT" w:cs="Courier New"/>
          <w:b/>
          <w:bCs/>
          <w:sz w:val="22"/>
          <w:szCs w:val="22"/>
        </w:rPr>
      </w:pPr>
      <w:r w:rsidRPr="00783EFA">
        <w:rPr>
          <w:rFonts w:ascii="Swis721 LtCn BT" w:hAnsi="Swis721 LtCn BT" w:cs="Courier New"/>
          <w:b/>
          <w:bCs/>
          <w:sz w:val="22"/>
          <w:szCs w:val="22"/>
        </w:rPr>
        <w:br w:type="page"/>
      </w:r>
    </w:p>
    <w:p w14:paraId="27C9AD11" w14:textId="77777777" w:rsidR="002754FE" w:rsidRPr="00783EFA" w:rsidRDefault="002754FE">
      <w:pPr>
        <w:numPr>
          <w:ilvl w:val="1"/>
          <w:numId w:val="1"/>
        </w:numPr>
        <w:tabs>
          <w:tab w:val="clear" w:pos="360"/>
          <w:tab w:val="num" w:pos="720"/>
        </w:tabs>
        <w:ind w:left="720" w:hanging="720"/>
        <w:jc w:val="both"/>
        <w:rPr>
          <w:rFonts w:ascii="Swis721 LtCn BT" w:hAnsi="Swis721 LtCn BT" w:cs="Courier New"/>
          <w:b/>
          <w:bCs/>
          <w:sz w:val="22"/>
          <w:szCs w:val="22"/>
        </w:rPr>
      </w:pPr>
      <w:r w:rsidRPr="00783EFA">
        <w:rPr>
          <w:rFonts w:ascii="Swis721 LtCn BT" w:hAnsi="Swis721 LtCn BT" w:cs="Courier New"/>
          <w:b/>
          <w:bCs/>
          <w:sz w:val="22"/>
          <w:szCs w:val="22"/>
        </w:rPr>
        <w:lastRenderedPageBreak/>
        <w:t>DISPOSICIONES MÍNIMAS DE SEGURIDAD Y SALUD QUE DEBEN APLICARSE EN LAS OBRAS</w:t>
      </w:r>
    </w:p>
    <w:p w14:paraId="7F0132B9" w14:textId="77777777" w:rsidR="002754FE" w:rsidRPr="00783EFA" w:rsidRDefault="002754FE">
      <w:pPr>
        <w:jc w:val="both"/>
        <w:rPr>
          <w:rFonts w:ascii="Swis721 LtCn BT" w:hAnsi="Swis721 LtCn BT" w:cs="Courier New"/>
          <w:sz w:val="22"/>
          <w:szCs w:val="22"/>
        </w:rPr>
      </w:pPr>
    </w:p>
    <w:p w14:paraId="6C03E355" w14:textId="77777777" w:rsidR="002754FE" w:rsidRPr="00783EFA" w:rsidRDefault="002754FE">
      <w:pPr>
        <w:jc w:val="both"/>
        <w:rPr>
          <w:rFonts w:ascii="Swis721 LtCn BT" w:hAnsi="Swis721 LtCn BT" w:cs="Courier New"/>
          <w:sz w:val="22"/>
          <w:szCs w:val="22"/>
        </w:rPr>
      </w:pPr>
      <w:r w:rsidRPr="00783EFA">
        <w:rPr>
          <w:rFonts w:ascii="Swis721 LtCn BT" w:hAnsi="Swis721 LtCn BT" w:cs="Courier New"/>
          <w:sz w:val="22"/>
          <w:szCs w:val="22"/>
        </w:rPr>
        <w:t>Las obligaciones previstas en las tres partes del Anexo IV del Real Decreto 1627/1997, por el que se establecen las disposiciones mínimas de seguridad y salud en las obras de construcción, se aplicarán siempre que lo exijan las características de la obra o de la actividad, las circunstancias o cualquier riesgo.</w:t>
      </w:r>
    </w:p>
    <w:p w14:paraId="6C352518" w14:textId="77777777" w:rsidR="002754FE" w:rsidRPr="00783EFA" w:rsidRDefault="002754FE">
      <w:pPr>
        <w:ind w:left="360"/>
        <w:jc w:val="both"/>
        <w:rPr>
          <w:rFonts w:ascii="Swis721 LtCn BT" w:hAnsi="Swis721 LtCn BT" w:cs="Courier New"/>
          <w:sz w:val="22"/>
          <w:szCs w:val="22"/>
        </w:rPr>
      </w:pPr>
    </w:p>
    <w:p w14:paraId="4DDCF53E" w14:textId="77777777" w:rsidR="002754FE" w:rsidRPr="00783EFA" w:rsidRDefault="002754FE">
      <w:pPr>
        <w:ind w:left="360"/>
        <w:jc w:val="both"/>
        <w:rPr>
          <w:rFonts w:ascii="Swis721 LtCn BT" w:hAnsi="Swis721 LtCn BT" w:cs="Courier New"/>
          <w:sz w:val="22"/>
          <w:szCs w:val="22"/>
        </w:rPr>
      </w:pPr>
    </w:p>
    <w:p w14:paraId="30B9182D" w14:textId="77777777" w:rsidR="002754FE" w:rsidRPr="00783EFA" w:rsidRDefault="002754FE">
      <w:pPr>
        <w:ind w:left="360"/>
        <w:jc w:val="both"/>
        <w:rPr>
          <w:rFonts w:ascii="Swis721 LtCn BT" w:hAnsi="Swis721 LtCn BT" w:cs="Courier New"/>
          <w:sz w:val="22"/>
          <w:szCs w:val="22"/>
        </w:rPr>
      </w:pPr>
    </w:p>
    <w:p w14:paraId="47E14938" w14:textId="77777777" w:rsidR="002754FE" w:rsidRPr="00802E11" w:rsidRDefault="002754FE">
      <w:pPr>
        <w:ind w:left="360"/>
        <w:jc w:val="both"/>
        <w:rPr>
          <w:rFonts w:ascii="Swis721 LtCn BT" w:hAnsi="Swis721 LtCn BT" w:cs="Courier New"/>
          <w:color w:val="FF0000"/>
          <w:sz w:val="22"/>
          <w:szCs w:val="22"/>
        </w:rPr>
      </w:pPr>
    </w:p>
    <w:p w14:paraId="28C2BF23" w14:textId="77777777" w:rsidR="002754FE" w:rsidRPr="00257F28" w:rsidRDefault="0080025A" w:rsidP="00AB7FE9">
      <w:pPr>
        <w:rPr>
          <w:rFonts w:ascii="Swis721 LtCn BT" w:hAnsi="Swis721 LtCn BT" w:cs="Courier New"/>
          <w:sz w:val="22"/>
          <w:szCs w:val="22"/>
        </w:rPr>
      </w:pPr>
      <w:r w:rsidRPr="00257F28">
        <w:rPr>
          <w:rFonts w:ascii="Swis721 LtCn BT" w:hAnsi="Swis721 LtCn BT" w:cs="Courier New"/>
          <w:sz w:val="22"/>
          <w:szCs w:val="22"/>
        </w:rPr>
        <w:t>Santiago de Compostela</w:t>
      </w:r>
      <w:r w:rsidR="00926219" w:rsidRPr="00257F28">
        <w:rPr>
          <w:rFonts w:ascii="Swis721 LtCn BT" w:hAnsi="Swis721 LtCn BT" w:cs="Courier New"/>
          <w:sz w:val="22"/>
          <w:szCs w:val="22"/>
        </w:rPr>
        <w:t xml:space="preserve">, </w:t>
      </w:r>
      <w:proofErr w:type="gramStart"/>
      <w:r w:rsidR="00257F28" w:rsidRPr="00257F28">
        <w:rPr>
          <w:rFonts w:ascii="Swis721 LtCn BT" w:hAnsi="Swis721 LtCn BT" w:cs="Courier New"/>
          <w:sz w:val="22"/>
          <w:szCs w:val="22"/>
        </w:rPr>
        <w:t>Noviembre</w:t>
      </w:r>
      <w:r w:rsidR="00FB3ECC" w:rsidRPr="00257F28">
        <w:rPr>
          <w:rFonts w:ascii="Swis721 LtCn BT" w:hAnsi="Swis721 LtCn BT" w:cs="Courier New"/>
          <w:sz w:val="22"/>
          <w:szCs w:val="22"/>
        </w:rPr>
        <w:t xml:space="preserve">  de</w:t>
      </w:r>
      <w:proofErr w:type="gramEnd"/>
      <w:r w:rsidR="00FB3ECC" w:rsidRPr="00257F28">
        <w:rPr>
          <w:rFonts w:ascii="Swis721 LtCn BT" w:hAnsi="Swis721 LtCn BT" w:cs="Courier New"/>
          <w:sz w:val="22"/>
          <w:szCs w:val="22"/>
        </w:rPr>
        <w:t xml:space="preserve"> 2022</w:t>
      </w:r>
    </w:p>
    <w:p w14:paraId="522B7ABB" w14:textId="77777777" w:rsidR="002754FE" w:rsidRPr="00783EFA" w:rsidRDefault="002754FE">
      <w:pPr>
        <w:ind w:left="360"/>
        <w:jc w:val="center"/>
        <w:rPr>
          <w:rFonts w:ascii="Swis721 LtCn BT" w:hAnsi="Swis721 LtCn BT" w:cs="Courier New"/>
          <w:sz w:val="22"/>
          <w:szCs w:val="22"/>
        </w:rPr>
      </w:pPr>
    </w:p>
    <w:p w14:paraId="691029AE" w14:textId="77777777" w:rsidR="00AB7FE9" w:rsidRDefault="00936125" w:rsidP="00AB7FE9">
      <w:pPr>
        <w:pStyle w:val="Ttulo3"/>
        <w:jc w:val="left"/>
        <w:rPr>
          <w:rFonts w:ascii="Swis721 LtCn BT" w:hAnsi="Swis721 LtCn BT" w:cs="Courier New"/>
          <w:sz w:val="22"/>
          <w:szCs w:val="22"/>
        </w:rPr>
      </w:pPr>
      <w:r w:rsidRPr="00783EFA">
        <w:rPr>
          <w:rFonts w:ascii="Swis721 LtCn BT" w:hAnsi="Swis721 LtCn BT" w:cs="Courier New"/>
          <w:sz w:val="22"/>
          <w:szCs w:val="22"/>
        </w:rPr>
        <w:t>Fd</w:t>
      </w:r>
      <w:r w:rsidR="00AB7FE9">
        <w:rPr>
          <w:rFonts w:ascii="Swis721 LtCn BT" w:hAnsi="Swis721 LtCn BT" w:cs="Courier New"/>
          <w:sz w:val="22"/>
          <w:szCs w:val="22"/>
        </w:rPr>
        <w:t>o.: El promotor</w:t>
      </w:r>
      <w:r w:rsidR="00AB7FE9">
        <w:rPr>
          <w:rFonts w:ascii="Swis721 LtCn BT" w:hAnsi="Swis721 LtCn BT" w:cs="Courier New"/>
          <w:sz w:val="22"/>
          <w:szCs w:val="22"/>
        </w:rPr>
        <w:tab/>
      </w:r>
    </w:p>
    <w:p w14:paraId="2C1BD892" w14:textId="77777777" w:rsidR="00AB7FE9" w:rsidRDefault="00AB7FE9" w:rsidP="00AB7FE9"/>
    <w:p w14:paraId="43502325" w14:textId="77777777" w:rsidR="00AB7FE9" w:rsidRDefault="00AB7FE9" w:rsidP="00AB7FE9"/>
    <w:p w14:paraId="74610E91" w14:textId="77777777" w:rsidR="00AB7FE9" w:rsidRDefault="00AB7FE9" w:rsidP="00AB7FE9"/>
    <w:p w14:paraId="4A78BF7F" w14:textId="77777777" w:rsidR="00AB7FE9" w:rsidRDefault="00AB7FE9" w:rsidP="00AB7FE9"/>
    <w:p w14:paraId="1557377E" w14:textId="77777777" w:rsidR="00AB7FE9" w:rsidRDefault="00AB7FE9" w:rsidP="00AB7FE9"/>
    <w:p w14:paraId="4DF893C5" w14:textId="77777777" w:rsidR="00AB7FE9" w:rsidRDefault="00AB7FE9" w:rsidP="00AB7FE9"/>
    <w:p w14:paraId="5449D2D8" w14:textId="77777777" w:rsidR="00AB7FE9" w:rsidRDefault="00AB7FE9" w:rsidP="00AB7FE9"/>
    <w:p w14:paraId="2F2A7FFD" w14:textId="77777777" w:rsidR="00AB7FE9" w:rsidRDefault="00AB7FE9" w:rsidP="00AB7FE9"/>
    <w:p w14:paraId="0C7CC662" w14:textId="77777777" w:rsidR="00AB7FE9" w:rsidRDefault="00AB7FE9" w:rsidP="00AB7FE9"/>
    <w:p w14:paraId="29D35D4B" w14:textId="77777777" w:rsidR="00AB7FE9" w:rsidRDefault="00AB7FE9" w:rsidP="00AB7FE9"/>
    <w:p w14:paraId="2CAEC8DC" w14:textId="77777777" w:rsidR="00AB7FE9" w:rsidRDefault="00AB7FE9" w:rsidP="00AB7FE9"/>
    <w:p w14:paraId="485C65C1" w14:textId="77777777" w:rsidR="00AB7FE9" w:rsidRDefault="00AB7FE9" w:rsidP="00AB7FE9"/>
    <w:p w14:paraId="1BB8820B" w14:textId="77777777" w:rsidR="00AB7FE9" w:rsidRDefault="00AB7FE9" w:rsidP="00AB7FE9"/>
    <w:p w14:paraId="1061AD2D" w14:textId="77777777" w:rsidR="00AB7FE9" w:rsidRDefault="00AB7FE9" w:rsidP="00AB7FE9"/>
    <w:p w14:paraId="0E3D4E46" w14:textId="77777777" w:rsidR="00AB7FE9" w:rsidRPr="00AB7FE9" w:rsidRDefault="00AB7FE9" w:rsidP="00AB7FE9"/>
    <w:p w14:paraId="60F08C60" w14:textId="77777777" w:rsidR="002754FE" w:rsidRDefault="0080025A" w:rsidP="00AB7FE9">
      <w:pPr>
        <w:pStyle w:val="Ttulo3"/>
        <w:jc w:val="left"/>
        <w:rPr>
          <w:rFonts w:ascii="Swis721 LtCn BT" w:hAnsi="Swis721 LtCn BT" w:cs="Courier New"/>
          <w:sz w:val="22"/>
          <w:szCs w:val="22"/>
        </w:rPr>
      </w:pPr>
      <w:r>
        <w:rPr>
          <w:rFonts w:ascii="Swis721 LtCn BT" w:hAnsi="Swis721 LtCn BT" w:cs="Courier New"/>
          <w:sz w:val="22"/>
          <w:szCs w:val="22"/>
        </w:rPr>
        <w:t>Fdo.: La</w:t>
      </w:r>
      <w:r w:rsidR="00936125" w:rsidRPr="00783EFA">
        <w:rPr>
          <w:rFonts w:ascii="Swis721 LtCn BT" w:hAnsi="Swis721 LtCn BT" w:cs="Courier New"/>
          <w:sz w:val="22"/>
          <w:szCs w:val="22"/>
        </w:rPr>
        <w:t xml:space="preserve"> a</w:t>
      </w:r>
      <w:r>
        <w:rPr>
          <w:rFonts w:ascii="Swis721 LtCn BT" w:hAnsi="Swis721 LtCn BT" w:cs="Courier New"/>
          <w:sz w:val="22"/>
          <w:szCs w:val="22"/>
        </w:rPr>
        <w:t>rquitecta</w:t>
      </w:r>
    </w:p>
    <w:p w14:paraId="07461A84" w14:textId="77777777" w:rsidR="00AB7FE9" w:rsidRDefault="00AB7FE9" w:rsidP="00AB7FE9"/>
    <w:p w14:paraId="2773F30D" w14:textId="77777777" w:rsidR="00AB7FE9" w:rsidRDefault="00AB7FE9" w:rsidP="00AB7FE9"/>
    <w:p w14:paraId="263FFCEF" w14:textId="77777777" w:rsidR="00AB7FE9" w:rsidRDefault="00AB7FE9" w:rsidP="00AB7FE9"/>
    <w:p w14:paraId="7FD7340A" w14:textId="77777777" w:rsidR="00AB7FE9" w:rsidRDefault="00AB7FE9" w:rsidP="00AB7FE9"/>
    <w:p w14:paraId="7DF44DF4" w14:textId="77777777" w:rsidR="00AB7FE9" w:rsidRDefault="00AB7FE9" w:rsidP="00AB7FE9"/>
    <w:p w14:paraId="205F8041" w14:textId="77777777" w:rsidR="00AB7FE9" w:rsidRDefault="00AB7FE9" w:rsidP="00AB7FE9"/>
    <w:p w14:paraId="0AC805C6" w14:textId="77777777" w:rsidR="00AB7FE9" w:rsidRDefault="00AB7FE9" w:rsidP="00AB7FE9"/>
    <w:p w14:paraId="36922D56" w14:textId="77777777" w:rsidR="00FB3ECC" w:rsidRDefault="00AB7FE9" w:rsidP="003665A9">
      <w:pPr>
        <w:tabs>
          <w:tab w:val="right" w:pos="8788"/>
        </w:tabs>
        <w:outlineLvl w:val="2"/>
        <w:rPr>
          <w:rFonts w:ascii="Swis721 LtCn BT" w:hAnsi="Swis721 LtCn BT" w:cs="Courier New"/>
          <w:sz w:val="22"/>
          <w:szCs w:val="22"/>
        </w:rPr>
      </w:pPr>
      <w:r w:rsidRPr="007B54A3">
        <w:rPr>
          <w:rFonts w:ascii="Swis721 LtCn BT" w:hAnsi="Swis721 LtCn BT" w:cs="Courier New"/>
          <w:sz w:val="22"/>
          <w:szCs w:val="22"/>
        </w:rPr>
        <w:t>María González Ferro [</w:t>
      </w:r>
      <w:r w:rsidR="0093563D">
        <w:rPr>
          <w:rFonts w:ascii="Swis721 LtCn BT" w:hAnsi="Swis721 LtCn BT" w:cs="Courier New"/>
          <w:sz w:val="22"/>
          <w:szCs w:val="22"/>
        </w:rPr>
        <w:t xml:space="preserve">COL. </w:t>
      </w:r>
      <w:r w:rsidR="00926219">
        <w:rPr>
          <w:rFonts w:ascii="Swis721 LtCn BT" w:hAnsi="Swis721 LtCn BT" w:cs="Courier New"/>
          <w:sz w:val="22"/>
          <w:szCs w:val="22"/>
        </w:rPr>
        <w:t>3.087</w:t>
      </w:r>
      <w:r w:rsidRPr="007B54A3">
        <w:rPr>
          <w:rFonts w:ascii="Swis721 LtCn BT" w:hAnsi="Swis721 LtCn BT" w:cs="Courier New"/>
          <w:sz w:val="22"/>
          <w:szCs w:val="22"/>
        </w:rPr>
        <w:t>]</w:t>
      </w:r>
    </w:p>
    <w:p w14:paraId="20E1FCC2" w14:textId="77777777" w:rsidR="00FB3ECC" w:rsidRPr="00783EFA" w:rsidRDefault="00FB3ECC" w:rsidP="00FB3ECC">
      <w:pPr>
        <w:ind w:right="333"/>
        <w:jc w:val="right"/>
        <w:rPr>
          <w:rFonts w:ascii="Swis721 LtCn BT" w:hAnsi="Swis721 LtCn BT" w:cs="Courier New"/>
          <w:b/>
          <w:sz w:val="24"/>
          <w:szCs w:val="22"/>
        </w:rPr>
      </w:pPr>
    </w:p>
    <w:p w14:paraId="18AA6104" w14:textId="77777777" w:rsidR="00FB3ECC" w:rsidRPr="00783EFA" w:rsidRDefault="00FB3ECC" w:rsidP="00FB3ECC">
      <w:pPr>
        <w:pStyle w:val="Ttulo2"/>
        <w:ind w:right="44"/>
        <w:jc w:val="center"/>
        <w:rPr>
          <w:rFonts w:ascii="Swis721 LtCn BT" w:hAnsi="Swis721 LtCn BT" w:cs="Courier New"/>
          <w:b/>
          <w:bCs/>
          <w:sz w:val="22"/>
          <w:szCs w:val="22"/>
        </w:rPr>
      </w:pPr>
      <w:r w:rsidRPr="00783EFA">
        <w:rPr>
          <w:rFonts w:ascii="Swis721 LtCn BT" w:hAnsi="Swis721 LtCn BT" w:cs="Courier New"/>
          <w:b/>
          <w:bCs/>
          <w:sz w:val="22"/>
          <w:szCs w:val="22"/>
        </w:rPr>
        <w:br w:type="page"/>
      </w:r>
    </w:p>
    <w:p w14:paraId="5B589551" w14:textId="77777777" w:rsidR="00FB3ECC" w:rsidRPr="00783EFA" w:rsidRDefault="00FB3ECC" w:rsidP="00FB3ECC">
      <w:pPr>
        <w:rPr>
          <w:rFonts w:ascii="Swis721 LtCn BT" w:hAnsi="Swis721 LtCn BT" w:cs="Courier New"/>
          <w:sz w:val="22"/>
          <w:szCs w:val="22"/>
        </w:rPr>
      </w:pPr>
    </w:p>
    <w:p w14:paraId="748E6E1E" w14:textId="77777777" w:rsidR="00961832" w:rsidRPr="00783EFA" w:rsidRDefault="00961832" w:rsidP="00961832">
      <w:pPr>
        <w:numPr>
          <w:ilvl w:val="0"/>
          <w:numId w:val="1"/>
        </w:numPr>
        <w:pBdr>
          <w:bottom w:val="dotted" w:sz="4" w:space="1" w:color="auto"/>
        </w:pBdr>
        <w:jc w:val="both"/>
        <w:rPr>
          <w:rFonts w:ascii="Swis721 LtCn BT" w:hAnsi="Swis721 LtCn BT" w:cs="Courier New"/>
          <w:b/>
          <w:bCs/>
          <w:sz w:val="22"/>
          <w:szCs w:val="22"/>
        </w:rPr>
      </w:pPr>
      <w:r>
        <w:rPr>
          <w:rFonts w:ascii="Swis721 LtCn BT" w:hAnsi="Swis721 LtCn BT" w:cs="Courier New"/>
          <w:b/>
          <w:bCs/>
          <w:sz w:val="22"/>
          <w:szCs w:val="22"/>
        </w:rPr>
        <w:t>PLANOS</w:t>
      </w:r>
    </w:p>
    <w:p w14:paraId="17237C26" w14:textId="77777777" w:rsidR="00961832" w:rsidRPr="00783EFA" w:rsidRDefault="00961832" w:rsidP="00961832">
      <w:pPr>
        <w:jc w:val="both"/>
        <w:rPr>
          <w:rFonts w:ascii="Swis721 LtCn BT" w:hAnsi="Swis721 LtCn BT" w:cs="Courier New"/>
          <w:b/>
          <w:bCs/>
          <w:sz w:val="22"/>
          <w:szCs w:val="22"/>
        </w:rPr>
      </w:pPr>
    </w:p>
    <w:p w14:paraId="475E6C09" w14:textId="77777777" w:rsidR="00961832" w:rsidRDefault="00961832" w:rsidP="00961832">
      <w:pPr>
        <w:jc w:val="both"/>
        <w:rPr>
          <w:rFonts w:ascii="Swis721 LtCn BT" w:hAnsi="Swis721 LtCn BT" w:cs="Courier New"/>
          <w:b/>
          <w:bCs/>
          <w:sz w:val="22"/>
          <w:szCs w:val="22"/>
        </w:rPr>
      </w:pPr>
      <w:r>
        <w:rPr>
          <w:rFonts w:ascii="Swis721 LtCn BT" w:hAnsi="Swis721 LtCn BT" w:cs="Courier New"/>
          <w:b/>
          <w:bCs/>
          <w:sz w:val="22"/>
          <w:szCs w:val="22"/>
        </w:rPr>
        <w:t>INDICE</w:t>
      </w:r>
    </w:p>
    <w:p w14:paraId="0C6371E2" w14:textId="77777777" w:rsidR="00961832" w:rsidRPr="00783EFA" w:rsidRDefault="00961832" w:rsidP="00961832">
      <w:pPr>
        <w:jc w:val="both"/>
        <w:rPr>
          <w:rFonts w:ascii="Swis721 LtCn BT" w:hAnsi="Swis721 LtCn BT" w:cs="Courier New"/>
          <w:b/>
          <w:bCs/>
          <w:sz w:val="22"/>
          <w:szCs w:val="22"/>
        </w:rPr>
      </w:pPr>
    </w:p>
    <w:p w14:paraId="5E14B20F" w14:textId="42F8A6D0" w:rsidR="00961832" w:rsidRDefault="00961832" w:rsidP="00961832">
      <w:pPr>
        <w:spacing w:line="276" w:lineRule="auto"/>
        <w:ind w:left="708"/>
        <w:jc w:val="both"/>
        <w:rPr>
          <w:rFonts w:ascii="Swis721 LtCn BT" w:hAnsi="Swis721 LtCn BT" w:cs="Courier New"/>
          <w:sz w:val="22"/>
          <w:szCs w:val="22"/>
        </w:rPr>
      </w:pPr>
      <w:r>
        <w:rPr>
          <w:rFonts w:ascii="Swis721 LtCn BT" w:hAnsi="Swis721 LtCn BT" w:cs="Courier New"/>
          <w:sz w:val="22"/>
          <w:szCs w:val="22"/>
        </w:rPr>
        <w:t xml:space="preserve">S01_Seguridad y </w:t>
      </w:r>
      <w:proofErr w:type="spellStart"/>
      <w:r>
        <w:rPr>
          <w:rFonts w:ascii="Swis721 LtCn BT" w:hAnsi="Swis721 LtCn BT" w:cs="Courier New"/>
          <w:sz w:val="22"/>
          <w:szCs w:val="22"/>
        </w:rPr>
        <w:t>Salud_Implantación</w:t>
      </w:r>
      <w:proofErr w:type="spellEnd"/>
    </w:p>
    <w:p w14:paraId="58245486" w14:textId="2B35206E" w:rsidR="003528BC" w:rsidRDefault="003528BC" w:rsidP="00961832">
      <w:pPr>
        <w:spacing w:line="276" w:lineRule="auto"/>
        <w:ind w:left="708"/>
        <w:jc w:val="both"/>
        <w:rPr>
          <w:rFonts w:ascii="Swis721 LtCn BT" w:hAnsi="Swis721 LtCn BT" w:cs="Courier New"/>
          <w:sz w:val="22"/>
          <w:szCs w:val="22"/>
        </w:rPr>
      </w:pPr>
      <w:r>
        <w:rPr>
          <w:rFonts w:ascii="Swis721 LtCn BT" w:hAnsi="Swis721 LtCn BT" w:cs="Courier New"/>
          <w:sz w:val="22"/>
          <w:szCs w:val="22"/>
        </w:rPr>
        <w:t>S02_</w:t>
      </w:r>
      <w:r w:rsidRPr="003528BC">
        <w:rPr>
          <w:rFonts w:ascii="Swis721 LtCn BT" w:hAnsi="Swis721 LtCn BT" w:cs="Courier New"/>
          <w:sz w:val="22"/>
          <w:szCs w:val="22"/>
        </w:rPr>
        <w:t xml:space="preserve"> </w:t>
      </w:r>
      <w:r>
        <w:rPr>
          <w:rFonts w:ascii="Swis721 LtCn BT" w:hAnsi="Swis721 LtCn BT" w:cs="Courier New"/>
          <w:sz w:val="22"/>
          <w:szCs w:val="22"/>
        </w:rPr>
        <w:t xml:space="preserve">Seguridad y </w:t>
      </w:r>
      <w:proofErr w:type="spellStart"/>
      <w:r>
        <w:rPr>
          <w:rFonts w:ascii="Swis721 LtCn BT" w:hAnsi="Swis721 LtCn BT" w:cs="Courier New"/>
          <w:sz w:val="22"/>
          <w:szCs w:val="22"/>
        </w:rPr>
        <w:t>Salud_Ascensor</w:t>
      </w:r>
      <w:proofErr w:type="spellEnd"/>
      <w:r>
        <w:rPr>
          <w:rFonts w:ascii="Swis721 LtCn BT" w:hAnsi="Swis721 LtCn BT" w:cs="Courier New"/>
          <w:sz w:val="22"/>
          <w:szCs w:val="22"/>
        </w:rPr>
        <w:t xml:space="preserve">: </w:t>
      </w:r>
      <w:r w:rsidR="00C774B4">
        <w:rPr>
          <w:rFonts w:ascii="Swis721 LtCn BT" w:hAnsi="Swis721 LtCn BT" w:cs="Courier New"/>
          <w:sz w:val="22"/>
          <w:szCs w:val="22"/>
        </w:rPr>
        <w:t>Excavación</w:t>
      </w:r>
      <w:r>
        <w:rPr>
          <w:rFonts w:ascii="Swis721 LtCn BT" w:hAnsi="Swis721 LtCn BT" w:cs="Courier New"/>
          <w:sz w:val="22"/>
          <w:szCs w:val="22"/>
        </w:rPr>
        <w:t xml:space="preserve"> y apuntalamiento</w:t>
      </w:r>
    </w:p>
    <w:p w14:paraId="5AFFC3D0" w14:textId="78A69590" w:rsidR="00961832" w:rsidRDefault="003528BC" w:rsidP="00961832">
      <w:pPr>
        <w:spacing w:line="276" w:lineRule="auto"/>
        <w:ind w:left="708"/>
        <w:jc w:val="both"/>
        <w:rPr>
          <w:rFonts w:ascii="Swis721 LtCn BT" w:hAnsi="Swis721 LtCn BT" w:cs="Courier New"/>
          <w:sz w:val="22"/>
          <w:szCs w:val="22"/>
        </w:rPr>
      </w:pPr>
      <w:r>
        <w:rPr>
          <w:rFonts w:ascii="Swis721 LtCn BT" w:hAnsi="Swis721 LtCn BT" w:cs="Courier New"/>
          <w:sz w:val="22"/>
          <w:szCs w:val="22"/>
        </w:rPr>
        <w:t>S03</w:t>
      </w:r>
      <w:r w:rsidR="00961832">
        <w:rPr>
          <w:rFonts w:ascii="Swis721 LtCn BT" w:hAnsi="Swis721 LtCn BT" w:cs="Courier New"/>
          <w:sz w:val="22"/>
          <w:szCs w:val="22"/>
        </w:rPr>
        <w:t xml:space="preserve">_Seguridad y </w:t>
      </w:r>
      <w:proofErr w:type="spellStart"/>
      <w:r w:rsidR="00961832">
        <w:rPr>
          <w:rFonts w:ascii="Swis721 LtCn BT" w:hAnsi="Swis721 LtCn BT" w:cs="Courier New"/>
          <w:sz w:val="22"/>
          <w:szCs w:val="22"/>
        </w:rPr>
        <w:t>Salud_Protección</w:t>
      </w:r>
      <w:proofErr w:type="spellEnd"/>
      <w:r w:rsidR="00961832">
        <w:rPr>
          <w:rFonts w:ascii="Swis721 LtCn BT" w:hAnsi="Swis721 LtCn BT" w:cs="Courier New"/>
          <w:sz w:val="22"/>
          <w:szCs w:val="22"/>
        </w:rPr>
        <w:t xml:space="preserve"> y elementos de seguridad</w:t>
      </w:r>
    </w:p>
    <w:p w14:paraId="2107DEA7" w14:textId="2A1E18A8" w:rsidR="00961832" w:rsidRDefault="003528BC" w:rsidP="00961832">
      <w:pPr>
        <w:spacing w:line="276" w:lineRule="auto"/>
        <w:ind w:left="708"/>
        <w:jc w:val="both"/>
        <w:rPr>
          <w:rFonts w:ascii="Swis721 LtCn BT" w:hAnsi="Swis721 LtCn BT" w:cs="Courier New"/>
          <w:sz w:val="22"/>
          <w:szCs w:val="22"/>
        </w:rPr>
      </w:pPr>
      <w:r>
        <w:rPr>
          <w:rFonts w:ascii="Swis721 LtCn BT" w:hAnsi="Swis721 LtCn BT" w:cs="Courier New"/>
          <w:sz w:val="22"/>
          <w:szCs w:val="22"/>
        </w:rPr>
        <w:t>S04</w:t>
      </w:r>
      <w:r w:rsidR="00961832">
        <w:rPr>
          <w:rFonts w:ascii="Swis721 LtCn BT" w:hAnsi="Swis721 LtCn BT" w:cs="Courier New"/>
          <w:sz w:val="22"/>
          <w:szCs w:val="22"/>
        </w:rPr>
        <w:t xml:space="preserve">_Seguridad y </w:t>
      </w:r>
      <w:proofErr w:type="spellStart"/>
      <w:r w:rsidR="00961832">
        <w:rPr>
          <w:rFonts w:ascii="Swis721 LtCn BT" w:hAnsi="Swis721 LtCn BT" w:cs="Courier New"/>
          <w:sz w:val="22"/>
          <w:szCs w:val="22"/>
        </w:rPr>
        <w:t>Salud_Protección</w:t>
      </w:r>
      <w:proofErr w:type="spellEnd"/>
      <w:r w:rsidR="00961832">
        <w:rPr>
          <w:rFonts w:ascii="Swis721 LtCn BT" w:hAnsi="Swis721 LtCn BT" w:cs="Courier New"/>
          <w:sz w:val="22"/>
          <w:szCs w:val="22"/>
        </w:rPr>
        <w:t xml:space="preserve"> y elementos de seguridad</w:t>
      </w:r>
    </w:p>
    <w:p w14:paraId="70A5ED01" w14:textId="0FA15C87" w:rsidR="00961832" w:rsidRPr="00961832" w:rsidRDefault="00961832" w:rsidP="004D48B3">
      <w:pPr>
        <w:rPr>
          <w:rFonts w:ascii="Swis721 LtCn BT" w:hAnsi="Swis721 LtCn BT" w:cs="Courier New"/>
          <w:b/>
          <w:bCs/>
          <w:sz w:val="22"/>
          <w:szCs w:val="22"/>
        </w:rPr>
      </w:pPr>
    </w:p>
    <w:sectPr w:rsidR="00961832" w:rsidRPr="00961832" w:rsidSect="00783EFA">
      <w:headerReference w:type="default" r:id="rId7"/>
      <w:footerReference w:type="default" r:id="rId8"/>
      <w:headerReference w:type="first" r:id="rId9"/>
      <w:footerReference w:type="first" r:id="rId10"/>
      <w:pgSz w:w="11906" w:h="16838" w:code="9"/>
      <w:pgMar w:top="1418" w:right="1418" w:bottom="1418" w:left="1701" w:header="68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B07B0" w14:textId="77777777" w:rsidR="00A85612" w:rsidRDefault="00A85612">
      <w:r>
        <w:separator/>
      </w:r>
    </w:p>
  </w:endnote>
  <w:endnote w:type="continuationSeparator" w:id="0">
    <w:p w14:paraId="1BD83320" w14:textId="77777777" w:rsidR="00A85612" w:rsidRDefault="00A8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33D3A" w14:textId="77777777" w:rsidR="000C7D38" w:rsidRDefault="000C7D38" w:rsidP="000C7D38">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7456" behindDoc="0" locked="0" layoutInCell="1" allowOverlap="1" wp14:anchorId="73A1C1EF" wp14:editId="1F99DBAC">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C095DB9" id="Rectangle 15" o:spid="_x0000_s1026" style="position:absolute;margin-left:284.35pt;margin-top:-4.05pt;width:5.65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66432" behindDoc="0" locked="0" layoutInCell="1" allowOverlap="1" wp14:anchorId="6C8D140C" wp14:editId="7B4703E5">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BDE94A7" id="Rectangle 14" o:spid="_x0000_s1026" style="position:absolute;margin-left:0;margin-top:-5.1pt;width:5.65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65408" behindDoc="0" locked="0" layoutInCell="1" allowOverlap="1" wp14:anchorId="6E6D6BFD" wp14:editId="76D4B63A">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58391B8"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31408515" w14:textId="4D3258BF" w:rsidR="00C0051C" w:rsidRPr="000C7D38" w:rsidRDefault="000C7D38" w:rsidP="000C7D38">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3D51FD">
      <w:rPr>
        <w:rFonts w:ascii="Swis721 LtCn BT" w:hAnsi="Swis721 LtCn BT"/>
        <w:sz w:val="18"/>
      </w:rPr>
      <w:t xml:space="preserve">                            </w:t>
    </w:r>
    <w:r>
      <w:rPr>
        <w:rFonts w:ascii="Swis721 LtCn BT" w:hAnsi="Swis721 LtCn BT"/>
        <w:sz w:val="18"/>
      </w:rPr>
      <w:t>formación profesional e universidad</w:t>
    </w:r>
    <w:r w:rsidR="003D51FD">
      <w:rPr>
        <w:rFonts w:ascii="Swis721 LtCn BT" w:hAnsi="Swis721 LtCn BT"/>
        <w:sz w:val="18"/>
      </w:rPr>
      <w:t>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7570" w14:textId="77777777" w:rsidR="00C0051C" w:rsidRDefault="00C0051C" w:rsidP="001172B1">
    <w:pPr>
      <w:rPr>
        <w:rFonts w:ascii="Courier New" w:hAnsi="Courier New" w:cs="Courier New"/>
        <w:sz w:val="20"/>
      </w:rPr>
    </w:pPr>
    <w:r>
      <w:rPr>
        <w:rFonts w:ascii="Courier New" w:hAnsi="Courier New" w:cs="Courier New"/>
        <w:sz w:val="16"/>
      </w:rPr>
      <w:t xml:space="preserve">136_PE_ MOD. DE PROY.BASICO Y PROY. DE EJECUCION DE REHABILITACION DE VIVIENDA UNIFAMILIAR.                                                  </w:t>
    </w:r>
  </w:p>
  <w:p w14:paraId="26980FBF" w14:textId="77777777" w:rsidR="00C0051C" w:rsidRPr="00CF43CF" w:rsidRDefault="00C0051C" w:rsidP="00CF43CF">
    <w:pPr>
      <w:rPr>
        <w:rFonts w:ascii="Courier New" w:hAnsi="Courier New" w:cs="Courier New"/>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BCBF6" w14:textId="77777777" w:rsidR="00A85612" w:rsidRDefault="00A85612">
      <w:r>
        <w:separator/>
      </w:r>
    </w:p>
  </w:footnote>
  <w:footnote w:type="continuationSeparator" w:id="0">
    <w:p w14:paraId="0E3467EA" w14:textId="77777777" w:rsidR="00A85612" w:rsidRDefault="00A856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9B77" w14:textId="7346671F" w:rsidR="00C0051C" w:rsidRPr="00A2025B" w:rsidRDefault="00C0051C" w:rsidP="00A2025B">
    <w:pPr>
      <w:tabs>
        <w:tab w:val="right" w:pos="4678"/>
        <w:tab w:val="right" w:pos="8504"/>
      </w:tabs>
      <w:rPr>
        <w:rFonts w:ascii="Swis721 LtCn BT" w:hAnsi="Swis721 LtCn BT" w:cs="Times New Roman"/>
        <w:b/>
        <w:sz w:val="20"/>
        <w:szCs w:val="20"/>
      </w:rPr>
    </w:pPr>
    <w:r>
      <w:rPr>
        <w:noProof/>
      </w:rPr>
      <mc:AlternateContent>
        <mc:Choice Requires="wps">
          <w:drawing>
            <wp:anchor distT="4294967291" distB="4294967291" distL="114300" distR="114300" simplePos="0" relativeHeight="251659264" behindDoc="0" locked="0" layoutInCell="1" allowOverlap="1" wp14:anchorId="2879AFB5" wp14:editId="5F56877F">
              <wp:simplePos x="0" y="0"/>
              <wp:positionH relativeFrom="column">
                <wp:posOffset>-5080</wp:posOffset>
              </wp:positionH>
              <wp:positionV relativeFrom="margin">
                <wp:posOffset>-269876</wp:posOffset>
              </wp:positionV>
              <wp:extent cx="5579745" cy="0"/>
              <wp:effectExtent l="0" t="0" r="20955" b="19050"/>
              <wp:wrapNone/>
              <wp:docPr id="15"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FE7371" id="_x0000_t32" coordsize="21600,21600" o:spt="32" o:oned="t" path="m,l21600,21600e" filled="f">
              <v:path arrowok="t" fillok="f" o:connecttype="none"/>
              <o:lock v:ext="edit" shapetype="t"/>
            </v:shapetype>
            <v:shape id="Conector recto de flecha 31" o:spid="_x0000_s1026" type="#_x0000_t32" style="position:absolute;margin-left:-.4pt;margin-top:-21.25pt;width:439.3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" strokecolor="#7f7f7f" strokeweight="1.5pt">
              <w10:wrap anchory="margin"/>
            </v:shape>
          </w:pict>
        </mc:Fallback>
      </mc:AlternateContent>
    </w:r>
    <w:r>
      <w:rPr>
        <w:noProof/>
      </w:rPr>
      <mc:AlternateContent>
        <mc:Choice Requires="wps">
          <w:drawing>
            <wp:anchor distT="0" distB="0" distL="114300" distR="114300" simplePos="0" relativeHeight="251663360" behindDoc="0" locked="0" layoutInCell="1" allowOverlap="1" wp14:anchorId="1598FDB0" wp14:editId="294907A7">
              <wp:simplePos x="0" y="0"/>
              <wp:positionH relativeFrom="column">
                <wp:posOffset>3058160</wp:posOffset>
              </wp:positionH>
              <wp:positionV relativeFrom="paragraph">
                <wp:posOffset>-12700</wp:posOffset>
              </wp:positionV>
              <wp:extent cx="77470" cy="215900"/>
              <wp:effectExtent l="0" t="0" r="0" b="0"/>
              <wp:wrapNone/>
              <wp:docPr id="14" name="2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83C4D48" id="25 Rectángulo" o:spid="_x0000_s1026" style="position:absolute;margin-left:240.8pt;margin-top:-1pt;width:6.1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nkgQIAAP0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" fillcolor="#7f7f7f" stroked="f" strokeweight="2pt">
              <v:path arrowok="t"/>
            </v:rect>
          </w:pict>
        </mc:Fallback>
      </mc:AlternateContent>
    </w:r>
    <w:r>
      <w:rPr>
        <w:noProof/>
      </w:rPr>
      <mc:AlternateContent>
        <mc:Choice Requires="wps">
          <w:drawing>
            <wp:anchor distT="0" distB="0" distL="114300" distR="114300" simplePos="0" relativeHeight="251662336" behindDoc="0" locked="0" layoutInCell="1" allowOverlap="1" wp14:anchorId="71B76CC7" wp14:editId="24D509B4">
              <wp:simplePos x="0" y="0"/>
              <wp:positionH relativeFrom="column">
                <wp:posOffset>5499100</wp:posOffset>
              </wp:positionH>
              <wp:positionV relativeFrom="paragraph">
                <wp:posOffset>-12700</wp:posOffset>
              </wp:positionV>
              <wp:extent cx="77470" cy="215900"/>
              <wp:effectExtent l="0" t="0" r="0" b="0"/>
              <wp:wrapNone/>
              <wp:docPr id="13"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0ADD43B" id="26 Rectángulo" o:spid="_x0000_s1026" style="position:absolute;margin-left:433pt;margin-top:-1pt;width:6.1pt;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" fillcolor="#7f7f7f" stroked="f" strokeweight="2pt">
              <v:path arrowok="t"/>
            </v:rect>
          </w:pict>
        </mc:Fallback>
      </mc:AlternateContent>
    </w:r>
    <w:r>
      <w:rPr>
        <w:noProof/>
      </w:rPr>
      <mc:AlternateContent>
        <mc:Choice Requires="wps">
          <w:drawing>
            <wp:anchor distT="0" distB="0" distL="114300" distR="114300" simplePos="0" relativeHeight="251661312" behindDoc="0" locked="0" layoutInCell="1" allowOverlap="1" wp14:anchorId="1BE1F82A" wp14:editId="46FA1875">
              <wp:simplePos x="0" y="0"/>
              <wp:positionH relativeFrom="column">
                <wp:posOffset>6632575</wp:posOffset>
              </wp:positionH>
              <wp:positionV relativeFrom="paragraph">
                <wp:posOffset>367665</wp:posOffset>
              </wp:positionV>
              <wp:extent cx="71755" cy="252095"/>
              <wp:effectExtent l="0" t="0" r="4445" b="0"/>
              <wp:wrapNone/>
              <wp:docPr id="7"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3D0893B" id="Rectángulo 1" o:spid="_x0000_s1026" style="position:absolute;margin-left:522.25pt;margin-top:28.95pt;width:5.6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Pa7JAumAgAAPwUAAA4AAAAAAAAAAAAAAAAA&#10;LgIAAGRycy9lMm9Eb2MueG1sUEsBAi0AFAAGAAgAAAAhAFOfacHdAAAACwEAAA8AAAAAAAAAAAAA&#10;AAAAAAUAAGRycy9kb3ducmV2LnhtbFBLBQYAAAAABAAEAPMAAAAKBgAAAAA=&#10;" fillcolor="#7f7f7f" stroked="f"/>
          </w:pict>
        </mc:Fallback>
      </mc:AlternateContent>
    </w:r>
    <w:r>
      <w:rPr>
        <w:noProof/>
      </w:rPr>
      <mc:AlternateContent>
        <mc:Choice Requires="wps">
          <w:drawing>
            <wp:anchor distT="0" distB="0" distL="114300" distR="114300" simplePos="0" relativeHeight="251660288" behindDoc="0" locked="0" layoutInCell="1" allowOverlap="1" wp14:anchorId="03891900" wp14:editId="3D90B5F8">
              <wp:simplePos x="0" y="0"/>
              <wp:positionH relativeFrom="column">
                <wp:posOffset>6632575</wp:posOffset>
              </wp:positionH>
              <wp:positionV relativeFrom="paragraph">
                <wp:posOffset>367665</wp:posOffset>
              </wp:positionV>
              <wp:extent cx="71755" cy="252095"/>
              <wp:effectExtent l="0" t="0" r="4445" b="0"/>
              <wp:wrapNone/>
              <wp:docPr id="6"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4BD7752" id="Rectángulo 65" o:spid="_x0000_s1026" style="position:absolute;margin-left:522.25pt;margin-top:28.95pt;width:5.6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c6qQIAAEA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KZ4ZzqpAgAAQAUAAA4AAAAAAAAAAAAA&#10;AAAALgIAAGRycy9lMm9Eb2MueG1sUEsBAi0AFAAGAAgAAAAhAFOfacHdAAAACwEAAA8AAAAAAAAA&#10;AAAAAAAAAwUAAGRycy9kb3ducmV2LnhtbFBLBQYAAAAABAAEAPMAAAANBgAAAAA=&#10;" fillcolor="#7f7f7f" stroked="f"/>
          </w:pict>
        </mc:Fallback>
      </mc:AlternateContent>
    </w:r>
    <w:r w:rsidR="000C7D38">
      <w:rPr>
        <w:rFonts w:ascii="Swis721 LtCn BT" w:hAnsi="Swis721 LtCn BT" w:cs="Times New Roman"/>
        <w:sz w:val="20"/>
        <w:szCs w:val="20"/>
      </w:rPr>
      <w:tab/>
      <w:t>7</w:t>
    </w:r>
    <w:r w:rsidRPr="00A2025B">
      <w:rPr>
        <w:rFonts w:ascii="Swis721 LtCn BT" w:hAnsi="Swis721 LtCn BT" w:cs="Times New Roman"/>
        <w:sz w:val="20"/>
        <w:szCs w:val="20"/>
      </w:rPr>
      <w:t>. ANEJOS A LA MEMORIA</w:t>
    </w:r>
    <w:r w:rsidRPr="00A2025B">
      <w:rPr>
        <w:rFonts w:ascii="Swis721 LtCn BT" w:hAnsi="Swis721 LtCn BT" w:cs="Times New Roman"/>
        <w:sz w:val="20"/>
        <w:szCs w:val="20"/>
      </w:rPr>
      <w:tab/>
    </w:r>
    <w:r w:rsidR="000C7D38">
      <w:rPr>
        <w:rFonts w:ascii="Swis721 LtCn BT" w:hAnsi="Swis721 LtCn BT" w:cs="Times New Roman"/>
        <w:b/>
        <w:sz w:val="20"/>
        <w:szCs w:val="20"/>
      </w:rPr>
      <w:t>7</w:t>
    </w:r>
    <w:r w:rsidRPr="00A2025B">
      <w:rPr>
        <w:rFonts w:ascii="Swis721 LtCn BT" w:hAnsi="Swis721 LtCn BT" w:cs="Times New Roman"/>
        <w:b/>
        <w:sz w:val="20"/>
        <w:szCs w:val="20"/>
      </w:rPr>
      <w:t>.</w:t>
    </w:r>
    <w:r w:rsidR="006F4828">
      <w:rPr>
        <w:rFonts w:ascii="Swis721 LtCn BT" w:hAnsi="Swis721 LtCn BT" w:cs="Times New Roman"/>
        <w:b/>
        <w:sz w:val="20"/>
        <w:szCs w:val="20"/>
      </w:rPr>
      <w:t>4</w:t>
    </w:r>
    <w:r w:rsidRPr="00A2025B">
      <w:rPr>
        <w:rFonts w:ascii="Swis721 LtCn BT" w:hAnsi="Swis721 LtCn BT" w:cs="Times New Roman"/>
        <w:b/>
        <w:sz w:val="20"/>
        <w:szCs w:val="20"/>
      </w:rPr>
      <w:t xml:space="preserve"> </w:t>
    </w:r>
    <w:r>
      <w:rPr>
        <w:rFonts w:ascii="Swis721 LtCn BT" w:hAnsi="Swis721 LtCn BT" w:cs="Times New Roman"/>
        <w:b/>
        <w:sz w:val="20"/>
        <w:szCs w:val="20"/>
      </w:rPr>
      <w:t>Estudio Básico de Seguridad y Salud</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6527" w14:textId="77777777" w:rsidR="00C0051C" w:rsidRPr="00BF7991" w:rsidRDefault="00C0051C" w:rsidP="002754FE">
    <w:pPr>
      <w:pStyle w:val="Encabezado"/>
      <w:jc w:val="right"/>
      <w:rPr>
        <w:rFonts w:ascii="Courier New" w:hAnsi="Courier New" w:cs="Courier New"/>
        <w:sz w:val="18"/>
        <w:szCs w:val="18"/>
      </w:rPr>
    </w:pPr>
    <w:r w:rsidRPr="00BF7991">
      <w:rPr>
        <w:rFonts w:ascii="Courier New" w:hAnsi="Courier New" w:cs="Courier New"/>
        <w:sz w:val="18"/>
        <w:szCs w:val="18"/>
      </w:rPr>
      <w:t xml:space="preserve"> </w:t>
    </w:r>
    <w:r>
      <w:rPr>
        <w:rFonts w:ascii="Courier New" w:hAnsi="Courier New" w:cs="Courier New"/>
        <w:sz w:val="18"/>
        <w:szCs w:val="18"/>
      </w:rPr>
      <w:t xml:space="preserve">                             6.5</w:t>
    </w:r>
    <w:r w:rsidRPr="00BF7991">
      <w:rPr>
        <w:rFonts w:ascii="Courier New" w:hAnsi="Courier New" w:cs="Courier New"/>
        <w:sz w:val="18"/>
        <w:szCs w:val="18"/>
      </w:rPr>
      <w:t>. ESTUDIO BÁSICO DE SEGURIDAD Y SALUD</w:t>
    </w:r>
  </w:p>
  <w:p w14:paraId="042C70B9" w14:textId="77777777" w:rsidR="00C0051C" w:rsidRDefault="00C0051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13E75"/>
    <w:multiLevelType w:val="hybridMultilevel"/>
    <w:tmpl w:val="DF2C34B8"/>
    <w:lvl w:ilvl="0" w:tplc="975E71D8">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E0E2657"/>
    <w:multiLevelType w:val="hybridMultilevel"/>
    <w:tmpl w:val="8E12EC8A"/>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2" w:tplc="0C0A0005">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F555F95"/>
    <w:multiLevelType w:val="hybridMultilevel"/>
    <w:tmpl w:val="D6C60E18"/>
    <w:lvl w:ilvl="0" w:tplc="BD18F544">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44FF386C"/>
    <w:multiLevelType w:val="multilevel"/>
    <w:tmpl w:val="6B38C7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0B27638"/>
    <w:multiLevelType w:val="hybridMultilevel"/>
    <w:tmpl w:val="B93249A6"/>
    <w:lvl w:ilvl="0" w:tplc="A4608E08">
      <w:start w:val="1"/>
      <w:numFmt w:val="upperRoman"/>
      <w:lvlText w:val="%1."/>
      <w:lvlJc w:val="left"/>
      <w:pPr>
        <w:tabs>
          <w:tab w:val="num" w:pos="1080"/>
        </w:tabs>
        <w:ind w:left="1080" w:hanging="720"/>
      </w:pPr>
      <w:rPr>
        <w:rFonts w:hint="default"/>
      </w:rPr>
    </w:lvl>
    <w:lvl w:ilvl="1" w:tplc="720A5824" w:tentative="1">
      <w:start w:val="1"/>
      <w:numFmt w:val="lowerLetter"/>
      <w:lvlText w:val="%2."/>
      <w:lvlJc w:val="left"/>
      <w:pPr>
        <w:tabs>
          <w:tab w:val="num" w:pos="1440"/>
        </w:tabs>
        <w:ind w:left="1440" w:hanging="360"/>
      </w:pPr>
    </w:lvl>
    <w:lvl w:ilvl="2" w:tplc="EC760DC4" w:tentative="1">
      <w:start w:val="1"/>
      <w:numFmt w:val="lowerRoman"/>
      <w:lvlText w:val="%3."/>
      <w:lvlJc w:val="right"/>
      <w:pPr>
        <w:tabs>
          <w:tab w:val="num" w:pos="2160"/>
        </w:tabs>
        <w:ind w:left="2160" w:hanging="180"/>
      </w:pPr>
    </w:lvl>
    <w:lvl w:ilvl="3" w:tplc="7D8E13E8" w:tentative="1">
      <w:start w:val="1"/>
      <w:numFmt w:val="decimal"/>
      <w:lvlText w:val="%4."/>
      <w:lvlJc w:val="left"/>
      <w:pPr>
        <w:tabs>
          <w:tab w:val="num" w:pos="2880"/>
        </w:tabs>
        <w:ind w:left="2880" w:hanging="360"/>
      </w:pPr>
    </w:lvl>
    <w:lvl w:ilvl="4" w:tplc="09BAA8DE" w:tentative="1">
      <w:start w:val="1"/>
      <w:numFmt w:val="lowerLetter"/>
      <w:lvlText w:val="%5."/>
      <w:lvlJc w:val="left"/>
      <w:pPr>
        <w:tabs>
          <w:tab w:val="num" w:pos="3600"/>
        </w:tabs>
        <w:ind w:left="3600" w:hanging="360"/>
      </w:pPr>
    </w:lvl>
    <w:lvl w:ilvl="5" w:tplc="E78C6762" w:tentative="1">
      <w:start w:val="1"/>
      <w:numFmt w:val="lowerRoman"/>
      <w:lvlText w:val="%6."/>
      <w:lvlJc w:val="right"/>
      <w:pPr>
        <w:tabs>
          <w:tab w:val="num" w:pos="4320"/>
        </w:tabs>
        <w:ind w:left="4320" w:hanging="180"/>
      </w:pPr>
    </w:lvl>
    <w:lvl w:ilvl="6" w:tplc="BA26E200" w:tentative="1">
      <w:start w:val="1"/>
      <w:numFmt w:val="decimal"/>
      <w:lvlText w:val="%7."/>
      <w:lvlJc w:val="left"/>
      <w:pPr>
        <w:tabs>
          <w:tab w:val="num" w:pos="5040"/>
        </w:tabs>
        <w:ind w:left="5040" w:hanging="360"/>
      </w:pPr>
    </w:lvl>
    <w:lvl w:ilvl="7" w:tplc="C41E597E" w:tentative="1">
      <w:start w:val="1"/>
      <w:numFmt w:val="lowerLetter"/>
      <w:lvlText w:val="%8."/>
      <w:lvlJc w:val="left"/>
      <w:pPr>
        <w:tabs>
          <w:tab w:val="num" w:pos="5760"/>
        </w:tabs>
        <w:ind w:left="5760" w:hanging="360"/>
      </w:pPr>
    </w:lvl>
    <w:lvl w:ilvl="8" w:tplc="AA68D0C8" w:tentative="1">
      <w:start w:val="1"/>
      <w:numFmt w:val="lowerRoman"/>
      <w:lvlText w:val="%9."/>
      <w:lvlJc w:val="right"/>
      <w:pPr>
        <w:tabs>
          <w:tab w:val="num" w:pos="6480"/>
        </w:tabs>
        <w:ind w:left="6480" w:hanging="180"/>
      </w:pPr>
    </w:lvl>
  </w:abstractNum>
  <w:abstractNum w:abstractNumId="5" w15:restartNumberingAfterBreak="0">
    <w:nsid w:val="551C54AF"/>
    <w:multiLevelType w:val="hybridMultilevel"/>
    <w:tmpl w:val="D7963C1E"/>
    <w:lvl w:ilvl="0" w:tplc="0C0A000F">
      <w:start w:val="1"/>
      <w:numFmt w:val="decimal"/>
      <w:lvlText w:val="%1."/>
      <w:lvlJc w:val="left"/>
      <w:pPr>
        <w:tabs>
          <w:tab w:val="num" w:pos="720"/>
        </w:tabs>
        <w:ind w:left="72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5AF5358"/>
    <w:multiLevelType w:val="hybridMultilevel"/>
    <w:tmpl w:val="86B0A4E0"/>
    <w:lvl w:ilvl="0" w:tplc="0C0A000F">
      <w:start w:val="1"/>
      <w:numFmt w:val="decimal"/>
      <w:lvlText w:val="%1."/>
      <w:lvlJc w:val="left"/>
      <w:pPr>
        <w:tabs>
          <w:tab w:val="num" w:pos="720"/>
        </w:tabs>
        <w:ind w:left="72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5D832439"/>
    <w:multiLevelType w:val="hybridMultilevel"/>
    <w:tmpl w:val="1ADCD3E0"/>
    <w:lvl w:ilvl="0" w:tplc="5E704BC0">
      <w:start w:val="1"/>
      <w:numFmt w:val="upperRoman"/>
      <w:lvlText w:val="%1."/>
      <w:lvlJc w:val="left"/>
      <w:pPr>
        <w:tabs>
          <w:tab w:val="num" w:pos="1080"/>
        </w:tabs>
        <w:ind w:left="1080" w:hanging="720"/>
      </w:pPr>
      <w:rPr>
        <w:rFonts w:hint="default"/>
      </w:rPr>
    </w:lvl>
    <w:lvl w:ilvl="1" w:tplc="7CBA6BE0" w:tentative="1">
      <w:start w:val="1"/>
      <w:numFmt w:val="lowerLetter"/>
      <w:lvlText w:val="%2."/>
      <w:lvlJc w:val="left"/>
      <w:pPr>
        <w:tabs>
          <w:tab w:val="num" w:pos="1440"/>
        </w:tabs>
        <w:ind w:left="1440" w:hanging="360"/>
      </w:pPr>
    </w:lvl>
    <w:lvl w:ilvl="2" w:tplc="E7C2BB08" w:tentative="1">
      <w:start w:val="1"/>
      <w:numFmt w:val="lowerRoman"/>
      <w:lvlText w:val="%3."/>
      <w:lvlJc w:val="right"/>
      <w:pPr>
        <w:tabs>
          <w:tab w:val="num" w:pos="2160"/>
        </w:tabs>
        <w:ind w:left="2160" w:hanging="180"/>
      </w:pPr>
    </w:lvl>
    <w:lvl w:ilvl="3" w:tplc="C35291BA" w:tentative="1">
      <w:start w:val="1"/>
      <w:numFmt w:val="decimal"/>
      <w:lvlText w:val="%4."/>
      <w:lvlJc w:val="left"/>
      <w:pPr>
        <w:tabs>
          <w:tab w:val="num" w:pos="2880"/>
        </w:tabs>
        <w:ind w:left="2880" w:hanging="360"/>
      </w:pPr>
    </w:lvl>
    <w:lvl w:ilvl="4" w:tplc="10BC7FF4" w:tentative="1">
      <w:start w:val="1"/>
      <w:numFmt w:val="lowerLetter"/>
      <w:lvlText w:val="%5."/>
      <w:lvlJc w:val="left"/>
      <w:pPr>
        <w:tabs>
          <w:tab w:val="num" w:pos="3600"/>
        </w:tabs>
        <w:ind w:left="3600" w:hanging="360"/>
      </w:pPr>
    </w:lvl>
    <w:lvl w:ilvl="5" w:tplc="5ABE86BC" w:tentative="1">
      <w:start w:val="1"/>
      <w:numFmt w:val="lowerRoman"/>
      <w:lvlText w:val="%6."/>
      <w:lvlJc w:val="right"/>
      <w:pPr>
        <w:tabs>
          <w:tab w:val="num" w:pos="4320"/>
        </w:tabs>
        <w:ind w:left="4320" w:hanging="180"/>
      </w:pPr>
    </w:lvl>
    <w:lvl w:ilvl="6" w:tplc="81343E8E" w:tentative="1">
      <w:start w:val="1"/>
      <w:numFmt w:val="decimal"/>
      <w:lvlText w:val="%7."/>
      <w:lvlJc w:val="left"/>
      <w:pPr>
        <w:tabs>
          <w:tab w:val="num" w:pos="5040"/>
        </w:tabs>
        <w:ind w:left="5040" w:hanging="360"/>
      </w:pPr>
    </w:lvl>
    <w:lvl w:ilvl="7" w:tplc="53CC0CA4" w:tentative="1">
      <w:start w:val="1"/>
      <w:numFmt w:val="lowerLetter"/>
      <w:lvlText w:val="%8."/>
      <w:lvlJc w:val="left"/>
      <w:pPr>
        <w:tabs>
          <w:tab w:val="num" w:pos="5760"/>
        </w:tabs>
        <w:ind w:left="5760" w:hanging="360"/>
      </w:pPr>
    </w:lvl>
    <w:lvl w:ilvl="8" w:tplc="535077D8" w:tentative="1">
      <w:start w:val="1"/>
      <w:numFmt w:val="lowerRoman"/>
      <w:lvlText w:val="%9."/>
      <w:lvlJc w:val="right"/>
      <w:pPr>
        <w:tabs>
          <w:tab w:val="num" w:pos="6480"/>
        </w:tabs>
        <w:ind w:left="6480" w:hanging="180"/>
      </w:pPr>
    </w:lvl>
  </w:abstractNum>
  <w:abstractNum w:abstractNumId="8" w15:restartNumberingAfterBreak="0">
    <w:nsid w:val="5DB24B0C"/>
    <w:multiLevelType w:val="hybridMultilevel"/>
    <w:tmpl w:val="0F6A92C8"/>
    <w:lvl w:ilvl="0" w:tplc="620A83AC">
      <w:start w:val="1"/>
      <w:numFmt w:val="upperRoman"/>
      <w:lvlText w:val="%1."/>
      <w:lvlJc w:val="left"/>
      <w:pPr>
        <w:tabs>
          <w:tab w:val="num" w:pos="1080"/>
        </w:tabs>
        <w:ind w:left="1080" w:hanging="720"/>
      </w:pPr>
      <w:rPr>
        <w:rFonts w:hint="default"/>
      </w:rPr>
    </w:lvl>
    <w:lvl w:ilvl="1" w:tplc="E56CF4B0" w:tentative="1">
      <w:start w:val="1"/>
      <w:numFmt w:val="lowerLetter"/>
      <w:lvlText w:val="%2."/>
      <w:lvlJc w:val="left"/>
      <w:pPr>
        <w:tabs>
          <w:tab w:val="num" w:pos="1440"/>
        </w:tabs>
        <w:ind w:left="1440" w:hanging="360"/>
      </w:pPr>
    </w:lvl>
    <w:lvl w:ilvl="2" w:tplc="BBA2DD4E" w:tentative="1">
      <w:start w:val="1"/>
      <w:numFmt w:val="lowerRoman"/>
      <w:lvlText w:val="%3."/>
      <w:lvlJc w:val="right"/>
      <w:pPr>
        <w:tabs>
          <w:tab w:val="num" w:pos="2160"/>
        </w:tabs>
        <w:ind w:left="2160" w:hanging="180"/>
      </w:pPr>
    </w:lvl>
    <w:lvl w:ilvl="3" w:tplc="B5E81172" w:tentative="1">
      <w:start w:val="1"/>
      <w:numFmt w:val="decimal"/>
      <w:lvlText w:val="%4."/>
      <w:lvlJc w:val="left"/>
      <w:pPr>
        <w:tabs>
          <w:tab w:val="num" w:pos="2880"/>
        </w:tabs>
        <w:ind w:left="2880" w:hanging="360"/>
      </w:pPr>
    </w:lvl>
    <w:lvl w:ilvl="4" w:tplc="9CA6FAD4" w:tentative="1">
      <w:start w:val="1"/>
      <w:numFmt w:val="lowerLetter"/>
      <w:lvlText w:val="%5."/>
      <w:lvlJc w:val="left"/>
      <w:pPr>
        <w:tabs>
          <w:tab w:val="num" w:pos="3600"/>
        </w:tabs>
        <w:ind w:left="3600" w:hanging="360"/>
      </w:pPr>
    </w:lvl>
    <w:lvl w:ilvl="5" w:tplc="529EE4D8" w:tentative="1">
      <w:start w:val="1"/>
      <w:numFmt w:val="lowerRoman"/>
      <w:lvlText w:val="%6."/>
      <w:lvlJc w:val="right"/>
      <w:pPr>
        <w:tabs>
          <w:tab w:val="num" w:pos="4320"/>
        </w:tabs>
        <w:ind w:left="4320" w:hanging="180"/>
      </w:pPr>
    </w:lvl>
    <w:lvl w:ilvl="6" w:tplc="D6A4E2A6" w:tentative="1">
      <w:start w:val="1"/>
      <w:numFmt w:val="decimal"/>
      <w:lvlText w:val="%7."/>
      <w:lvlJc w:val="left"/>
      <w:pPr>
        <w:tabs>
          <w:tab w:val="num" w:pos="5040"/>
        </w:tabs>
        <w:ind w:left="5040" w:hanging="360"/>
      </w:pPr>
    </w:lvl>
    <w:lvl w:ilvl="7" w:tplc="AE86BD1E" w:tentative="1">
      <w:start w:val="1"/>
      <w:numFmt w:val="lowerLetter"/>
      <w:lvlText w:val="%8."/>
      <w:lvlJc w:val="left"/>
      <w:pPr>
        <w:tabs>
          <w:tab w:val="num" w:pos="5760"/>
        </w:tabs>
        <w:ind w:left="5760" w:hanging="360"/>
      </w:pPr>
    </w:lvl>
    <w:lvl w:ilvl="8" w:tplc="D2189696" w:tentative="1">
      <w:start w:val="1"/>
      <w:numFmt w:val="lowerRoman"/>
      <w:lvlText w:val="%9."/>
      <w:lvlJc w:val="right"/>
      <w:pPr>
        <w:tabs>
          <w:tab w:val="num" w:pos="6480"/>
        </w:tabs>
        <w:ind w:left="6480" w:hanging="180"/>
      </w:pPr>
    </w:lvl>
  </w:abstractNum>
  <w:abstractNum w:abstractNumId="9" w15:restartNumberingAfterBreak="0">
    <w:nsid w:val="672E10C6"/>
    <w:multiLevelType w:val="hybridMultilevel"/>
    <w:tmpl w:val="5FCEBAEC"/>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6F336D"/>
    <w:multiLevelType w:val="hybridMultilevel"/>
    <w:tmpl w:val="0ED425D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BC07170"/>
    <w:multiLevelType w:val="hybridMultilevel"/>
    <w:tmpl w:val="4D1E01B4"/>
    <w:lvl w:ilvl="0" w:tplc="5CC8CEC0">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2" w15:restartNumberingAfterBreak="0">
    <w:nsid w:val="711D26C8"/>
    <w:multiLevelType w:val="singleLevel"/>
    <w:tmpl w:val="02084368"/>
    <w:lvl w:ilvl="0">
      <w:start w:val="1"/>
      <w:numFmt w:val="decimal"/>
      <w:lvlText w:val="%1."/>
      <w:legacy w:legacy="1" w:legacySpace="0" w:legacyIndent="360"/>
      <w:lvlJc w:val="left"/>
      <w:pPr>
        <w:ind w:left="1211" w:hanging="360"/>
      </w:pPr>
      <w:rPr>
        <w:rFonts w:ascii="Times New Roman" w:hAnsi="Times New Roman" w:hint="default"/>
      </w:rPr>
    </w:lvl>
  </w:abstractNum>
  <w:abstractNum w:abstractNumId="13" w15:restartNumberingAfterBreak="0">
    <w:nsid w:val="74135EA4"/>
    <w:multiLevelType w:val="hybridMultilevel"/>
    <w:tmpl w:val="F1C8082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8D59E2"/>
    <w:multiLevelType w:val="multilevel"/>
    <w:tmpl w:val="D49613A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5" w15:restartNumberingAfterBreak="0">
    <w:nsid w:val="78EF2CE8"/>
    <w:multiLevelType w:val="hybridMultilevel"/>
    <w:tmpl w:val="1E3E9A9A"/>
    <w:lvl w:ilvl="0" w:tplc="900ECEB2">
      <w:start w:val="3"/>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8"/>
  </w:num>
  <w:num w:numId="4">
    <w:abstractNumId w:val="4"/>
  </w:num>
  <w:num w:numId="5">
    <w:abstractNumId w:val="7"/>
  </w:num>
  <w:num w:numId="6">
    <w:abstractNumId w:val="10"/>
  </w:num>
  <w:num w:numId="7">
    <w:abstractNumId w:val="13"/>
  </w:num>
  <w:num w:numId="8">
    <w:abstractNumId w:val="9"/>
  </w:num>
  <w:num w:numId="9">
    <w:abstractNumId w:val="5"/>
  </w:num>
  <w:num w:numId="10">
    <w:abstractNumId w:val="6"/>
  </w:num>
  <w:num w:numId="11">
    <w:abstractNumId w:val="14"/>
  </w:num>
  <w:num w:numId="12">
    <w:abstractNumId w:val="12"/>
  </w:num>
  <w:num w:numId="13">
    <w:abstractNumId w:val="2"/>
  </w:num>
  <w:num w:numId="14">
    <w:abstractNumId w:val="0"/>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6B"/>
    <w:rsid w:val="000471E1"/>
    <w:rsid w:val="0008446B"/>
    <w:rsid w:val="000C7D38"/>
    <w:rsid w:val="000D2631"/>
    <w:rsid w:val="000E44CE"/>
    <w:rsid w:val="000E4ECD"/>
    <w:rsid w:val="00100198"/>
    <w:rsid w:val="001172B1"/>
    <w:rsid w:val="001704E3"/>
    <w:rsid w:val="00185C5B"/>
    <w:rsid w:val="001A5309"/>
    <w:rsid w:val="00201BC9"/>
    <w:rsid w:val="0024435C"/>
    <w:rsid w:val="00251C5D"/>
    <w:rsid w:val="002551DE"/>
    <w:rsid w:val="00257F28"/>
    <w:rsid w:val="0027168F"/>
    <w:rsid w:val="002754FE"/>
    <w:rsid w:val="002A0677"/>
    <w:rsid w:val="002D76A8"/>
    <w:rsid w:val="002E7941"/>
    <w:rsid w:val="003528BC"/>
    <w:rsid w:val="00355482"/>
    <w:rsid w:val="003665A9"/>
    <w:rsid w:val="00376D91"/>
    <w:rsid w:val="003A3280"/>
    <w:rsid w:val="003D291F"/>
    <w:rsid w:val="003D51FD"/>
    <w:rsid w:val="00405053"/>
    <w:rsid w:val="00447887"/>
    <w:rsid w:val="00447F87"/>
    <w:rsid w:val="00481DA9"/>
    <w:rsid w:val="004B2B96"/>
    <w:rsid w:val="004D48B3"/>
    <w:rsid w:val="0055146F"/>
    <w:rsid w:val="00554A5B"/>
    <w:rsid w:val="00564F56"/>
    <w:rsid w:val="00585A76"/>
    <w:rsid w:val="005C20E5"/>
    <w:rsid w:val="005C624E"/>
    <w:rsid w:val="005F72F9"/>
    <w:rsid w:val="006464EB"/>
    <w:rsid w:val="00685CB7"/>
    <w:rsid w:val="006D164C"/>
    <w:rsid w:val="006F4828"/>
    <w:rsid w:val="00731B1E"/>
    <w:rsid w:val="00783EFA"/>
    <w:rsid w:val="007F6881"/>
    <w:rsid w:val="0080025A"/>
    <w:rsid w:val="00802E11"/>
    <w:rsid w:val="008450DD"/>
    <w:rsid w:val="008625D5"/>
    <w:rsid w:val="009135DF"/>
    <w:rsid w:val="00926219"/>
    <w:rsid w:val="0093563D"/>
    <w:rsid w:val="00936125"/>
    <w:rsid w:val="00936D17"/>
    <w:rsid w:val="00961832"/>
    <w:rsid w:val="009940F8"/>
    <w:rsid w:val="009B50C2"/>
    <w:rsid w:val="009C36EC"/>
    <w:rsid w:val="009E7579"/>
    <w:rsid w:val="00A2025B"/>
    <w:rsid w:val="00A2778F"/>
    <w:rsid w:val="00A626C9"/>
    <w:rsid w:val="00A85612"/>
    <w:rsid w:val="00AB7FE9"/>
    <w:rsid w:val="00AE1005"/>
    <w:rsid w:val="00AE1930"/>
    <w:rsid w:val="00B34ACF"/>
    <w:rsid w:val="00C0051C"/>
    <w:rsid w:val="00C33C09"/>
    <w:rsid w:val="00C3725D"/>
    <w:rsid w:val="00C46AAC"/>
    <w:rsid w:val="00C75483"/>
    <w:rsid w:val="00C774B4"/>
    <w:rsid w:val="00CF43CF"/>
    <w:rsid w:val="00E570DF"/>
    <w:rsid w:val="00E57CB5"/>
    <w:rsid w:val="00E968E3"/>
    <w:rsid w:val="00F52B32"/>
    <w:rsid w:val="00F76B2F"/>
    <w:rsid w:val="00FA5AD7"/>
    <w:rsid w:val="00FB0A5D"/>
    <w:rsid w:val="00FB3ECC"/>
    <w:rsid w:val="00FF56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C274A4"/>
  <w15:docId w15:val="{AC5D8D68-F6BC-488B-83B6-C6DA6F39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14"/>
      <w:szCs w:val="14"/>
    </w:rPr>
  </w:style>
  <w:style w:type="paragraph" w:styleId="Ttulo1">
    <w:name w:val="heading 1"/>
    <w:basedOn w:val="Normal"/>
    <w:next w:val="Normal"/>
    <w:qFormat/>
    <w:pPr>
      <w:keepNext/>
      <w:outlineLvl w:val="0"/>
    </w:pPr>
    <w:rPr>
      <w:sz w:val="20"/>
    </w:rPr>
  </w:style>
  <w:style w:type="paragraph" w:styleId="Ttulo2">
    <w:name w:val="heading 2"/>
    <w:basedOn w:val="Normal"/>
    <w:next w:val="Normal"/>
    <w:qFormat/>
    <w:pPr>
      <w:keepNext/>
      <w:outlineLvl w:val="1"/>
    </w:pPr>
    <w:rPr>
      <w:sz w:val="24"/>
    </w:rPr>
  </w:style>
  <w:style w:type="paragraph" w:styleId="Ttulo3">
    <w:name w:val="heading 3"/>
    <w:basedOn w:val="Normal"/>
    <w:next w:val="Normal"/>
    <w:link w:val="Ttulo3Car"/>
    <w:qFormat/>
    <w:pPr>
      <w:keepNext/>
      <w:jc w:val="center"/>
      <w:outlineLvl w:val="2"/>
    </w:pPr>
    <w:rPr>
      <w:sz w:val="20"/>
    </w:rPr>
  </w:style>
  <w:style w:type="paragraph" w:styleId="Ttulo4">
    <w:name w:val="heading 4"/>
    <w:basedOn w:val="Normal"/>
    <w:next w:val="Normal"/>
    <w:qFormat/>
    <w:pPr>
      <w:keepNext/>
      <w:jc w:val="both"/>
      <w:outlineLvl w:val="3"/>
    </w:pPr>
    <w:rPr>
      <w:sz w:val="18"/>
    </w:rPr>
  </w:style>
  <w:style w:type="paragraph" w:styleId="Ttulo5">
    <w:name w:val="heading 5"/>
    <w:basedOn w:val="Normal"/>
    <w:next w:val="Normal"/>
    <w:link w:val="Ttulo5Car"/>
    <w:qFormat/>
    <w:pPr>
      <w:keepNext/>
      <w:outlineLvl w:val="4"/>
    </w:pPr>
    <w:rPr>
      <w:sz w:val="18"/>
    </w:rPr>
  </w:style>
  <w:style w:type="paragraph" w:styleId="Ttulo6">
    <w:name w:val="heading 6"/>
    <w:basedOn w:val="Normal"/>
    <w:next w:val="Normal"/>
    <w:qFormat/>
    <w:pPr>
      <w:keepNext/>
      <w:pBdr>
        <w:bottom w:val="dotted" w:sz="4" w:space="1" w:color="auto"/>
      </w:pBdr>
      <w:jc w:val="both"/>
      <w:outlineLvl w:val="5"/>
    </w:pPr>
    <w:rPr>
      <w:b/>
      <w:sz w:val="20"/>
    </w:rPr>
  </w:style>
  <w:style w:type="paragraph" w:styleId="Ttulo7">
    <w:name w:val="heading 7"/>
    <w:basedOn w:val="Normal"/>
    <w:next w:val="Normal"/>
    <w:qFormat/>
    <w:pPr>
      <w:keepNext/>
      <w:pBdr>
        <w:bottom w:val="dotted" w:sz="4" w:space="1" w:color="auto"/>
      </w:pBdr>
      <w:ind w:left="360"/>
      <w:jc w:val="both"/>
      <w:outlineLvl w:val="6"/>
    </w:pPr>
    <w:rPr>
      <w:b/>
      <w:bCs/>
      <w:sz w:val="20"/>
    </w:rPr>
  </w:style>
  <w:style w:type="paragraph" w:styleId="Ttulo8">
    <w:name w:val="heading 8"/>
    <w:basedOn w:val="Normal"/>
    <w:next w:val="Normal"/>
    <w:qFormat/>
    <w:pPr>
      <w:keepNext/>
      <w:ind w:left="372" w:firstLine="708"/>
      <w:jc w:val="both"/>
      <w:outlineLvl w:val="7"/>
    </w:pPr>
    <w:rPr>
      <w:b/>
      <w:bCs/>
      <w:sz w:val="20"/>
    </w:rPr>
  </w:style>
  <w:style w:type="paragraph" w:styleId="Ttulo9">
    <w:name w:val="heading 9"/>
    <w:basedOn w:val="Normal"/>
    <w:next w:val="Normal"/>
    <w:qFormat/>
    <w:pPr>
      <w:keepNext/>
      <w:ind w:left="1080"/>
      <w:jc w:val="both"/>
      <w:outlineLvl w:val="8"/>
    </w:pPr>
    <w:rPr>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pPr>
      <w:pBdr>
        <w:bottom w:val="dotted" w:sz="4" w:space="1" w:color="auto"/>
      </w:pBdr>
      <w:ind w:left="360"/>
      <w:jc w:val="both"/>
    </w:pPr>
    <w:rPr>
      <w:b/>
      <w:bCs/>
      <w:sz w:val="24"/>
    </w:rPr>
  </w:style>
  <w:style w:type="paragraph" w:styleId="Textoindependiente">
    <w:name w:val="Body Text"/>
    <w:basedOn w:val="Normal"/>
    <w:pPr>
      <w:jc w:val="both"/>
    </w:pPr>
    <w:rPr>
      <w:sz w:val="20"/>
    </w:rPr>
  </w:style>
  <w:style w:type="paragraph" w:styleId="Sangra2detindependiente">
    <w:name w:val="Body Text Indent 2"/>
    <w:basedOn w:val="Normal"/>
    <w:pPr>
      <w:ind w:left="426"/>
      <w:jc w:val="both"/>
    </w:pPr>
    <w:rPr>
      <w:sz w:val="20"/>
    </w:rPr>
  </w:style>
  <w:style w:type="paragraph" w:styleId="Sangra3detindependiente">
    <w:name w:val="Body Text Indent 3"/>
    <w:basedOn w:val="Normal"/>
    <w:pPr>
      <w:ind w:left="1080"/>
      <w:jc w:val="both"/>
    </w:pPr>
    <w:rPr>
      <w:sz w:val="20"/>
    </w:rPr>
  </w:style>
  <w:style w:type="character" w:styleId="Nmerodepgina">
    <w:name w:val="page number"/>
    <w:basedOn w:val="Fuentedeprrafopredeter"/>
  </w:style>
  <w:style w:type="character" w:customStyle="1" w:styleId="EncabezadoCar">
    <w:name w:val="Encabezado Car"/>
    <w:aliases w:val="e Car"/>
    <w:link w:val="Encabezado"/>
    <w:rsid w:val="00685CB7"/>
    <w:rPr>
      <w:rFonts w:ascii="Arial" w:hAnsi="Arial" w:cs="Arial"/>
      <w:sz w:val="14"/>
      <w:szCs w:val="14"/>
    </w:rPr>
  </w:style>
  <w:style w:type="character" w:customStyle="1" w:styleId="Ttulo3Car">
    <w:name w:val="Título 3 Car"/>
    <w:basedOn w:val="Fuentedeprrafopredeter"/>
    <w:link w:val="Ttulo3"/>
    <w:rsid w:val="00AE1005"/>
    <w:rPr>
      <w:rFonts w:ascii="Arial" w:hAnsi="Arial" w:cs="Arial"/>
      <w:szCs w:val="14"/>
    </w:rPr>
  </w:style>
  <w:style w:type="character" w:customStyle="1" w:styleId="Ttulo5Car">
    <w:name w:val="Título 5 Car"/>
    <w:basedOn w:val="Fuentedeprrafopredeter"/>
    <w:link w:val="Ttulo5"/>
    <w:rsid w:val="00AE1005"/>
    <w:rPr>
      <w:rFonts w:ascii="Arial" w:hAnsi="Arial" w:cs="Arial"/>
      <w:sz w:val="18"/>
      <w:szCs w:val="14"/>
    </w:rPr>
  </w:style>
  <w:style w:type="paragraph" w:styleId="Prrafodelista">
    <w:name w:val="List Paragraph"/>
    <w:basedOn w:val="Normal"/>
    <w:uiPriority w:val="34"/>
    <w:qFormat/>
    <w:rsid w:val="00961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11623">
      <w:bodyDiv w:val="1"/>
      <w:marLeft w:val="0"/>
      <w:marRight w:val="0"/>
      <w:marTop w:val="0"/>
      <w:marBottom w:val="0"/>
      <w:divBdr>
        <w:top w:val="none" w:sz="0" w:space="0" w:color="auto"/>
        <w:left w:val="none" w:sz="0" w:space="0" w:color="auto"/>
        <w:bottom w:val="none" w:sz="0" w:space="0" w:color="auto"/>
        <w:right w:val="none" w:sz="0" w:space="0" w:color="auto"/>
      </w:divBdr>
    </w:div>
    <w:div w:id="406735043">
      <w:bodyDiv w:val="1"/>
      <w:marLeft w:val="0"/>
      <w:marRight w:val="0"/>
      <w:marTop w:val="0"/>
      <w:marBottom w:val="0"/>
      <w:divBdr>
        <w:top w:val="none" w:sz="0" w:space="0" w:color="auto"/>
        <w:left w:val="none" w:sz="0" w:space="0" w:color="auto"/>
        <w:bottom w:val="none" w:sz="0" w:space="0" w:color="auto"/>
        <w:right w:val="none" w:sz="0" w:space="0" w:color="auto"/>
      </w:divBdr>
    </w:div>
    <w:div w:id="1019350374">
      <w:bodyDiv w:val="1"/>
      <w:marLeft w:val="0"/>
      <w:marRight w:val="0"/>
      <w:marTop w:val="0"/>
      <w:marBottom w:val="0"/>
      <w:divBdr>
        <w:top w:val="none" w:sz="0" w:space="0" w:color="auto"/>
        <w:left w:val="none" w:sz="0" w:space="0" w:color="auto"/>
        <w:bottom w:val="none" w:sz="0" w:space="0" w:color="auto"/>
        <w:right w:val="none" w:sz="0" w:space="0" w:color="auto"/>
      </w:divBdr>
      <w:divsChild>
        <w:div w:id="1016425958">
          <w:marLeft w:val="0"/>
          <w:marRight w:val="0"/>
          <w:marTop w:val="0"/>
          <w:marBottom w:val="0"/>
          <w:divBdr>
            <w:top w:val="none" w:sz="0" w:space="0" w:color="auto"/>
            <w:left w:val="none" w:sz="0" w:space="0" w:color="auto"/>
            <w:bottom w:val="none" w:sz="0" w:space="0" w:color="auto"/>
            <w:right w:val="none" w:sz="0" w:space="0" w:color="auto"/>
          </w:divBdr>
          <w:divsChild>
            <w:div w:id="136383684">
              <w:marLeft w:val="0"/>
              <w:marRight w:val="0"/>
              <w:marTop w:val="0"/>
              <w:marBottom w:val="0"/>
              <w:divBdr>
                <w:top w:val="none" w:sz="0" w:space="0" w:color="auto"/>
                <w:left w:val="none" w:sz="0" w:space="0" w:color="auto"/>
                <w:bottom w:val="none" w:sz="0" w:space="0" w:color="auto"/>
                <w:right w:val="none" w:sz="0" w:space="0" w:color="auto"/>
              </w:divBdr>
              <w:divsChild>
                <w:div w:id="9364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8248</Words>
  <Characters>45399</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1 ANTECEDENTES Y DATOS GENERALES</vt:lpstr>
    </vt:vector>
  </TitlesOfParts>
  <Company>Delegación de Pontevedra</Company>
  <LinksUpToDate>false</LinksUpToDate>
  <CharactersWithSpaces>53540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ANTECEDENTES Y DATOS GENERALES</dc:title>
  <dc:creator>Coag</dc:creator>
  <cp:lastModifiedBy>Usuario</cp:lastModifiedBy>
  <cp:revision>16</cp:revision>
  <cp:lastPrinted>2014-03-05T07:47:00Z</cp:lastPrinted>
  <dcterms:created xsi:type="dcterms:W3CDTF">2023-01-03T15:46:00Z</dcterms:created>
  <dcterms:modified xsi:type="dcterms:W3CDTF">2023-09-14T16:22:00Z</dcterms:modified>
</cp:coreProperties>
</file>