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4D" w:rsidRPr="0096594D" w:rsidRDefault="00B2778E" w:rsidP="0096594D">
      <w:pPr>
        <w:spacing w:before="100" w:beforeAutospacing="1" w:after="100" w:afterAutospacing="1" w:line="402" w:lineRule="atLeast"/>
        <w:outlineLvl w:val="2"/>
        <w:rPr>
          <w:rFonts w:eastAsia="Times New Roman" w:cs="Times New Roman"/>
          <w:b/>
          <w:color w:val="00B0F0"/>
          <w:sz w:val="28"/>
          <w:szCs w:val="28"/>
          <w:lang w:eastAsia="es-ES_tradnl"/>
        </w:rPr>
      </w:pPr>
      <w:r w:rsidRPr="0096594D">
        <w:rPr>
          <w:rFonts w:eastAsia="Times New Roman" w:cs="Times New Roman"/>
          <w:b/>
          <w:bCs/>
          <w:color w:val="00B0F0"/>
          <w:sz w:val="28"/>
          <w:szCs w:val="28"/>
          <w:lang w:eastAsia="es-ES_tradnl"/>
        </w:rPr>
        <w:t>Bread and Roses</w:t>
      </w:r>
    </w:p>
    <w:p w:rsidR="00B2778E" w:rsidRPr="0096594D" w:rsidRDefault="00B2778E" w:rsidP="0096594D">
      <w:pPr>
        <w:spacing w:before="100" w:beforeAutospacing="1" w:after="100" w:afterAutospacing="1" w:line="402" w:lineRule="atLeast"/>
        <w:outlineLvl w:val="2"/>
        <w:rPr>
          <w:rFonts w:eastAsia="Times New Roman" w:cs="Times New Roman"/>
          <w:b/>
          <w:sz w:val="28"/>
          <w:szCs w:val="28"/>
          <w:lang w:eastAsia="es-ES_tradnl"/>
        </w:rPr>
      </w:pPr>
      <w:r w:rsidRPr="00B2778E">
        <w:rPr>
          <w:rFonts w:eastAsia="Times New Roman" w:cs="Times New Roman"/>
          <w:sz w:val="24"/>
          <w:szCs w:val="24"/>
          <w:lang w:eastAsia="es-ES_tradnl"/>
        </w:rPr>
        <w:t>As we come marching, marching in the beauty of the day,</w:t>
      </w:r>
      <w:r w:rsidRPr="00B2778E">
        <w:rPr>
          <w:rFonts w:eastAsia="Times New Roman" w:cs="Times New Roman"/>
          <w:sz w:val="24"/>
          <w:szCs w:val="24"/>
          <w:lang w:eastAsia="es-ES_tradnl"/>
        </w:rPr>
        <w:br/>
        <w:t>A million darkened kitchens, a thousand mill lofts gray</w:t>
      </w:r>
      <w:r w:rsidR="001B32D1">
        <w:rPr>
          <w:rStyle w:val="Refdenotaalpie"/>
          <w:rFonts w:eastAsia="Times New Roman" w:cs="Times New Roman"/>
          <w:sz w:val="24"/>
          <w:szCs w:val="24"/>
          <w:lang w:eastAsia="es-ES_tradnl"/>
        </w:rPr>
        <w:footnoteReference w:id="1"/>
      </w:r>
      <w:r w:rsidRPr="00B2778E">
        <w:rPr>
          <w:rFonts w:eastAsia="Times New Roman" w:cs="Times New Roman"/>
          <w:sz w:val="24"/>
          <w:szCs w:val="24"/>
          <w:lang w:eastAsia="es-ES_tradnl"/>
        </w:rPr>
        <w:t>,</w:t>
      </w:r>
      <w:r w:rsidRPr="00B2778E">
        <w:rPr>
          <w:rFonts w:eastAsia="Times New Roman" w:cs="Times New Roman"/>
          <w:sz w:val="24"/>
          <w:szCs w:val="24"/>
          <w:lang w:eastAsia="es-ES_tradnl"/>
        </w:rPr>
        <w:br/>
        <w:t>Are touched with all the radiance that a sudden sun discloses,</w:t>
      </w:r>
      <w:r w:rsidRPr="00B2778E">
        <w:rPr>
          <w:rFonts w:eastAsia="Times New Roman" w:cs="Times New Roman"/>
          <w:sz w:val="24"/>
          <w:szCs w:val="24"/>
          <w:lang w:eastAsia="es-ES_tradnl"/>
        </w:rPr>
        <w:br/>
        <w:t xml:space="preserve">For the people hear us singing: “Bread and roses! </w:t>
      </w:r>
      <w:proofErr w:type="gramStart"/>
      <w:r w:rsidRPr="00B2778E">
        <w:rPr>
          <w:rFonts w:eastAsia="Times New Roman" w:cs="Times New Roman"/>
          <w:sz w:val="24"/>
          <w:szCs w:val="24"/>
          <w:lang w:eastAsia="es-ES_tradnl"/>
        </w:rPr>
        <w:t>Bread and roses!”</w:t>
      </w:r>
      <w:proofErr w:type="gramEnd"/>
    </w:p>
    <w:p w:rsidR="00B2778E" w:rsidRPr="00B2778E" w:rsidRDefault="00B2778E" w:rsidP="00B2778E">
      <w:pPr>
        <w:spacing w:before="100" w:beforeAutospacing="1" w:after="100" w:afterAutospacing="1" w:line="360" w:lineRule="atLeast"/>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we battle too for men</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For they are women’s children, and we mother them again.</w:t>
      </w:r>
      <w:r w:rsidRPr="00B2778E">
        <w:rPr>
          <w:rFonts w:eastAsia="Times New Roman" w:cs="Times New Roman"/>
          <w:sz w:val="24"/>
          <w:szCs w:val="24"/>
          <w:lang w:eastAsia="es-ES_tradnl"/>
        </w:rPr>
        <w:br/>
        <w:t>Our lives shall not be sweated from birth until life closes</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Hearts starve as well as bodies; give us bread, but give us roses!</w:t>
      </w:r>
    </w:p>
    <w:p w:rsidR="00B2778E" w:rsidRPr="00B2778E" w:rsidRDefault="00B2778E" w:rsidP="00B2778E">
      <w:pPr>
        <w:spacing w:before="100" w:beforeAutospacing="1" w:after="100" w:afterAutospacing="1" w:line="360" w:lineRule="atLeast"/>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unnumbered women dead</w:t>
      </w:r>
      <w:r w:rsidRPr="00B2778E">
        <w:rPr>
          <w:rFonts w:eastAsia="Times New Roman" w:cs="Times New Roman"/>
          <w:sz w:val="24"/>
          <w:szCs w:val="24"/>
          <w:lang w:eastAsia="es-ES_tradnl"/>
        </w:rPr>
        <w:br/>
      </w:r>
      <w:proofErr w:type="gramStart"/>
      <w:r w:rsidRPr="00B2778E">
        <w:rPr>
          <w:rFonts w:eastAsia="Times New Roman" w:cs="Times New Roman"/>
          <w:sz w:val="24"/>
          <w:szCs w:val="24"/>
          <w:lang w:eastAsia="es-ES_tradnl"/>
        </w:rPr>
        <w:t>Go</w:t>
      </w:r>
      <w:proofErr w:type="gramEnd"/>
      <w:r w:rsidRPr="00B2778E">
        <w:rPr>
          <w:rFonts w:eastAsia="Times New Roman" w:cs="Times New Roman"/>
          <w:sz w:val="24"/>
          <w:szCs w:val="24"/>
          <w:lang w:eastAsia="es-ES_tradnl"/>
        </w:rPr>
        <w:t xml:space="preserve"> crying through our singing their ancient cry for bread.</w:t>
      </w:r>
      <w:r w:rsidRPr="00B2778E">
        <w:rPr>
          <w:rFonts w:eastAsia="Times New Roman" w:cs="Times New Roman"/>
          <w:sz w:val="24"/>
          <w:szCs w:val="24"/>
          <w:lang w:eastAsia="es-ES_tradnl"/>
        </w:rPr>
        <w:br/>
        <w:t>Small art and love and beauty their drudging spirits knew.</w:t>
      </w:r>
      <w:r w:rsidRPr="00B2778E">
        <w:rPr>
          <w:rFonts w:eastAsia="Times New Roman" w:cs="Times New Roman"/>
          <w:sz w:val="24"/>
          <w:szCs w:val="24"/>
          <w:lang w:eastAsia="es-ES_tradnl"/>
        </w:rPr>
        <w:br/>
        <w:t>Yes, it is bread we fight for — but we fight for roses, too!</w:t>
      </w:r>
    </w:p>
    <w:p w:rsidR="00B2778E" w:rsidRPr="00B2778E" w:rsidRDefault="00B2778E" w:rsidP="00B2778E">
      <w:pPr>
        <w:spacing w:before="100" w:beforeAutospacing="1" w:after="100" w:afterAutospacing="1" w:line="360" w:lineRule="atLeast"/>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we bring the greater days.</w:t>
      </w:r>
      <w:r w:rsidRPr="00B2778E">
        <w:rPr>
          <w:rFonts w:eastAsia="Times New Roman" w:cs="Times New Roman"/>
          <w:sz w:val="24"/>
          <w:szCs w:val="24"/>
          <w:lang w:eastAsia="es-ES_tradnl"/>
        </w:rPr>
        <w:br/>
        <w:t>The rising of the women means the rising of the race.</w:t>
      </w:r>
      <w:r w:rsidRPr="00B2778E">
        <w:rPr>
          <w:rFonts w:eastAsia="Times New Roman" w:cs="Times New Roman"/>
          <w:sz w:val="24"/>
          <w:szCs w:val="24"/>
          <w:lang w:eastAsia="es-ES_tradnl"/>
        </w:rPr>
        <w:br/>
        <w:t>No more the drudge and idler — ten that toil where one reposes</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But a sharing of life’s glories: Bread and roses! Bread and roses!</w:t>
      </w:r>
    </w:p>
    <w:p w:rsidR="0044421D" w:rsidRPr="0096594D" w:rsidRDefault="0044421D" w:rsidP="0044421D">
      <w:pPr>
        <w:spacing w:before="100" w:beforeAutospacing="1" w:after="100" w:afterAutospacing="1" w:line="360" w:lineRule="atLeast"/>
        <w:jc w:val="right"/>
        <w:rPr>
          <w:rFonts w:eastAsia="Times New Roman" w:cs="Times New Roman"/>
          <w:b/>
          <w:color w:val="00B0F0"/>
          <w:sz w:val="24"/>
          <w:szCs w:val="24"/>
          <w:lang w:eastAsia="es-ES_tradnl"/>
        </w:rPr>
      </w:pPr>
      <w:proofErr w:type="gramStart"/>
      <w:r w:rsidRPr="0096594D">
        <w:rPr>
          <w:rFonts w:eastAsia="Times New Roman" w:cs="Times New Roman"/>
          <w:b/>
          <w:iCs/>
          <w:color w:val="00B0F0"/>
          <w:sz w:val="24"/>
          <w:szCs w:val="24"/>
          <w:lang w:eastAsia="es-ES_tradnl"/>
        </w:rPr>
        <w:t>by</w:t>
      </w:r>
      <w:proofErr w:type="gramEnd"/>
      <w:r w:rsidRPr="0096594D">
        <w:rPr>
          <w:rFonts w:eastAsia="Times New Roman" w:cs="Times New Roman"/>
          <w:b/>
          <w:iCs/>
          <w:color w:val="00B0F0"/>
          <w:sz w:val="24"/>
          <w:szCs w:val="24"/>
          <w:lang w:eastAsia="es-ES_tradnl"/>
        </w:rPr>
        <w:t> </w:t>
      </w:r>
      <w:hyperlink r:id="rId8" w:tooltip="James Oppenheim wikipedia" w:history="1">
        <w:r w:rsidRPr="0096594D">
          <w:rPr>
            <w:rFonts w:eastAsia="Times New Roman" w:cs="Times New Roman"/>
            <w:b/>
            <w:iCs/>
            <w:color w:val="00B0F0"/>
            <w:sz w:val="24"/>
            <w:szCs w:val="24"/>
            <w:lang w:eastAsia="es-ES_tradnl"/>
          </w:rPr>
          <w:t>James Oppenheim</w:t>
        </w:r>
      </w:hyperlink>
    </w:p>
    <w:p w:rsidR="00B2778E" w:rsidRPr="0096594D" w:rsidRDefault="00B2778E" w:rsidP="0096594D">
      <w:pPr>
        <w:pStyle w:val="NormalWeb"/>
        <w:spacing w:line="360" w:lineRule="auto"/>
        <w:jc w:val="both"/>
        <w:rPr>
          <w:rFonts w:asciiTheme="minorHAnsi" w:hAnsiTheme="minorHAnsi"/>
          <w:color w:val="000000"/>
          <w:lang w:val="en-GB"/>
        </w:rPr>
      </w:pPr>
      <w:r w:rsidRPr="00B2778E">
        <w:rPr>
          <w:rFonts w:ascii="Calibri" w:hAnsi="Calibri"/>
          <w:lang w:val="en-GB"/>
        </w:rPr>
        <w:t>This poem, written by</w:t>
      </w:r>
      <w:r w:rsidRPr="0044421D">
        <w:rPr>
          <w:rFonts w:ascii="Calibri" w:hAnsi="Calibri"/>
          <w:lang w:val="en-GB"/>
        </w:rPr>
        <w:t> </w:t>
      </w:r>
      <w:hyperlink r:id="rId9" w:tooltip="James Oppenheim wikipedia" w:history="1">
        <w:r w:rsidRPr="0044421D">
          <w:rPr>
            <w:rFonts w:ascii="Calibri" w:hAnsi="Calibri"/>
            <w:lang w:val="en-GB"/>
          </w:rPr>
          <w:t>James Oppenheim</w:t>
        </w:r>
      </w:hyperlink>
      <w:r w:rsidRPr="0044421D">
        <w:rPr>
          <w:rFonts w:ascii="Calibri" w:hAnsi="Calibri"/>
          <w:lang w:val="en-GB"/>
        </w:rPr>
        <w:t> </w:t>
      </w:r>
      <w:r w:rsidRPr="00B2778E">
        <w:rPr>
          <w:rFonts w:ascii="Calibri" w:hAnsi="Calibri"/>
          <w:lang w:val="en-GB"/>
        </w:rPr>
        <w:t>to celebrate the movement for women’s rights and published in</w:t>
      </w:r>
      <w:r w:rsidRPr="0044421D">
        <w:rPr>
          <w:rFonts w:ascii="Calibri" w:hAnsi="Calibri"/>
          <w:lang w:val="en-GB"/>
        </w:rPr>
        <w:t> </w:t>
      </w:r>
      <w:hyperlink r:id="rId10" w:tooltip="American Magazine" w:history="1">
        <w:r w:rsidRPr="0044421D">
          <w:rPr>
            <w:rFonts w:ascii="Calibri" w:hAnsi="Calibri"/>
            <w:i/>
            <w:lang w:val="en-GB"/>
          </w:rPr>
          <w:t>American Magazine</w:t>
        </w:r>
      </w:hyperlink>
      <w:r w:rsidRPr="0044421D">
        <w:rPr>
          <w:rFonts w:ascii="Calibri" w:hAnsi="Calibri"/>
          <w:lang w:val="en-GB"/>
        </w:rPr>
        <w:t> </w:t>
      </w:r>
      <w:r w:rsidRPr="00B2778E">
        <w:rPr>
          <w:rFonts w:ascii="Calibri" w:hAnsi="Calibri"/>
          <w:lang w:val="en-GB"/>
        </w:rPr>
        <w:t>, is closely associated with the</w:t>
      </w:r>
      <w:r w:rsidRPr="0044421D">
        <w:rPr>
          <w:rFonts w:ascii="Calibri" w:hAnsi="Calibri"/>
          <w:lang w:val="en-GB"/>
        </w:rPr>
        <w:t> </w:t>
      </w:r>
      <w:hyperlink r:id="rId11" w:tooltip="Bread and Roses strike" w:history="1">
        <w:r w:rsidRPr="0044421D">
          <w:rPr>
            <w:rFonts w:ascii="Calibri" w:hAnsi="Calibri"/>
            <w:lang w:val="en-GB"/>
          </w:rPr>
          <w:t>Lawrence textile mill strike</w:t>
        </w:r>
      </w:hyperlink>
      <w:r w:rsidRPr="0044421D">
        <w:rPr>
          <w:rFonts w:ascii="Calibri" w:hAnsi="Calibri"/>
          <w:lang w:val="en-GB"/>
        </w:rPr>
        <w:t> </w:t>
      </w:r>
      <w:r w:rsidRPr="00B2778E">
        <w:rPr>
          <w:rFonts w:ascii="Calibri" w:hAnsi="Calibri"/>
          <w:lang w:val="en-GB"/>
        </w:rPr>
        <w:t xml:space="preserve">of 1912. </w:t>
      </w:r>
      <w:r w:rsidR="0044421D" w:rsidRPr="0044421D">
        <w:rPr>
          <w:rFonts w:ascii="Calibri" w:hAnsi="Calibri"/>
          <w:color w:val="000000"/>
          <w:lang w:val="en-GB"/>
        </w:rPr>
        <w:t>The poem was inspired by one of the demonstrations which took place during the course of the strike. During a parade through Lawrence, a group of women workers carried banners proclaiming "Bread and Roses". This poetic presentation of the demands of women workers for equal pay and for equal work, together with special consideration as women, echoed throughout the country. James Oppenheim, many of whose poems reflect a working-class content and sympathy, picked up the phrase and made it into a poem</w:t>
      </w:r>
      <w:r w:rsidR="0044421D" w:rsidRPr="0096594D">
        <w:rPr>
          <w:rFonts w:asciiTheme="minorHAnsi" w:hAnsiTheme="minorHAnsi"/>
          <w:color w:val="000000"/>
          <w:lang w:val="en-GB"/>
        </w:rPr>
        <w:t xml:space="preserve">. </w:t>
      </w:r>
      <w:hyperlink r:id="rId12" w:tooltip="Bread and Roses wikipedia" w:history="1">
        <w:r w:rsidRPr="0096594D">
          <w:rPr>
            <w:rFonts w:asciiTheme="minorHAnsi" w:hAnsiTheme="minorHAnsi"/>
            <w:lang w:val="en-GB"/>
          </w:rPr>
          <w:t>Bread and Roses</w:t>
        </w:r>
      </w:hyperlink>
      <w:r w:rsidRPr="0096594D">
        <w:rPr>
          <w:rFonts w:asciiTheme="minorHAnsi" w:hAnsiTheme="minorHAnsi"/>
          <w:lang w:val="en-GB"/>
        </w:rPr>
        <w:t>  has become an anthem for labour rights, and especially the rights of working women, in the United States and elsewhere.</w:t>
      </w:r>
    </w:p>
    <w:p w:rsidR="00BD3082" w:rsidRPr="0096594D" w:rsidRDefault="00BD3082" w:rsidP="0044421D">
      <w:pPr>
        <w:spacing w:before="100" w:beforeAutospacing="1" w:after="100" w:afterAutospacing="1" w:line="360" w:lineRule="auto"/>
        <w:rPr>
          <w:rStyle w:val="apple-style-span"/>
          <w:b/>
          <w:i/>
          <w:iCs/>
          <w:color w:val="00B0F0"/>
          <w:sz w:val="24"/>
          <w:szCs w:val="24"/>
        </w:rPr>
      </w:pPr>
      <w:r w:rsidRPr="0096594D">
        <w:rPr>
          <w:rStyle w:val="apple-style-span"/>
          <w:b/>
          <w:i/>
          <w:iCs/>
          <w:color w:val="00B0F0"/>
          <w:sz w:val="24"/>
          <w:szCs w:val="24"/>
        </w:rPr>
        <w:lastRenderedPageBreak/>
        <w:t>Listen to the song and complete the lyrics</w:t>
      </w:r>
    </w:p>
    <w:p w:rsidR="00BD3082" w:rsidRPr="00B2778E" w:rsidRDefault="00BD3082"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in the beauty of the day,</w:t>
      </w:r>
      <w:r w:rsidRPr="00B2778E">
        <w:rPr>
          <w:rFonts w:eastAsia="Times New Roman" w:cs="Times New Roman"/>
          <w:sz w:val="24"/>
          <w:szCs w:val="24"/>
          <w:lang w:eastAsia="es-ES_tradnl"/>
        </w:rPr>
        <w:br/>
        <w:t>A million</w:t>
      </w:r>
      <w:r>
        <w:rPr>
          <w:rFonts w:eastAsia="Times New Roman" w:cs="Times New Roman"/>
          <w:sz w:val="24"/>
          <w:szCs w:val="24"/>
          <w:lang w:eastAsia="es-ES_tradnl"/>
        </w:rPr>
        <w:t xml:space="preserve"> ..................</w:t>
      </w:r>
      <w:r w:rsidRPr="00B2778E">
        <w:rPr>
          <w:rFonts w:eastAsia="Times New Roman" w:cs="Times New Roman"/>
          <w:sz w:val="24"/>
          <w:szCs w:val="24"/>
          <w:lang w:eastAsia="es-ES_tradnl"/>
        </w:rPr>
        <w:t xml:space="preserve"> kitchens, a thousand mill </w:t>
      </w:r>
      <w:r>
        <w:rPr>
          <w:rFonts w:eastAsia="Times New Roman" w:cs="Times New Roman"/>
          <w:sz w:val="24"/>
          <w:szCs w:val="24"/>
          <w:lang w:eastAsia="es-ES_tradnl"/>
        </w:rPr>
        <w:t>...............</w:t>
      </w:r>
      <w:r w:rsidRPr="00B2778E">
        <w:rPr>
          <w:rFonts w:eastAsia="Times New Roman" w:cs="Times New Roman"/>
          <w:sz w:val="24"/>
          <w:szCs w:val="24"/>
          <w:lang w:eastAsia="es-ES_tradnl"/>
        </w:rPr>
        <w:t xml:space="preserve"> gray,</w:t>
      </w:r>
      <w:r>
        <w:rPr>
          <w:rStyle w:val="Refdenotaalpie"/>
          <w:rFonts w:eastAsia="Times New Roman" w:cs="Times New Roman"/>
          <w:sz w:val="24"/>
          <w:szCs w:val="24"/>
          <w:lang w:eastAsia="es-ES_tradnl"/>
        </w:rPr>
        <w:footnoteReference w:id="2"/>
      </w:r>
      <w:r>
        <w:rPr>
          <w:rFonts w:eastAsia="Times New Roman" w:cs="Times New Roman"/>
          <w:sz w:val="24"/>
          <w:szCs w:val="24"/>
          <w:lang w:eastAsia="es-ES_tradnl"/>
        </w:rPr>
        <w:br/>
        <w:t xml:space="preserve">Are .................. </w:t>
      </w:r>
      <w:r w:rsidRPr="00B2778E">
        <w:rPr>
          <w:rFonts w:eastAsia="Times New Roman" w:cs="Times New Roman"/>
          <w:sz w:val="24"/>
          <w:szCs w:val="24"/>
          <w:lang w:eastAsia="es-ES_tradnl"/>
        </w:rPr>
        <w:t xml:space="preserve"> with all the radiance that a sudden sun</w:t>
      </w:r>
      <w:r>
        <w:rPr>
          <w:rFonts w:eastAsia="Times New Roman" w:cs="Times New Roman"/>
          <w:sz w:val="24"/>
          <w:szCs w:val="24"/>
          <w:lang w:eastAsia="es-ES_tradnl"/>
        </w:rPr>
        <w:t>...............</w:t>
      </w:r>
      <w:r w:rsidRPr="00B2778E">
        <w:rPr>
          <w:rFonts w:eastAsia="Times New Roman" w:cs="Times New Roman"/>
          <w:sz w:val="24"/>
          <w:szCs w:val="24"/>
          <w:lang w:eastAsia="es-ES_tradnl"/>
        </w:rPr>
        <w:t>,</w:t>
      </w:r>
      <w:r w:rsidRPr="00B2778E">
        <w:rPr>
          <w:rFonts w:eastAsia="Times New Roman" w:cs="Times New Roman"/>
          <w:sz w:val="24"/>
          <w:szCs w:val="24"/>
          <w:lang w:eastAsia="es-ES_tradnl"/>
        </w:rPr>
        <w:br/>
        <w:t xml:space="preserve">For the people hear us singing: “Bread and roses! </w:t>
      </w:r>
      <w:proofErr w:type="gramStart"/>
      <w:r w:rsidRPr="00B2778E">
        <w:rPr>
          <w:rFonts w:eastAsia="Times New Roman" w:cs="Times New Roman"/>
          <w:sz w:val="24"/>
          <w:szCs w:val="24"/>
          <w:lang w:eastAsia="es-ES_tradnl"/>
        </w:rPr>
        <w:t>Bread and roses!”</w:t>
      </w:r>
      <w:proofErr w:type="gramEnd"/>
    </w:p>
    <w:p w:rsidR="00BD3082" w:rsidRPr="00B2778E" w:rsidRDefault="00BD3082"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we battle too for men</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For they are women’s children, and we mother them again.</w:t>
      </w:r>
      <w:r w:rsidRPr="00B2778E">
        <w:rPr>
          <w:rFonts w:eastAsia="Times New Roman" w:cs="Times New Roman"/>
          <w:sz w:val="24"/>
          <w:szCs w:val="24"/>
          <w:lang w:eastAsia="es-ES_tradnl"/>
        </w:rPr>
        <w:br/>
        <w:t xml:space="preserve">Our lives shall not be </w:t>
      </w:r>
      <w:r>
        <w:rPr>
          <w:rFonts w:eastAsia="Times New Roman" w:cs="Times New Roman"/>
          <w:sz w:val="24"/>
          <w:szCs w:val="24"/>
          <w:lang w:eastAsia="es-ES_tradnl"/>
        </w:rPr>
        <w:t xml:space="preserve">............... </w:t>
      </w:r>
      <w:proofErr w:type="gramStart"/>
      <w:r w:rsidRPr="00B2778E">
        <w:rPr>
          <w:rFonts w:eastAsia="Times New Roman" w:cs="Times New Roman"/>
          <w:sz w:val="24"/>
          <w:szCs w:val="24"/>
          <w:lang w:eastAsia="es-ES_tradnl"/>
        </w:rPr>
        <w:t xml:space="preserve">from </w:t>
      </w:r>
      <w:r>
        <w:rPr>
          <w:rFonts w:eastAsia="Times New Roman" w:cs="Times New Roman"/>
          <w:sz w:val="24"/>
          <w:szCs w:val="24"/>
          <w:lang w:eastAsia="es-ES_tradnl"/>
        </w:rPr>
        <w:t>..............</w:t>
      </w:r>
      <w:proofErr w:type="gramEnd"/>
      <w:r>
        <w:rPr>
          <w:rFonts w:eastAsia="Times New Roman" w:cs="Times New Roman"/>
          <w:sz w:val="24"/>
          <w:szCs w:val="24"/>
          <w:lang w:eastAsia="es-ES_tradnl"/>
        </w:rPr>
        <w:t xml:space="preserve">  </w:t>
      </w:r>
      <w:proofErr w:type="gramStart"/>
      <w:r w:rsidRPr="00B2778E">
        <w:rPr>
          <w:rFonts w:eastAsia="Times New Roman" w:cs="Times New Roman"/>
          <w:sz w:val="24"/>
          <w:szCs w:val="24"/>
          <w:lang w:eastAsia="es-ES_tradnl"/>
        </w:rPr>
        <w:t>until</w:t>
      </w:r>
      <w:proofErr w:type="gramEnd"/>
      <w:r w:rsidRPr="00B2778E">
        <w:rPr>
          <w:rFonts w:eastAsia="Times New Roman" w:cs="Times New Roman"/>
          <w:sz w:val="24"/>
          <w:szCs w:val="24"/>
          <w:lang w:eastAsia="es-ES_tradnl"/>
        </w:rPr>
        <w:t xml:space="preserve"> life closes;</w:t>
      </w:r>
      <w:r w:rsidRPr="00B2778E">
        <w:rPr>
          <w:rFonts w:eastAsia="Times New Roman" w:cs="Times New Roman"/>
          <w:sz w:val="24"/>
          <w:szCs w:val="24"/>
          <w:lang w:eastAsia="es-ES_tradnl"/>
        </w:rPr>
        <w:br/>
        <w:t>Hearts starve as well as bodies; give us bread, but give us roses!</w:t>
      </w:r>
    </w:p>
    <w:p w:rsidR="00BD3082" w:rsidRPr="00B2778E" w:rsidRDefault="00BD3082"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 xml:space="preserve">As we come marching, </w:t>
      </w:r>
      <w:proofErr w:type="gramStart"/>
      <w:r w:rsidRPr="00B2778E">
        <w:rPr>
          <w:rFonts w:eastAsia="Times New Roman" w:cs="Times New Roman"/>
          <w:sz w:val="24"/>
          <w:szCs w:val="24"/>
          <w:lang w:eastAsia="es-ES_tradnl"/>
        </w:rPr>
        <w:t xml:space="preserve">marching, </w:t>
      </w:r>
      <w:r w:rsidR="001B32D1">
        <w:rPr>
          <w:rFonts w:eastAsia="Times New Roman" w:cs="Times New Roman"/>
          <w:sz w:val="24"/>
          <w:szCs w:val="24"/>
          <w:lang w:eastAsia="es-ES_tradnl"/>
        </w:rPr>
        <w:t>...............</w:t>
      </w:r>
      <w:proofErr w:type="gramEnd"/>
      <w:r w:rsidR="001B32D1">
        <w:rPr>
          <w:rFonts w:eastAsia="Times New Roman" w:cs="Times New Roman"/>
          <w:sz w:val="24"/>
          <w:szCs w:val="24"/>
          <w:lang w:eastAsia="es-ES_tradnl"/>
        </w:rPr>
        <w:t xml:space="preserve"> </w:t>
      </w:r>
      <w:r w:rsidRPr="00B2778E">
        <w:rPr>
          <w:rFonts w:eastAsia="Times New Roman" w:cs="Times New Roman"/>
          <w:sz w:val="24"/>
          <w:szCs w:val="24"/>
          <w:lang w:eastAsia="es-ES_tradnl"/>
        </w:rPr>
        <w:t>women dead</w:t>
      </w:r>
      <w:r w:rsidRPr="00B2778E">
        <w:rPr>
          <w:rFonts w:eastAsia="Times New Roman" w:cs="Times New Roman"/>
          <w:sz w:val="24"/>
          <w:szCs w:val="24"/>
          <w:lang w:eastAsia="es-ES_tradnl"/>
        </w:rPr>
        <w:br/>
        <w:t>Go crying through our singing their ancient cry for bread.</w:t>
      </w:r>
      <w:r w:rsidRPr="00B2778E">
        <w:rPr>
          <w:rFonts w:eastAsia="Times New Roman" w:cs="Times New Roman"/>
          <w:sz w:val="24"/>
          <w:szCs w:val="24"/>
          <w:lang w:eastAsia="es-ES_tradnl"/>
        </w:rPr>
        <w:br/>
        <w:t xml:space="preserve">Small art and love </w:t>
      </w:r>
      <w:proofErr w:type="gramStart"/>
      <w:r w:rsidRPr="00B2778E">
        <w:rPr>
          <w:rFonts w:eastAsia="Times New Roman" w:cs="Times New Roman"/>
          <w:sz w:val="24"/>
          <w:szCs w:val="24"/>
          <w:lang w:eastAsia="es-ES_tradnl"/>
        </w:rPr>
        <w:t xml:space="preserve">and </w:t>
      </w:r>
      <w:r w:rsidR="001B32D1">
        <w:rPr>
          <w:rFonts w:eastAsia="Times New Roman" w:cs="Times New Roman"/>
          <w:sz w:val="24"/>
          <w:szCs w:val="24"/>
          <w:lang w:eastAsia="es-ES_tradnl"/>
        </w:rPr>
        <w:t>..............</w:t>
      </w:r>
      <w:proofErr w:type="gramEnd"/>
      <w:r w:rsidR="001B32D1">
        <w:rPr>
          <w:rFonts w:eastAsia="Times New Roman" w:cs="Times New Roman"/>
          <w:sz w:val="24"/>
          <w:szCs w:val="24"/>
          <w:lang w:eastAsia="es-ES_tradnl"/>
        </w:rPr>
        <w:t xml:space="preserve"> </w:t>
      </w:r>
      <w:proofErr w:type="gramStart"/>
      <w:r w:rsidRPr="00B2778E">
        <w:rPr>
          <w:rFonts w:eastAsia="Times New Roman" w:cs="Times New Roman"/>
          <w:sz w:val="24"/>
          <w:szCs w:val="24"/>
          <w:lang w:eastAsia="es-ES_tradnl"/>
        </w:rPr>
        <w:t>their</w:t>
      </w:r>
      <w:proofErr w:type="gramEnd"/>
      <w:r w:rsidRPr="00B2778E">
        <w:rPr>
          <w:rFonts w:eastAsia="Times New Roman" w:cs="Times New Roman"/>
          <w:sz w:val="24"/>
          <w:szCs w:val="24"/>
          <w:lang w:eastAsia="es-ES_tradnl"/>
        </w:rPr>
        <w:t xml:space="preserve"> drudging spirits knew.</w:t>
      </w:r>
      <w:r w:rsidRPr="00B2778E">
        <w:rPr>
          <w:rFonts w:eastAsia="Times New Roman" w:cs="Times New Roman"/>
          <w:sz w:val="24"/>
          <w:szCs w:val="24"/>
          <w:lang w:eastAsia="es-ES_tradnl"/>
        </w:rPr>
        <w:br/>
        <w:t xml:space="preserve">Yes, it is </w:t>
      </w:r>
      <w:r w:rsidR="001B32D1">
        <w:rPr>
          <w:rFonts w:eastAsia="Times New Roman" w:cs="Times New Roman"/>
          <w:sz w:val="24"/>
          <w:szCs w:val="24"/>
          <w:lang w:eastAsia="es-ES_tradnl"/>
        </w:rPr>
        <w:t xml:space="preserve">............... </w:t>
      </w:r>
      <w:r w:rsidRPr="00B2778E">
        <w:rPr>
          <w:rFonts w:eastAsia="Times New Roman" w:cs="Times New Roman"/>
          <w:sz w:val="24"/>
          <w:szCs w:val="24"/>
          <w:lang w:eastAsia="es-ES_tradnl"/>
        </w:rPr>
        <w:t>we fight for — but we fight for roses, too!</w:t>
      </w:r>
    </w:p>
    <w:p w:rsidR="00BD3082" w:rsidRPr="00B2778E" w:rsidRDefault="00BD3082"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we bring the greater days.</w:t>
      </w:r>
      <w:r w:rsidRPr="00B2778E">
        <w:rPr>
          <w:rFonts w:eastAsia="Times New Roman" w:cs="Times New Roman"/>
          <w:sz w:val="24"/>
          <w:szCs w:val="24"/>
          <w:lang w:eastAsia="es-ES_tradnl"/>
        </w:rPr>
        <w:br/>
        <w:t xml:space="preserve">The rising of the women </w:t>
      </w:r>
      <w:r w:rsidR="001B32D1">
        <w:rPr>
          <w:rFonts w:eastAsia="Times New Roman" w:cs="Times New Roman"/>
          <w:sz w:val="24"/>
          <w:szCs w:val="24"/>
          <w:lang w:eastAsia="es-ES_tradnl"/>
        </w:rPr>
        <w:t xml:space="preserve">................ </w:t>
      </w:r>
      <w:r w:rsidRPr="00B2778E">
        <w:rPr>
          <w:rFonts w:eastAsia="Times New Roman" w:cs="Times New Roman"/>
          <w:sz w:val="24"/>
          <w:szCs w:val="24"/>
          <w:lang w:eastAsia="es-ES_tradnl"/>
        </w:rPr>
        <w:t>the rising of the</w:t>
      </w:r>
      <w:r w:rsidR="001B32D1">
        <w:rPr>
          <w:rFonts w:eastAsia="Times New Roman" w:cs="Times New Roman"/>
          <w:sz w:val="24"/>
          <w:szCs w:val="24"/>
          <w:lang w:eastAsia="es-ES_tradnl"/>
        </w:rPr>
        <w:t>.............</w:t>
      </w:r>
      <w:r w:rsidRPr="00B2778E">
        <w:rPr>
          <w:rFonts w:eastAsia="Times New Roman" w:cs="Times New Roman"/>
          <w:sz w:val="24"/>
          <w:szCs w:val="24"/>
          <w:lang w:eastAsia="es-ES_tradnl"/>
        </w:rPr>
        <w:t>.</w:t>
      </w:r>
      <w:r w:rsidRPr="00B2778E">
        <w:rPr>
          <w:rFonts w:eastAsia="Times New Roman" w:cs="Times New Roman"/>
          <w:sz w:val="24"/>
          <w:szCs w:val="24"/>
          <w:lang w:eastAsia="es-ES_tradnl"/>
        </w:rPr>
        <w:br/>
        <w:t>No more the drudge and idler — ten that toil where one reposes</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 xml:space="preserve">But a </w:t>
      </w:r>
      <w:r w:rsidR="001B32D1">
        <w:rPr>
          <w:rFonts w:eastAsia="Times New Roman" w:cs="Times New Roman"/>
          <w:sz w:val="24"/>
          <w:szCs w:val="24"/>
          <w:lang w:eastAsia="es-ES_tradnl"/>
        </w:rPr>
        <w:t xml:space="preserve">.............. </w:t>
      </w:r>
      <w:proofErr w:type="gramStart"/>
      <w:r w:rsidRPr="00B2778E">
        <w:rPr>
          <w:rFonts w:eastAsia="Times New Roman" w:cs="Times New Roman"/>
          <w:sz w:val="24"/>
          <w:szCs w:val="24"/>
          <w:lang w:eastAsia="es-ES_tradnl"/>
        </w:rPr>
        <w:t>of</w:t>
      </w:r>
      <w:proofErr w:type="gramEnd"/>
      <w:r w:rsidRPr="00B2778E">
        <w:rPr>
          <w:rFonts w:eastAsia="Times New Roman" w:cs="Times New Roman"/>
          <w:sz w:val="24"/>
          <w:szCs w:val="24"/>
          <w:lang w:eastAsia="es-ES_tradnl"/>
        </w:rPr>
        <w:t xml:space="preserve"> life’s glories: Bread and roses! Bread and roses!</w:t>
      </w: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1B32D1" w:rsidRDefault="001B32D1" w:rsidP="001B32D1">
      <w:pPr>
        <w:spacing w:before="100" w:beforeAutospacing="1" w:after="100" w:afterAutospacing="1" w:line="360" w:lineRule="atLeast"/>
        <w:rPr>
          <w:rFonts w:eastAsia="Times New Roman" w:cs="Times New Roman"/>
          <w:sz w:val="24"/>
          <w:szCs w:val="24"/>
          <w:lang w:eastAsia="es-ES_tradnl"/>
        </w:rPr>
      </w:pPr>
    </w:p>
    <w:p w:rsidR="0096594D" w:rsidRDefault="0096594D" w:rsidP="001B32D1">
      <w:pPr>
        <w:spacing w:before="100" w:beforeAutospacing="1" w:after="100" w:afterAutospacing="1" w:line="360" w:lineRule="atLeast"/>
        <w:rPr>
          <w:rFonts w:eastAsia="Times New Roman" w:cs="Times New Roman"/>
          <w:b/>
          <w:i/>
          <w:sz w:val="24"/>
          <w:szCs w:val="24"/>
          <w:lang w:eastAsia="es-ES_tradnl"/>
        </w:rPr>
      </w:pPr>
    </w:p>
    <w:p w:rsidR="0096594D" w:rsidRDefault="0096594D" w:rsidP="001B32D1">
      <w:pPr>
        <w:spacing w:before="100" w:beforeAutospacing="1" w:after="100" w:afterAutospacing="1" w:line="360" w:lineRule="atLeast"/>
        <w:rPr>
          <w:rFonts w:eastAsia="Times New Roman" w:cs="Times New Roman"/>
          <w:b/>
          <w:i/>
          <w:sz w:val="24"/>
          <w:szCs w:val="24"/>
          <w:lang w:eastAsia="es-ES_tradnl"/>
        </w:rPr>
      </w:pPr>
    </w:p>
    <w:p w:rsidR="0096594D" w:rsidRDefault="0096594D" w:rsidP="001B32D1">
      <w:pPr>
        <w:spacing w:before="100" w:beforeAutospacing="1" w:after="100" w:afterAutospacing="1" w:line="360" w:lineRule="atLeast"/>
        <w:rPr>
          <w:rFonts w:eastAsia="Times New Roman" w:cs="Times New Roman"/>
          <w:b/>
          <w:i/>
          <w:sz w:val="24"/>
          <w:szCs w:val="24"/>
          <w:lang w:eastAsia="es-ES_tradnl"/>
        </w:rPr>
      </w:pPr>
    </w:p>
    <w:p w:rsidR="001B32D1" w:rsidRPr="0096594D" w:rsidRDefault="001B32D1" w:rsidP="0096594D">
      <w:pPr>
        <w:spacing w:before="100" w:beforeAutospacing="1" w:after="100" w:afterAutospacing="1" w:line="360" w:lineRule="auto"/>
        <w:rPr>
          <w:rFonts w:eastAsia="Times New Roman" w:cs="Times New Roman"/>
          <w:b/>
          <w:i/>
          <w:color w:val="00B0F0"/>
          <w:sz w:val="24"/>
          <w:szCs w:val="24"/>
          <w:lang w:eastAsia="es-ES_tradnl"/>
        </w:rPr>
      </w:pPr>
      <w:r w:rsidRPr="0096594D">
        <w:rPr>
          <w:rFonts w:eastAsia="Times New Roman" w:cs="Times New Roman"/>
          <w:b/>
          <w:i/>
          <w:color w:val="00B0F0"/>
          <w:sz w:val="24"/>
          <w:szCs w:val="24"/>
          <w:lang w:eastAsia="es-ES_tradnl"/>
        </w:rPr>
        <w:t xml:space="preserve">Find, in the poem, the right word for the synonyms/definitions. </w:t>
      </w:r>
    </w:p>
    <w:p w:rsidR="001B32D1" w:rsidRPr="0096594D" w:rsidRDefault="00D46E6B" w:rsidP="0096594D">
      <w:pPr>
        <w:spacing w:before="100" w:beforeAutospacing="1" w:after="100" w:afterAutospacing="1" w:line="360" w:lineRule="auto"/>
        <w:rPr>
          <w:rFonts w:eastAsia="Times New Roman" w:cs="Times New Roman"/>
          <w:b/>
          <w:i/>
          <w:color w:val="00B0F0"/>
          <w:sz w:val="24"/>
          <w:szCs w:val="24"/>
          <w:lang w:eastAsia="es-ES_tradnl"/>
        </w:rPr>
      </w:pPr>
      <w:r w:rsidRPr="0096594D">
        <w:rPr>
          <w:rFonts w:eastAsia="Times New Roman" w:cs="Times New Roman"/>
          <w:b/>
          <w:i/>
          <w:color w:val="00B0F0"/>
          <w:sz w:val="24"/>
          <w:szCs w:val="24"/>
          <w:lang w:eastAsia="es-ES_tradnl"/>
        </w:rPr>
        <w:t>Match</w:t>
      </w:r>
      <w:r w:rsidR="0096594D" w:rsidRPr="0096594D">
        <w:rPr>
          <w:rFonts w:eastAsia="Times New Roman" w:cs="Times New Roman"/>
          <w:b/>
          <w:i/>
          <w:color w:val="00B0F0"/>
          <w:sz w:val="24"/>
          <w:szCs w:val="24"/>
          <w:lang w:eastAsia="es-ES_tradnl"/>
        </w:rPr>
        <w:t xml:space="preserve"> the synonym/definition</w:t>
      </w:r>
      <w:r w:rsidR="001B32D1" w:rsidRPr="0096594D">
        <w:rPr>
          <w:rFonts w:eastAsia="Times New Roman" w:cs="Times New Roman"/>
          <w:b/>
          <w:i/>
          <w:color w:val="00B0F0"/>
          <w:sz w:val="24"/>
          <w:szCs w:val="24"/>
          <w:lang w:eastAsia="es-ES_tradnl"/>
        </w:rPr>
        <w:t xml:space="preserve"> to the underlined words.</w:t>
      </w:r>
    </w:p>
    <w:p w:rsidR="001B32D1" w:rsidRPr="00B2778E" w:rsidRDefault="001B32D1"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in the beauty of the day,</w:t>
      </w:r>
      <w:r w:rsidRPr="00B2778E">
        <w:rPr>
          <w:rFonts w:eastAsia="Times New Roman" w:cs="Times New Roman"/>
          <w:sz w:val="24"/>
          <w:szCs w:val="24"/>
          <w:lang w:eastAsia="es-ES_tradnl"/>
        </w:rPr>
        <w:br/>
        <w:t xml:space="preserve">A million </w:t>
      </w:r>
      <w:r w:rsidR="00D46E6B">
        <w:rPr>
          <w:rFonts w:eastAsia="Times New Roman" w:cs="Times New Roman"/>
          <w:sz w:val="24"/>
          <w:szCs w:val="24"/>
          <w:lang w:eastAsia="es-ES_tradnl"/>
        </w:rPr>
        <w:t xml:space="preserve">(1) </w:t>
      </w:r>
      <w:r w:rsidRPr="0096594D">
        <w:rPr>
          <w:rFonts w:eastAsia="Times New Roman" w:cs="Times New Roman"/>
          <w:color w:val="00B0F0"/>
          <w:sz w:val="24"/>
          <w:szCs w:val="24"/>
          <w:u w:val="single"/>
          <w:lang w:eastAsia="es-ES_tradnl"/>
        </w:rPr>
        <w:t>darkened</w:t>
      </w:r>
      <w:r w:rsidRPr="00B2778E">
        <w:rPr>
          <w:rFonts w:eastAsia="Times New Roman" w:cs="Times New Roman"/>
          <w:sz w:val="24"/>
          <w:szCs w:val="24"/>
          <w:lang w:eastAsia="es-ES_tradnl"/>
        </w:rPr>
        <w:t xml:space="preserve"> kitchens, a thousand </w:t>
      </w:r>
      <w:r w:rsidR="00D46E6B">
        <w:rPr>
          <w:rFonts w:eastAsia="Times New Roman" w:cs="Times New Roman"/>
          <w:sz w:val="24"/>
          <w:szCs w:val="24"/>
          <w:lang w:eastAsia="es-ES_tradnl"/>
        </w:rPr>
        <w:t xml:space="preserve">(2) </w:t>
      </w:r>
      <w:r w:rsidRPr="0096594D">
        <w:rPr>
          <w:rFonts w:eastAsia="Times New Roman" w:cs="Times New Roman"/>
          <w:color w:val="00B0F0"/>
          <w:sz w:val="24"/>
          <w:szCs w:val="24"/>
          <w:u w:val="single"/>
          <w:lang w:eastAsia="es-ES_tradnl"/>
        </w:rPr>
        <w:t>mill</w:t>
      </w:r>
      <w:r w:rsidRPr="00D46E6B">
        <w:rPr>
          <w:rFonts w:eastAsia="Times New Roman" w:cs="Times New Roman"/>
          <w:sz w:val="24"/>
          <w:szCs w:val="24"/>
          <w:lang w:eastAsia="es-ES_tradnl"/>
        </w:rPr>
        <w:t xml:space="preserve"> </w:t>
      </w:r>
      <w:r w:rsidR="00D46E6B">
        <w:rPr>
          <w:rFonts w:eastAsia="Times New Roman" w:cs="Times New Roman"/>
          <w:sz w:val="24"/>
          <w:szCs w:val="24"/>
          <w:lang w:eastAsia="es-ES_tradnl"/>
        </w:rPr>
        <w:t xml:space="preserve">(3) </w:t>
      </w:r>
      <w:r w:rsidRPr="0096594D">
        <w:rPr>
          <w:rFonts w:eastAsia="Times New Roman" w:cs="Times New Roman"/>
          <w:color w:val="00B0F0"/>
          <w:sz w:val="24"/>
          <w:szCs w:val="24"/>
          <w:u w:val="single"/>
          <w:lang w:eastAsia="es-ES_tradnl"/>
        </w:rPr>
        <w:t>lofts</w:t>
      </w:r>
      <w:r w:rsidRPr="00B2778E">
        <w:rPr>
          <w:rFonts w:eastAsia="Times New Roman" w:cs="Times New Roman"/>
          <w:sz w:val="24"/>
          <w:szCs w:val="24"/>
          <w:lang w:eastAsia="es-ES_tradnl"/>
        </w:rPr>
        <w:t xml:space="preserve"> gray</w:t>
      </w:r>
      <w:r>
        <w:rPr>
          <w:rStyle w:val="Refdenotaalpie"/>
          <w:rFonts w:eastAsia="Times New Roman" w:cs="Times New Roman"/>
          <w:sz w:val="24"/>
          <w:szCs w:val="24"/>
          <w:lang w:eastAsia="es-ES_tradnl"/>
        </w:rPr>
        <w:footnoteReference w:id="3"/>
      </w:r>
      <w:r w:rsidRPr="00B2778E">
        <w:rPr>
          <w:rFonts w:eastAsia="Times New Roman" w:cs="Times New Roman"/>
          <w:sz w:val="24"/>
          <w:szCs w:val="24"/>
          <w:lang w:eastAsia="es-ES_tradnl"/>
        </w:rPr>
        <w:t>,</w:t>
      </w:r>
      <w:r w:rsidRPr="00B2778E">
        <w:rPr>
          <w:rFonts w:eastAsia="Times New Roman" w:cs="Times New Roman"/>
          <w:sz w:val="24"/>
          <w:szCs w:val="24"/>
          <w:lang w:eastAsia="es-ES_tradnl"/>
        </w:rPr>
        <w:br/>
        <w:t xml:space="preserve">Are touched with all the </w:t>
      </w:r>
      <w:r w:rsidR="00D46E6B">
        <w:rPr>
          <w:rFonts w:eastAsia="Times New Roman" w:cs="Times New Roman"/>
          <w:sz w:val="24"/>
          <w:szCs w:val="24"/>
          <w:lang w:eastAsia="es-ES_tradnl"/>
        </w:rPr>
        <w:t xml:space="preserve">(4) </w:t>
      </w:r>
      <w:r w:rsidRPr="0096594D">
        <w:rPr>
          <w:rFonts w:eastAsia="Times New Roman" w:cs="Times New Roman"/>
          <w:color w:val="00B0F0"/>
          <w:sz w:val="24"/>
          <w:szCs w:val="24"/>
          <w:u w:val="single"/>
          <w:lang w:eastAsia="es-ES_tradnl"/>
        </w:rPr>
        <w:t>radiance</w:t>
      </w:r>
      <w:r w:rsidRPr="0096594D">
        <w:rPr>
          <w:rFonts w:eastAsia="Times New Roman" w:cs="Times New Roman"/>
          <w:color w:val="00B0F0"/>
          <w:sz w:val="24"/>
          <w:szCs w:val="24"/>
          <w:lang w:eastAsia="es-ES_tradnl"/>
        </w:rPr>
        <w:t xml:space="preserve"> </w:t>
      </w:r>
      <w:r w:rsidRPr="00B2778E">
        <w:rPr>
          <w:rFonts w:eastAsia="Times New Roman" w:cs="Times New Roman"/>
          <w:sz w:val="24"/>
          <w:szCs w:val="24"/>
          <w:lang w:eastAsia="es-ES_tradnl"/>
        </w:rPr>
        <w:t xml:space="preserve">that a sudden sun </w:t>
      </w:r>
      <w:r w:rsidR="00D46E6B">
        <w:rPr>
          <w:rFonts w:eastAsia="Times New Roman" w:cs="Times New Roman"/>
          <w:sz w:val="24"/>
          <w:szCs w:val="24"/>
          <w:lang w:eastAsia="es-ES_tradnl"/>
        </w:rPr>
        <w:t xml:space="preserve">(5) </w:t>
      </w:r>
      <w:r w:rsidRPr="0096594D">
        <w:rPr>
          <w:rFonts w:eastAsia="Times New Roman" w:cs="Times New Roman"/>
          <w:color w:val="00B0F0"/>
          <w:sz w:val="24"/>
          <w:szCs w:val="24"/>
          <w:u w:val="single"/>
          <w:lang w:eastAsia="es-ES_tradnl"/>
        </w:rPr>
        <w:t>discloses</w:t>
      </w:r>
      <w:r w:rsidRPr="00D46E6B">
        <w:rPr>
          <w:rFonts w:eastAsia="Times New Roman" w:cs="Times New Roman"/>
          <w:sz w:val="24"/>
          <w:szCs w:val="24"/>
          <w:lang w:eastAsia="es-ES_tradnl"/>
        </w:rPr>
        <w:t>,</w:t>
      </w:r>
      <w:r w:rsidRPr="00B2778E">
        <w:rPr>
          <w:rFonts w:eastAsia="Times New Roman" w:cs="Times New Roman"/>
          <w:sz w:val="24"/>
          <w:szCs w:val="24"/>
          <w:lang w:eastAsia="es-ES_tradnl"/>
        </w:rPr>
        <w:br/>
        <w:t xml:space="preserve">For the people hear us singing: “Bread and roses! </w:t>
      </w:r>
      <w:proofErr w:type="gramStart"/>
      <w:r w:rsidRPr="00B2778E">
        <w:rPr>
          <w:rFonts w:eastAsia="Times New Roman" w:cs="Times New Roman"/>
          <w:sz w:val="24"/>
          <w:szCs w:val="24"/>
          <w:lang w:eastAsia="es-ES_tradnl"/>
        </w:rPr>
        <w:t>Bread and roses!”</w:t>
      </w:r>
      <w:proofErr w:type="gramEnd"/>
    </w:p>
    <w:p w:rsidR="001B32D1" w:rsidRPr="00B2778E" w:rsidRDefault="001B32D1"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 xml:space="preserve">As we come marching, marching, we </w:t>
      </w:r>
      <w:r w:rsidR="00D46E6B">
        <w:rPr>
          <w:rFonts w:eastAsia="Times New Roman" w:cs="Times New Roman"/>
          <w:sz w:val="24"/>
          <w:szCs w:val="24"/>
          <w:lang w:eastAsia="es-ES_tradnl"/>
        </w:rPr>
        <w:t xml:space="preserve">(6) </w:t>
      </w:r>
      <w:r w:rsidRPr="0096594D">
        <w:rPr>
          <w:rFonts w:eastAsia="Times New Roman" w:cs="Times New Roman"/>
          <w:color w:val="00B0F0"/>
          <w:sz w:val="24"/>
          <w:szCs w:val="24"/>
          <w:u w:val="single"/>
          <w:lang w:eastAsia="es-ES_tradnl"/>
        </w:rPr>
        <w:t>battle</w:t>
      </w:r>
      <w:r w:rsidRPr="00B2778E">
        <w:rPr>
          <w:rFonts w:eastAsia="Times New Roman" w:cs="Times New Roman"/>
          <w:sz w:val="24"/>
          <w:szCs w:val="24"/>
          <w:lang w:eastAsia="es-ES_tradnl"/>
        </w:rPr>
        <w:t xml:space="preserve"> too for men</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For they are women’s children, and we mother them again.</w:t>
      </w:r>
      <w:r w:rsidRPr="00B2778E">
        <w:rPr>
          <w:rFonts w:eastAsia="Times New Roman" w:cs="Times New Roman"/>
          <w:sz w:val="24"/>
          <w:szCs w:val="24"/>
          <w:lang w:eastAsia="es-ES_tradnl"/>
        </w:rPr>
        <w:br/>
        <w:t>Our lives shall not be sweated from birth until life closes</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 xml:space="preserve">Hearts </w:t>
      </w:r>
      <w:r w:rsidR="00D46E6B">
        <w:rPr>
          <w:rFonts w:eastAsia="Times New Roman" w:cs="Times New Roman"/>
          <w:sz w:val="24"/>
          <w:szCs w:val="24"/>
          <w:lang w:eastAsia="es-ES_tradnl"/>
        </w:rPr>
        <w:t xml:space="preserve">(7) </w:t>
      </w:r>
      <w:r w:rsidRPr="0096594D">
        <w:rPr>
          <w:rFonts w:eastAsia="Times New Roman" w:cs="Times New Roman"/>
          <w:color w:val="00B0F0"/>
          <w:sz w:val="24"/>
          <w:szCs w:val="24"/>
          <w:u w:val="single"/>
          <w:lang w:eastAsia="es-ES_tradnl"/>
        </w:rPr>
        <w:t>starve</w:t>
      </w:r>
      <w:r w:rsidRPr="00B2778E">
        <w:rPr>
          <w:rFonts w:eastAsia="Times New Roman" w:cs="Times New Roman"/>
          <w:sz w:val="24"/>
          <w:szCs w:val="24"/>
          <w:lang w:eastAsia="es-ES_tradnl"/>
        </w:rPr>
        <w:t xml:space="preserve"> as well as bodies; give us bread, but give us roses!</w:t>
      </w:r>
    </w:p>
    <w:p w:rsidR="001B32D1" w:rsidRPr="00B2778E" w:rsidRDefault="001B32D1"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unnumbered women dead</w:t>
      </w:r>
      <w:r w:rsidRPr="00B2778E">
        <w:rPr>
          <w:rFonts w:eastAsia="Times New Roman" w:cs="Times New Roman"/>
          <w:sz w:val="24"/>
          <w:szCs w:val="24"/>
          <w:lang w:eastAsia="es-ES_tradnl"/>
        </w:rPr>
        <w:br/>
        <w:t xml:space="preserve">Go crying through our singing their </w:t>
      </w:r>
      <w:r w:rsidR="00D46E6B">
        <w:rPr>
          <w:rFonts w:eastAsia="Times New Roman" w:cs="Times New Roman"/>
          <w:sz w:val="24"/>
          <w:szCs w:val="24"/>
          <w:lang w:eastAsia="es-ES_tradnl"/>
        </w:rPr>
        <w:t xml:space="preserve">(8) </w:t>
      </w:r>
      <w:r w:rsidRPr="0096594D">
        <w:rPr>
          <w:rFonts w:eastAsia="Times New Roman" w:cs="Times New Roman"/>
          <w:color w:val="00B0F0"/>
          <w:sz w:val="24"/>
          <w:szCs w:val="24"/>
          <w:u w:val="single"/>
          <w:lang w:eastAsia="es-ES_tradnl"/>
        </w:rPr>
        <w:t>ancient</w:t>
      </w:r>
      <w:r w:rsidRPr="00B2778E">
        <w:rPr>
          <w:rFonts w:eastAsia="Times New Roman" w:cs="Times New Roman"/>
          <w:sz w:val="24"/>
          <w:szCs w:val="24"/>
          <w:lang w:eastAsia="es-ES_tradnl"/>
        </w:rPr>
        <w:t xml:space="preserve"> cry for bread.</w:t>
      </w:r>
      <w:r w:rsidRPr="00B2778E">
        <w:rPr>
          <w:rFonts w:eastAsia="Times New Roman" w:cs="Times New Roman"/>
          <w:sz w:val="24"/>
          <w:szCs w:val="24"/>
          <w:lang w:eastAsia="es-ES_tradnl"/>
        </w:rPr>
        <w:br/>
        <w:t>Small art and love and beauty their drudging spirits knew.</w:t>
      </w:r>
      <w:r w:rsidRPr="00B2778E">
        <w:rPr>
          <w:rFonts w:eastAsia="Times New Roman" w:cs="Times New Roman"/>
          <w:sz w:val="24"/>
          <w:szCs w:val="24"/>
          <w:lang w:eastAsia="es-ES_tradnl"/>
        </w:rPr>
        <w:br/>
        <w:t>Yes, it is bread we fight for — but we fight for roses, too!</w:t>
      </w:r>
    </w:p>
    <w:p w:rsidR="001B32D1" w:rsidRDefault="001B32D1" w:rsidP="0096594D">
      <w:pPr>
        <w:spacing w:before="100" w:beforeAutospacing="1" w:after="100" w:afterAutospacing="1" w:line="360" w:lineRule="auto"/>
        <w:rPr>
          <w:rFonts w:eastAsia="Times New Roman" w:cs="Times New Roman"/>
          <w:sz w:val="24"/>
          <w:szCs w:val="24"/>
          <w:lang w:eastAsia="es-ES_tradnl"/>
        </w:rPr>
      </w:pPr>
      <w:r w:rsidRPr="00B2778E">
        <w:rPr>
          <w:rFonts w:eastAsia="Times New Roman" w:cs="Times New Roman"/>
          <w:sz w:val="24"/>
          <w:szCs w:val="24"/>
          <w:lang w:eastAsia="es-ES_tradnl"/>
        </w:rPr>
        <w:t>As we come marching, marching, we bring the greater days.</w:t>
      </w:r>
      <w:r w:rsidRPr="00B2778E">
        <w:rPr>
          <w:rFonts w:eastAsia="Times New Roman" w:cs="Times New Roman"/>
          <w:sz w:val="24"/>
          <w:szCs w:val="24"/>
          <w:lang w:eastAsia="es-ES_tradnl"/>
        </w:rPr>
        <w:br/>
        <w:t>The rising of the women means the rising of the race.</w:t>
      </w:r>
      <w:r w:rsidRPr="00B2778E">
        <w:rPr>
          <w:rFonts w:eastAsia="Times New Roman" w:cs="Times New Roman"/>
          <w:sz w:val="24"/>
          <w:szCs w:val="24"/>
          <w:lang w:eastAsia="es-ES_tradnl"/>
        </w:rPr>
        <w:br/>
        <w:t xml:space="preserve">No more the </w:t>
      </w:r>
      <w:r w:rsidR="00D46E6B">
        <w:rPr>
          <w:rFonts w:eastAsia="Times New Roman" w:cs="Times New Roman"/>
          <w:sz w:val="24"/>
          <w:szCs w:val="24"/>
          <w:lang w:eastAsia="es-ES_tradnl"/>
        </w:rPr>
        <w:t xml:space="preserve">(9) </w:t>
      </w:r>
      <w:r w:rsidRPr="0096594D">
        <w:rPr>
          <w:rFonts w:eastAsia="Times New Roman" w:cs="Times New Roman"/>
          <w:color w:val="00B0F0"/>
          <w:sz w:val="24"/>
          <w:szCs w:val="24"/>
          <w:u w:val="single"/>
          <w:lang w:eastAsia="es-ES_tradnl"/>
        </w:rPr>
        <w:t>drudge</w:t>
      </w:r>
      <w:r w:rsidRPr="00B2778E">
        <w:rPr>
          <w:rFonts w:eastAsia="Times New Roman" w:cs="Times New Roman"/>
          <w:sz w:val="24"/>
          <w:szCs w:val="24"/>
          <w:lang w:eastAsia="es-ES_tradnl"/>
        </w:rPr>
        <w:t xml:space="preserve"> and </w:t>
      </w:r>
      <w:r w:rsidR="00D46E6B">
        <w:rPr>
          <w:rFonts w:eastAsia="Times New Roman" w:cs="Times New Roman"/>
          <w:sz w:val="24"/>
          <w:szCs w:val="24"/>
          <w:lang w:eastAsia="es-ES_tradnl"/>
        </w:rPr>
        <w:t xml:space="preserve">(10) </w:t>
      </w:r>
      <w:r w:rsidRPr="0096594D">
        <w:rPr>
          <w:rFonts w:eastAsia="Times New Roman" w:cs="Times New Roman"/>
          <w:color w:val="00B0F0"/>
          <w:sz w:val="24"/>
          <w:szCs w:val="24"/>
          <w:u w:val="single"/>
          <w:lang w:eastAsia="es-ES_tradnl"/>
        </w:rPr>
        <w:t>idler</w:t>
      </w:r>
      <w:r w:rsidRPr="00B2778E">
        <w:rPr>
          <w:rFonts w:eastAsia="Times New Roman" w:cs="Times New Roman"/>
          <w:sz w:val="24"/>
          <w:szCs w:val="24"/>
          <w:lang w:eastAsia="es-ES_tradnl"/>
        </w:rPr>
        <w:t xml:space="preserve"> — ten that </w:t>
      </w:r>
      <w:r w:rsidR="00D46E6B">
        <w:rPr>
          <w:rFonts w:eastAsia="Times New Roman" w:cs="Times New Roman"/>
          <w:sz w:val="24"/>
          <w:szCs w:val="24"/>
          <w:lang w:eastAsia="es-ES_tradnl"/>
        </w:rPr>
        <w:t xml:space="preserve">(11) </w:t>
      </w:r>
      <w:r w:rsidRPr="0096594D">
        <w:rPr>
          <w:rFonts w:eastAsia="Times New Roman" w:cs="Times New Roman"/>
          <w:color w:val="00B0F0"/>
          <w:sz w:val="24"/>
          <w:szCs w:val="24"/>
          <w:u w:val="single"/>
          <w:lang w:eastAsia="es-ES_tradnl"/>
        </w:rPr>
        <w:t>toil</w:t>
      </w:r>
      <w:r w:rsidRPr="00B2778E">
        <w:rPr>
          <w:rFonts w:eastAsia="Times New Roman" w:cs="Times New Roman"/>
          <w:sz w:val="24"/>
          <w:szCs w:val="24"/>
          <w:lang w:eastAsia="es-ES_tradnl"/>
        </w:rPr>
        <w:t xml:space="preserve"> where one reposes</w:t>
      </w:r>
      <w:proofErr w:type="gramStart"/>
      <w:r w:rsidRPr="00B2778E">
        <w:rPr>
          <w:rFonts w:eastAsia="Times New Roman" w:cs="Times New Roman"/>
          <w:sz w:val="24"/>
          <w:szCs w:val="24"/>
          <w:lang w:eastAsia="es-ES_tradnl"/>
        </w:rPr>
        <w:t>,</w:t>
      </w:r>
      <w:proofErr w:type="gramEnd"/>
      <w:r w:rsidRPr="00B2778E">
        <w:rPr>
          <w:rFonts w:eastAsia="Times New Roman" w:cs="Times New Roman"/>
          <w:sz w:val="24"/>
          <w:szCs w:val="24"/>
          <w:lang w:eastAsia="es-ES_tradnl"/>
        </w:rPr>
        <w:br/>
        <w:t>But a sharing of life’s glories: Bread and roses! Bread and roses!</w:t>
      </w:r>
    </w:p>
    <w:p w:rsidR="0096594D" w:rsidRDefault="0096594D" w:rsidP="001B32D1">
      <w:pPr>
        <w:spacing w:before="100" w:beforeAutospacing="1" w:after="100" w:afterAutospacing="1" w:line="360" w:lineRule="atLeast"/>
        <w:rPr>
          <w:rFonts w:eastAsia="Times New Roman" w:cs="Times New Roman"/>
          <w:sz w:val="24"/>
          <w:szCs w:val="24"/>
          <w:lang w:eastAsia="es-ES_tradnl"/>
        </w:rPr>
      </w:pPr>
    </w:p>
    <w:tbl>
      <w:tblPr>
        <w:tblStyle w:val="Tablaconcuadrcula"/>
        <w:tblW w:w="0" w:type="auto"/>
        <w:tblInd w:w="108" w:type="dxa"/>
        <w:tblLook w:val="04A0"/>
      </w:tblPr>
      <w:tblGrid>
        <w:gridCol w:w="8536"/>
      </w:tblGrid>
      <w:tr w:rsidR="001B32D1" w:rsidRPr="0096594D" w:rsidTr="0096594D">
        <w:tc>
          <w:tcPr>
            <w:tcW w:w="8536" w:type="dxa"/>
          </w:tcPr>
          <w:p w:rsidR="001B32D1" w:rsidRPr="0096594D" w:rsidRDefault="0096594D" w:rsidP="0096594D">
            <w:pPr>
              <w:pStyle w:val="Prrafodelista"/>
              <w:spacing w:before="100" w:beforeAutospacing="1" w:after="100" w:afterAutospacing="1" w:line="360" w:lineRule="auto"/>
              <w:ind w:left="34"/>
              <w:jc w:val="both"/>
              <w:rPr>
                <w:rFonts w:eastAsia="Times New Roman" w:cs="Times New Roman"/>
                <w:color w:val="00B0F0"/>
                <w:sz w:val="24"/>
                <w:szCs w:val="24"/>
                <w:lang w:eastAsia="es-ES_tradnl"/>
              </w:rPr>
            </w:pPr>
            <w:r w:rsidRPr="0096594D">
              <w:rPr>
                <w:rFonts w:eastAsia="Times New Roman" w:cs="Times New Roman"/>
                <w:color w:val="00B0F0"/>
                <w:sz w:val="24"/>
                <w:szCs w:val="24"/>
                <w:lang w:eastAsia="es-ES_tradnl"/>
              </w:rPr>
              <w:t>(a)</w:t>
            </w:r>
            <w:r>
              <w:rPr>
                <w:rFonts w:eastAsia="Times New Roman" w:cs="Times New Roman"/>
                <w:color w:val="00B0F0"/>
                <w:sz w:val="24"/>
                <w:szCs w:val="24"/>
                <w:lang w:eastAsia="es-ES_tradnl"/>
              </w:rPr>
              <w:t xml:space="preserve"> </w:t>
            </w:r>
            <w:r w:rsidR="00D46E6B" w:rsidRPr="0096594D">
              <w:rPr>
                <w:rFonts w:eastAsia="Times New Roman" w:cs="Times New Roman"/>
                <w:color w:val="00B0F0"/>
                <w:sz w:val="24"/>
                <w:szCs w:val="24"/>
                <w:lang w:eastAsia="es-ES_tradnl"/>
              </w:rPr>
              <w:t>f</w:t>
            </w:r>
            <w:r w:rsidR="001B32D1" w:rsidRPr="0096594D">
              <w:rPr>
                <w:rFonts w:eastAsia="Times New Roman" w:cs="Times New Roman"/>
                <w:color w:val="00B0F0"/>
                <w:sz w:val="24"/>
                <w:szCs w:val="24"/>
                <w:lang w:eastAsia="es-ES_tradnl"/>
              </w:rPr>
              <w:t>actory</w:t>
            </w:r>
            <w:r w:rsidR="00D46E6B" w:rsidRPr="0096594D">
              <w:rPr>
                <w:rFonts w:eastAsia="Times New Roman" w:cs="Times New Roman"/>
                <w:color w:val="00B0F0"/>
                <w:sz w:val="24"/>
                <w:szCs w:val="24"/>
                <w:lang w:eastAsia="es-ES_tradnl"/>
              </w:rPr>
              <w:t xml:space="preserve">; </w:t>
            </w:r>
            <w:r w:rsidRPr="0096594D">
              <w:rPr>
                <w:rFonts w:eastAsia="Times New Roman" w:cs="Times New Roman"/>
                <w:color w:val="00B0F0"/>
                <w:sz w:val="24"/>
                <w:szCs w:val="24"/>
                <w:lang w:eastAsia="es-ES_tradnl"/>
              </w:rPr>
              <w:t xml:space="preserve">(b) </w:t>
            </w:r>
            <w:r w:rsidR="00D46E6B" w:rsidRPr="0096594D">
              <w:rPr>
                <w:rFonts w:eastAsia="Times New Roman" w:cs="Times New Roman"/>
                <w:color w:val="00B0F0"/>
                <w:sz w:val="24"/>
                <w:szCs w:val="24"/>
                <w:lang w:eastAsia="es-ES_tradnl"/>
              </w:rPr>
              <w:t>h</w:t>
            </w:r>
            <w:r w:rsidR="001B32D1" w:rsidRPr="0096594D">
              <w:rPr>
                <w:rFonts w:eastAsia="Times New Roman" w:cs="Times New Roman"/>
                <w:color w:val="00B0F0"/>
                <w:sz w:val="24"/>
                <w:szCs w:val="24"/>
                <w:lang w:eastAsia="es-ES_tradnl"/>
              </w:rPr>
              <w:t xml:space="preserve">ard work; </w:t>
            </w:r>
            <w:r w:rsidRPr="0096594D">
              <w:rPr>
                <w:rFonts w:eastAsia="Times New Roman" w:cs="Times New Roman"/>
                <w:color w:val="00B0F0"/>
                <w:sz w:val="24"/>
                <w:szCs w:val="24"/>
                <w:lang w:eastAsia="es-ES_tradnl"/>
              </w:rPr>
              <w:t xml:space="preserve">(c) </w:t>
            </w:r>
            <w:r w:rsidR="00D46E6B" w:rsidRPr="0096594D">
              <w:rPr>
                <w:rFonts w:eastAsia="Times New Roman" w:cs="Times New Roman"/>
                <w:color w:val="00B0F0"/>
                <w:sz w:val="24"/>
                <w:szCs w:val="24"/>
                <w:lang w:eastAsia="es-ES_tradnl"/>
              </w:rPr>
              <w:t>b</w:t>
            </w:r>
            <w:r w:rsidR="001B32D1" w:rsidRPr="0096594D">
              <w:rPr>
                <w:rFonts w:eastAsia="Times New Roman" w:cs="Times New Roman"/>
                <w:color w:val="00B0F0"/>
                <w:sz w:val="24"/>
                <w:szCs w:val="24"/>
                <w:lang w:eastAsia="es-ES_tradnl"/>
              </w:rPr>
              <w:t>rightness;</w:t>
            </w:r>
            <w:r w:rsidR="00D46E6B" w:rsidRPr="0096594D">
              <w:rPr>
                <w:rFonts w:eastAsia="Times New Roman" w:cs="Times New Roman"/>
                <w:color w:val="00B0F0"/>
                <w:sz w:val="24"/>
                <w:szCs w:val="24"/>
                <w:lang w:eastAsia="es-ES_tradnl"/>
              </w:rPr>
              <w:t xml:space="preserve"> </w:t>
            </w:r>
            <w:r w:rsidRPr="0096594D">
              <w:rPr>
                <w:rFonts w:eastAsia="Times New Roman" w:cs="Times New Roman"/>
                <w:color w:val="00B0F0"/>
                <w:sz w:val="24"/>
                <w:szCs w:val="24"/>
                <w:lang w:eastAsia="es-ES_tradnl"/>
              </w:rPr>
              <w:t xml:space="preserve">(d) </w:t>
            </w:r>
            <w:r w:rsidR="00D46E6B" w:rsidRPr="0096594D">
              <w:rPr>
                <w:rFonts w:eastAsia="Times New Roman" w:cs="Times New Roman"/>
                <w:color w:val="00B0F0"/>
                <w:sz w:val="24"/>
                <w:szCs w:val="24"/>
                <w:lang w:eastAsia="es-ES_tradnl"/>
              </w:rPr>
              <w:t xml:space="preserve">argue fiercely; </w:t>
            </w:r>
            <w:r w:rsidRPr="0096594D">
              <w:rPr>
                <w:rFonts w:eastAsia="Times New Roman" w:cs="Times New Roman"/>
                <w:color w:val="00B0F0"/>
                <w:sz w:val="24"/>
                <w:szCs w:val="24"/>
                <w:lang w:eastAsia="es-ES_tradnl"/>
              </w:rPr>
              <w:t xml:space="preserve">(e) </w:t>
            </w:r>
            <w:r w:rsidR="00D46E6B" w:rsidRPr="0096594D">
              <w:rPr>
                <w:rFonts w:eastAsia="Times New Roman" w:cs="Times New Roman"/>
                <w:color w:val="00B0F0"/>
                <w:sz w:val="24"/>
                <w:szCs w:val="24"/>
                <w:lang w:eastAsia="es-ES_tradnl"/>
              </w:rPr>
              <w:t>to allo</w:t>
            </w:r>
            <w:r w:rsidR="001B32D1" w:rsidRPr="0096594D">
              <w:rPr>
                <w:rFonts w:eastAsia="Times New Roman" w:cs="Times New Roman"/>
                <w:color w:val="00B0F0"/>
                <w:sz w:val="24"/>
                <w:szCs w:val="24"/>
                <w:lang w:eastAsia="es-ES_tradnl"/>
              </w:rPr>
              <w:t>w something to be seen</w:t>
            </w:r>
            <w:r w:rsidR="00D46E6B" w:rsidRPr="0096594D">
              <w:rPr>
                <w:rFonts w:eastAsia="Times New Roman" w:cs="Times New Roman"/>
                <w:color w:val="00B0F0"/>
                <w:sz w:val="24"/>
                <w:szCs w:val="24"/>
                <w:lang w:eastAsia="es-ES_tradnl"/>
              </w:rPr>
              <w:t xml:space="preserve">; </w:t>
            </w:r>
            <w:r w:rsidRPr="0096594D">
              <w:rPr>
                <w:rFonts w:eastAsia="Times New Roman" w:cs="Times New Roman"/>
                <w:color w:val="00B0F0"/>
                <w:sz w:val="24"/>
                <w:szCs w:val="24"/>
                <w:lang w:eastAsia="es-ES_tradnl"/>
              </w:rPr>
              <w:t xml:space="preserve">(f) </w:t>
            </w:r>
            <w:r w:rsidR="00D46E6B" w:rsidRPr="0096594D">
              <w:rPr>
                <w:rFonts w:eastAsia="Times New Roman" w:cs="Times New Roman"/>
                <w:color w:val="00B0F0"/>
                <w:sz w:val="24"/>
                <w:szCs w:val="24"/>
                <w:lang w:eastAsia="es-ES_tradnl"/>
              </w:rPr>
              <w:t xml:space="preserve">a space directly under the roof of a house; </w:t>
            </w:r>
            <w:r w:rsidRPr="0096594D">
              <w:rPr>
                <w:rFonts w:eastAsia="Times New Roman" w:cs="Times New Roman"/>
                <w:color w:val="00B0F0"/>
                <w:sz w:val="24"/>
                <w:szCs w:val="24"/>
                <w:lang w:eastAsia="es-ES_tradnl"/>
              </w:rPr>
              <w:t xml:space="preserve">(g) </w:t>
            </w:r>
            <w:r w:rsidR="00D46E6B" w:rsidRPr="0096594D">
              <w:rPr>
                <w:rFonts w:eastAsia="Times New Roman" w:cs="Times New Roman"/>
                <w:color w:val="00B0F0"/>
                <w:sz w:val="24"/>
                <w:szCs w:val="24"/>
                <w:lang w:eastAsia="es-ES_tradnl"/>
              </w:rPr>
              <w:t xml:space="preserve">a person who has to do a lot of unpleasant and boring work; </w:t>
            </w:r>
            <w:r w:rsidRPr="0096594D">
              <w:rPr>
                <w:rFonts w:eastAsia="Times New Roman" w:cs="Times New Roman"/>
                <w:color w:val="00B0F0"/>
                <w:sz w:val="24"/>
                <w:szCs w:val="24"/>
                <w:lang w:eastAsia="es-ES_tradnl"/>
              </w:rPr>
              <w:t xml:space="preserve">(h) </w:t>
            </w:r>
            <w:r w:rsidR="00D46E6B" w:rsidRPr="0096594D">
              <w:rPr>
                <w:rFonts w:eastAsia="Times New Roman" w:cs="Times New Roman"/>
                <w:color w:val="00B0F0"/>
                <w:sz w:val="24"/>
                <w:szCs w:val="24"/>
                <w:lang w:eastAsia="es-ES_tradnl"/>
              </w:rPr>
              <w:t xml:space="preserve">old; </w:t>
            </w:r>
            <w:r w:rsidRPr="0096594D">
              <w:rPr>
                <w:rFonts w:eastAsia="Times New Roman" w:cs="Times New Roman"/>
                <w:color w:val="00B0F0"/>
                <w:sz w:val="24"/>
                <w:szCs w:val="24"/>
                <w:lang w:eastAsia="es-ES_tradnl"/>
              </w:rPr>
              <w:t>(</w:t>
            </w:r>
            <w:proofErr w:type="spellStart"/>
            <w:r w:rsidRPr="0096594D">
              <w:rPr>
                <w:rFonts w:eastAsia="Times New Roman" w:cs="Times New Roman"/>
                <w:color w:val="00B0F0"/>
                <w:sz w:val="24"/>
                <w:szCs w:val="24"/>
                <w:lang w:eastAsia="es-ES_tradnl"/>
              </w:rPr>
              <w:t>i</w:t>
            </w:r>
            <w:proofErr w:type="spellEnd"/>
            <w:r w:rsidRPr="0096594D">
              <w:rPr>
                <w:rFonts w:eastAsia="Times New Roman" w:cs="Times New Roman"/>
                <w:color w:val="00B0F0"/>
                <w:sz w:val="24"/>
                <w:szCs w:val="24"/>
                <w:lang w:eastAsia="es-ES_tradnl"/>
              </w:rPr>
              <w:t xml:space="preserve">) </w:t>
            </w:r>
            <w:r w:rsidR="00D46E6B" w:rsidRPr="0096594D">
              <w:rPr>
                <w:rFonts w:eastAsia="Times New Roman" w:cs="Times New Roman"/>
                <w:color w:val="00B0F0"/>
                <w:sz w:val="24"/>
                <w:szCs w:val="24"/>
                <w:lang w:eastAsia="es-ES_tradnl"/>
              </w:rPr>
              <w:t xml:space="preserve">die from hunger; </w:t>
            </w:r>
            <w:r w:rsidRPr="0096594D">
              <w:rPr>
                <w:rFonts w:eastAsia="Times New Roman" w:cs="Times New Roman"/>
                <w:color w:val="00B0F0"/>
                <w:sz w:val="24"/>
                <w:szCs w:val="24"/>
                <w:lang w:eastAsia="es-ES_tradnl"/>
              </w:rPr>
              <w:t xml:space="preserve">(j) </w:t>
            </w:r>
            <w:r w:rsidR="00D46E6B" w:rsidRPr="0096594D">
              <w:rPr>
                <w:rFonts w:eastAsia="Times New Roman" w:cs="Times New Roman"/>
                <w:color w:val="00B0F0"/>
                <w:sz w:val="24"/>
                <w:szCs w:val="24"/>
                <w:lang w:eastAsia="es-ES_tradnl"/>
              </w:rPr>
              <w:t xml:space="preserve">unlit; </w:t>
            </w:r>
            <w:r w:rsidRPr="0096594D">
              <w:rPr>
                <w:rFonts w:eastAsia="Times New Roman" w:cs="Times New Roman"/>
                <w:color w:val="00B0F0"/>
                <w:sz w:val="24"/>
                <w:szCs w:val="24"/>
                <w:lang w:eastAsia="es-ES_tradnl"/>
              </w:rPr>
              <w:t xml:space="preserve">(k) </w:t>
            </w:r>
            <w:r w:rsidR="00D46E6B" w:rsidRPr="0096594D">
              <w:rPr>
                <w:rFonts w:eastAsia="Times New Roman" w:cs="Times New Roman"/>
                <w:color w:val="00B0F0"/>
                <w:sz w:val="24"/>
                <w:szCs w:val="24"/>
                <w:lang w:eastAsia="es-ES_tradnl"/>
              </w:rPr>
              <w:t xml:space="preserve">somebody who does not work because they are lazy (old-fashioned). </w:t>
            </w:r>
          </w:p>
        </w:tc>
      </w:tr>
    </w:tbl>
    <w:p w:rsidR="001B32D1" w:rsidRPr="00B2778E" w:rsidRDefault="001B32D1" w:rsidP="001B32D1">
      <w:pPr>
        <w:spacing w:before="100" w:beforeAutospacing="1" w:after="100" w:afterAutospacing="1" w:line="360" w:lineRule="atLeast"/>
        <w:rPr>
          <w:rFonts w:eastAsia="Times New Roman" w:cs="Times New Roman"/>
          <w:sz w:val="24"/>
          <w:szCs w:val="24"/>
          <w:lang w:eastAsia="es-ES_tradnl"/>
        </w:rPr>
      </w:pPr>
    </w:p>
    <w:p w:rsidR="00BD3082" w:rsidRPr="00B2778E" w:rsidRDefault="00BD3082" w:rsidP="0044421D">
      <w:pPr>
        <w:spacing w:before="100" w:beforeAutospacing="1" w:after="100" w:afterAutospacing="1" w:line="360" w:lineRule="auto"/>
        <w:rPr>
          <w:rFonts w:eastAsia="Times New Roman" w:cs="Times New Roman"/>
          <w:sz w:val="24"/>
          <w:szCs w:val="24"/>
          <w:lang w:eastAsia="es-ES_tradnl"/>
        </w:rPr>
      </w:pPr>
    </w:p>
    <w:sectPr w:rsidR="00BD3082" w:rsidRPr="00B2778E" w:rsidSect="001660EB">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082" w:rsidRDefault="00BD3082" w:rsidP="00BD3082">
      <w:pPr>
        <w:spacing w:after="0" w:line="240" w:lineRule="auto"/>
      </w:pPr>
      <w:r>
        <w:separator/>
      </w:r>
    </w:p>
  </w:endnote>
  <w:endnote w:type="continuationSeparator" w:id="0">
    <w:p w:rsidR="00BD3082" w:rsidRDefault="00BD3082" w:rsidP="00BD30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082" w:rsidRDefault="00BD3082" w:rsidP="00BD3082">
      <w:pPr>
        <w:spacing w:after="0" w:line="240" w:lineRule="auto"/>
      </w:pPr>
      <w:r>
        <w:separator/>
      </w:r>
    </w:p>
  </w:footnote>
  <w:footnote w:type="continuationSeparator" w:id="0">
    <w:p w:rsidR="00BD3082" w:rsidRDefault="00BD3082" w:rsidP="00BD3082">
      <w:pPr>
        <w:spacing w:after="0" w:line="240" w:lineRule="auto"/>
      </w:pPr>
      <w:r>
        <w:continuationSeparator/>
      </w:r>
    </w:p>
  </w:footnote>
  <w:footnote w:id="1">
    <w:p w:rsidR="001B32D1" w:rsidRPr="001B32D1" w:rsidRDefault="001B32D1" w:rsidP="001B32D1">
      <w:pPr>
        <w:pStyle w:val="Textonotapie"/>
        <w:rPr>
          <w:sz w:val="16"/>
          <w:szCs w:val="16"/>
        </w:rPr>
      </w:pPr>
      <w:r w:rsidRPr="001B32D1">
        <w:rPr>
          <w:rStyle w:val="Refdenotaalpie"/>
          <w:sz w:val="16"/>
          <w:szCs w:val="16"/>
        </w:rPr>
        <w:footnoteRef/>
      </w:r>
      <w:r w:rsidRPr="001B32D1">
        <w:rPr>
          <w:sz w:val="16"/>
          <w:szCs w:val="16"/>
        </w:rPr>
        <w:t xml:space="preserve"> Gray (Am. </w:t>
      </w:r>
      <w:proofErr w:type="spellStart"/>
      <w:r w:rsidRPr="001B32D1">
        <w:rPr>
          <w:sz w:val="16"/>
          <w:szCs w:val="16"/>
        </w:rPr>
        <w:t>Engl</w:t>
      </w:r>
      <w:proofErr w:type="spellEnd"/>
      <w:r w:rsidRPr="001B32D1">
        <w:rPr>
          <w:sz w:val="16"/>
          <w:szCs w:val="16"/>
        </w:rPr>
        <w:t>): grey (Br. English)</w:t>
      </w:r>
    </w:p>
    <w:p w:rsidR="001B32D1" w:rsidRPr="001B32D1" w:rsidRDefault="001B32D1">
      <w:pPr>
        <w:pStyle w:val="Textonotapie"/>
      </w:pPr>
    </w:p>
  </w:footnote>
  <w:footnote w:id="2">
    <w:p w:rsidR="00BD3082" w:rsidRPr="001B32D1" w:rsidRDefault="00BD3082">
      <w:pPr>
        <w:pStyle w:val="Textonotapie"/>
        <w:rPr>
          <w:sz w:val="16"/>
          <w:szCs w:val="16"/>
        </w:rPr>
      </w:pPr>
      <w:r w:rsidRPr="001B32D1">
        <w:rPr>
          <w:rStyle w:val="Refdenotaalpie"/>
          <w:sz w:val="16"/>
          <w:szCs w:val="16"/>
        </w:rPr>
        <w:footnoteRef/>
      </w:r>
      <w:r w:rsidRPr="001B32D1">
        <w:rPr>
          <w:sz w:val="16"/>
          <w:szCs w:val="16"/>
        </w:rPr>
        <w:t xml:space="preserve"> Gray (Am. </w:t>
      </w:r>
      <w:proofErr w:type="spellStart"/>
      <w:r w:rsidRPr="001B32D1">
        <w:rPr>
          <w:sz w:val="16"/>
          <w:szCs w:val="16"/>
        </w:rPr>
        <w:t>Engl</w:t>
      </w:r>
      <w:proofErr w:type="spellEnd"/>
      <w:r w:rsidRPr="001B32D1">
        <w:rPr>
          <w:sz w:val="16"/>
          <w:szCs w:val="16"/>
        </w:rPr>
        <w:t>): grey (Br. English)</w:t>
      </w:r>
    </w:p>
  </w:footnote>
  <w:footnote w:id="3">
    <w:p w:rsidR="001B32D1" w:rsidRPr="001B32D1" w:rsidRDefault="001B32D1" w:rsidP="001B32D1">
      <w:pPr>
        <w:pStyle w:val="Textonotapie"/>
        <w:rPr>
          <w:sz w:val="16"/>
          <w:szCs w:val="16"/>
        </w:rPr>
      </w:pPr>
      <w:r w:rsidRPr="001B32D1">
        <w:rPr>
          <w:rStyle w:val="Refdenotaalpie"/>
          <w:sz w:val="16"/>
          <w:szCs w:val="16"/>
        </w:rPr>
        <w:footnoteRef/>
      </w:r>
      <w:r w:rsidRPr="001B32D1">
        <w:rPr>
          <w:sz w:val="16"/>
          <w:szCs w:val="16"/>
        </w:rPr>
        <w:t xml:space="preserve">Gray (Am. </w:t>
      </w:r>
      <w:proofErr w:type="spellStart"/>
      <w:r w:rsidRPr="001B32D1">
        <w:rPr>
          <w:sz w:val="16"/>
          <w:szCs w:val="16"/>
        </w:rPr>
        <w:t>Engl</w:t>
      </w:r>
      <w:proofErr w:type="spellEnd"/>
      <w:r w:rsidRPr="001B32D1">
        <w:rPr>
          <w:sz w:val="16"/>
          <w:szCs w:val="16"/>
        </w:rPr>
        <w:t>): grey (Br. English)</w:t>
      </w:r>
    </w:p>
    <w:p w:rsidR="001B32D1" w:rsidRPr="001B32D1" w:rsidRDefault="001B32D1">
      <w:pPr>
        <w:pStyle w:val="Textonotapie"/>
      </w:pP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334CD"/>
    <w:multiLevelType w:val="hybridMultilevel"/>
    <w:tmpl w:val="BE184E24"/>
    <w:lvl w:ilvl="0" w:tplc="7816470A">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762078BE"/>
    <w:multiLevelType w:val="hybridMultilevel"/>
    <w:tmpl w:val="E2BA7E98"/>
    <w:lvl w:ilvl="0" w:tplc="04A48050">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B2778E"/>
    <w:rsid w:val="00002827"/>
    <w:rsid w:val="00054BAB"/>
    <w:rsid w:val="00084724"/>
    <w:rsid w:val="00090408"/>
    <w:rsid w:val="000C2498"/>
    <w:rsid w:val="000C460E"/>
    <w:rsid w:val="00103DF8"/>
    <w:rsid w:val="001660EB"/>
    <w:rsid w:val="00173AD3"/>
    <w:rsid w:val="001B32D1"/>
    <w:rsid w:val="001F60FC"/>
    <w:rsid w:val="002511D8"/>
    <w:rsid w:val="00252AB2"/>
    <w:rsid w:val="00266B2B"/>
    <w:rsid w:val="0027306E"/>
    <w:rsid w:val="00273F45"/>
    <w:rsid w:val="00292E71"/>
    <w:rsid w:val="003215BE"/>
    <w:rsid w:val="00374929"/>
    <w:rsid w:val="003913A1"/>
    <w:rsid w:val="003D43EF"/>
    <w:rsid w:val="003D547B"/>
    <w:rsid w:val="003F1C89"/>
    <w:rsid w:val="003F521F"/>
    <w:rsid w:val="004012AD"/>
    <w:rsid w:val="00442437"/>
    <w:rsid w:val="00442EB9"/>
    <w:rsid w:val="0044421D"/>
    <w:rsid w:val="00462A2A"/>
    <w:rsid w:val="004825B4"/>
    <w:rsid w:val="004E66B3"/>
    <w:rsid w:val="004F6A28"/>
    <w:rsid w:val="004F778C"/>
    <w:rsid w:val="0054502A"/>
    <w:rsid w:val="00561A7D"/>
    <w:rsid w:val="005C27D9"/>
    <w:rsid w:val="005E11B4"/>
    <w:rsid w:val="00621A52"/>
    <w:rsid w:val="006342D1"/>
    <w:rsid w:val="00684E31"/>
    <w:rsid w:val="006A061E"/>
    <w:rsid w:val="006B3128"/>
    <w:rsid w:val="0073451B"/>
    <w:rsid w:val="00740D53"/>
    <w:rsid w:val="007C3AE3"/>
    <w:rsid w:val="007D7D8C"/>
    <w:rsid w:val="00803691"/>
    <w:rsid w:val="0080759D"/>
    <w:rsid w:val="00807D32"/>
    <w:rsid w:val="00830946"/>
    <w:rsid w:val="00843CB8"/>
    <w:rsid w:val="00865AA5"/>
    <w:rsid w:val="00865B91"/>
    <w:rsid w:val="00892894"/>
    <w:rsid w:val="00896BED"/>
    <w:rsid w:val="008B5451"/>
    <w:rsid w:val="008F70AC"/>
    <w:rsid w:val="009114F0"/>
    <w:rsid w:val="00912FE9"/>
    <w:rsid w:val="00915DD8"/>
    <w:rsid w:val="0096594D"/>
    <w:rsid w:val="00983827"/>
    <w:rsid w:val="00992CBF"/>
    <w:rsid w:val="00A40369"/>
    <w:rsid w:val="00A4365B"/>
    <w:rsid w:val="00A516A2"/>
    <w:rsid w:val="00A569DF"/>
    <w:rsid w:val="00A605E9"/>
    <w:rsid w:val="00AB71A5"/>
    <w:rsid w:val="00AD08E8"/>
    <w:rsid w:val="00AF1793"/>
    <w:rsid w:val="00AF28B5"/>
    <w:rsid w:val="00B00841"/>
    <w:rsid w:val="00B1308B"/>
    <w:rsid w:val="00B2778E"/>
    <w:rsid w:val="00B31E18"/>
    <w:rsid w:val="00B70605"/>
    <w:rsid w:val="00BD3082"/>
    <w:rsid w:val="00BE6466"/>
    <w:rsid w:val="00BE6CAA"/>
    <w:rsid w:val="00C57C80"/>
    <w:rsid w:val="00CA2B1F"/>
    <w:rsid w:val="00CF3EED"/>
    <w:rsid w:val="00D06093"/>
    <w:rsid w:val="00D46E6B"/>
    <w:rsid w:val="00DA518C"/>
    <w:rsid w:val="00DC09CA"/>
    <w:rsid w:val="00DD6225"/>
    <w:rsid w:val="00DE0B35"/>
    <w:rsid w:val="00DE11AF"/>
    <w:rsid w:val="00E0181A"/>
    <w:rsid w:val="00E14093"/>
    <w:rsid w:val="00E36213"/>
    <w:rsid w:val="00E7223C"/>
    <w:rsid w:val="00E732FC"/>
    <w:rsid w:val="00E95944"/>
    <w:rsid w:val="00EB3ADC"/>
    <w:rsid w:val="00ED4447"/>
    <w:rsid w:val="00EE6FAA"/>
    <w:rsid w:val="00F21AC9"/>
    <w:rsid w:val="00F4608A"/>
    <w:rsid w:val="00F92219"/>
    <w:rsid w:val="00FB1441"/>
    <w:rsid w:val="00FD2A3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FAA"/>
    <w:rPr>
      <w:lang w:val="en-GB"/>
    </w:rPr>
  </w:style>
  <w:style w:type="paragraph" w:styleId="Ttulo3">
    <w:name w:val="heading 3"/>
    <w:basedOn w:val="Normal"/>
    <w:link w:val="Ttulo3Car"/>
    <w:uiPriority w:val="9"/>
    <w:qFormat/>
    <w:rsid w:val="00B2778E"/>
    <w:pPr>
      <w:spacing w:before="100" w:beforeAutospacing="1" w:after="100" w:afterAutospacing="1" w:line="240" w:lineRule="auto"/>
      <w:outlineLvl w:val="2"/>
    </w:pPr>
    <w:rPr>
      <w:rFonts w:ascii="Times New Roman" w:eastAsia="Times New Roman" w:hAnsi="Times New Roman" w:cs="Times New Roman"/>
      <w:b/>
      <w:bCs/>
      <w:sz w:val="27"/>
      <w:szCs w:val="27"/>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E6FAA"/>
    <w:pPr>
      <w:ind w:left="720"/>
      <w:contextualSpacing/>
    </w:pPr>
  </w:style>
  <w:style w:type="character" w:customStyle="1" w:styleId="Ttulo3Car">
    <w:name w:val="Título 3 Car"/>
    <w:basedOn w:val="Fuentedeprrafopredeter"/>
    <w:link w:val="Ttulo3"/>
    <w:uiPriority w:val="9"/>
    <w:rsid w:val="00B2778E"/>
    <w:rPr>
      <w:rFonts w:ascii="Times New Roman" w:eastAsia="Times New Roman" w:hAnsi="Times New Roman" w:cs="Times New Roman"/>
      <w:b/>
      <w:bCs/>
      <w:sz w:val="27"/>
      <w:szCs w:val="27"/>
      <w:lang w:eastAsia="es-ES_tradnl"/>
    </w:rPr>
  </w:style>
  <w:style w:type="character" w:styleId="Textoennegrita">
    <w:name w:val="Strong"/>
    <w:basedOn w:val="Fuentedeprrafopredeter"/>
    <w:uiPriority w:val="22"/>
    <w:qFormat/>
    <w:rsid w:val="00B2778E"/>
    <w:rPr>
      <w:b/>
      <w:bCs/>
    </w:rPr>
  </w:style>
  <w:style w:type="paragraph" w:styleId="NormalWeb">
    <w:name w:val="Normal (Web)"/>
    <w:basedOn w:val="Normal"/>
    <w:uiPriority w:val="99"/>
    <w:unhideWhenUsed/>
    <w:rsid w:val="00B2778E"/>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nfasis">
    <w:name w:val="Emphasis"/>
    <w:basedOn w:val="Fuentedeprrafopredeter"/>
    <w:uiPriority w:val="20"/>
    <w:qFormat/>
    <w:rsid w:val="00B2778E"/>
    <w:rPr>
      <w:i/>
      <w:iCs/>
    </w:rPr>
  </w:style>
  <w:style w:type="character" w:customStyle="1" w:styleId="apple-converted-space">
    <w:name w:val="apple-converted-space"/>
    <w:basedOn w:val="Fuentedeprrafopredeter"/>
    <w:rsid w:val="00B2778E"/>
  </w:style>
  <w:style w:type="character" w:styleId="Hipervnculo">
    <w:name w:val="Hyperlink"/>
    <w:basedOn w:val="Fuentedeprrafopredeter"/>
    <w:uiPriority w:val="99"/>
    <w:semiHidden/>
    <w:unhideWhenUsed/>
    <w:rsid w:val="00B2778E"/>
    <w:rPr>
      <w:color w:val="0000FF"/>
      <w:u w:val="single"/>
    </w:rPr>
  </w:style>
  <w:style w:type="character" w:customStyle="1" w:styleId="tight">
    <w:name w:val="tight"/>
    <w:basedOn w:val="Fuentedeprrafopredeter"/>
    <w:rsid w:val="00B2778E"/>
  </w:style>
  <w:style w:type="character" w:customStyle="1" w:styleId="apple-style-span">
    <w:name w:val="apple-style-span"/>
    <w:basedOn w:val="Fuentedeprrafopredeter"/>
    <w:rsid w:val="0044421D"/>
  </w:style>
  <w:style w:type="paragraph" w:styleId="Textonotapie">
    <w:name w:val="footnote text"/>
    <w:basedOn w:val="Normal"/>
    <w:link w:val="TextonotapieCar"/>
    <w:uiPriority w:val="99"/>
    <w:semiHidden/>
    <w:unhideWhenUsed/>
    <w:rsid w:val="00BD30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D3082"/>
    <w:rPr>
      <w:sz w:val="20"/>
      <w:szCs w:val="20"/>
      <w:lang w:val="en-GB"/>
    </w:rPr>
  </w:style>
  <w:style w:type="character" w:styleId="Refdenotaalpie">
    <w:name w:val="footnote reference"/>
    <w:basedOn w:val="Fuentedeprrafopredeter"/>
    <w:uiPriority w:val="99"/>
    <w:semiHidden/>
    <w:unhideWhenUsed/>
    <w:rsid w:val="00BD3082"/>
    <w:rPr>
      <w:vertAlign w:val="superscript"/>
    </w:rPr>
  </w:style>
  <w:style w:type="table" w:styleId="Tablaconcuadrcula">
    <w:name w:val="Table Grid"/>
    <w:basedOn w:val="Tablanormal"/>
    <w:uiPriority w:val="59"/>
    <w:rsid w:val="001B3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7130039">
      <w:bodyDiv w:val="1"/>
      <w:marLeft w:val="0"/>
      <w:marRight w:val="0"/>
      <w:marTop w:val="0"/>
      <w:marBottom w:val="0"/>
      <w:divBdr>
        <w:top w:val="none" w:sz="0" w:space="0" w:color="auto"/>
        <w:left w:val="none" w:sz="0" w:space="0" w:color="auto"/>
        <w:bottom w:val="none" w:sz="0" w:space="0" w:color="auto"/>
        <w:right w:val="none" w:sz="0" w:space="0" w:color="auto"/>
      </w:divBdr>
    </w:div>
    <w:div w:id="11507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James_Oppenhei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Bread_and_Ros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eadandroses.net/strike.html" TargetMode="External"/><Relationship Id="rId5" Type="http://schemas.openxmlformats.org/officeDocument/2006/relationships/webSettings" Target="webSettings.xml"/><Relationship Id="rId10" Type="http://schemas.openxmlformats.org/officeDocument/2006/relationships/hyperlink" Target="http://en.wikipedia.org/wiki/American_Magazine" TargetMode="External"/><Relationship Id="rId4" Type="http://schemas.openxmlformats.org/officeDocument/2006/relationships/settings" Target="settings.xml"/><Relationship Id="rId9" Type="http://schemas.openxmlformats.org/officeDocument/2006/relationships/hyperlink" Target="http://en.wikipedia.org/wiki/James_Oppenhei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3F9B3-7CC6-4D0F-A8D6-2CB06142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742</Words>
  <Characters>4085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2</cp:revision>
  <dcterms:created xsi:type="dcterms:W3CDTF">2011-03-31T20:09:00Z</dcterms:created>
  <dcterms:modified xsi:type="dcterms:W3CDTF">2011-04-03T19:55:00Z</dcterms:modified>
</cp:coreProperties>
</file>