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L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Lingua castel</w:t>
      </w:r>
      <w:r>
        <w:rPr>
          <w:rFonts w:ascii="Arial" w:hAnsi="Arial" w:hint="default"/>
          <w:b w:val="1"/>
          <w:bCs w:val="1"/>
          <w:sz w:val="30"/>
          <w:szCs w:val="30"/>
          <w:rtl w:val="0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e literatura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ensino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ao longo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ten como obxectivo o desenvolvemento da competencia comunicativa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do alumnado. Esta debe achegar durante toda a etapa as ferramentas e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ecementos necesarios para que os nenos e as nenas poidan desenvolverse satisfactoriamente nos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privado 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blico, relacionados coas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individuais e sociais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propias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 lingua apr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ndese, non para falar, ler ou escribir sobre a lingua,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falar, ler e escribir sobre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ns, afectos, aventuras, sobre o mundo. Ademais, 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 medio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interpersoais e a porta de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ecemento. Neste marco, o profesorado de lingua debe guiar o alumnado para facelo usuario consciente do potente instrumento que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a lingua, 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para comprender, crear e/ou transformar o seu mundo; utilizar a potencia do manexo efectivo da lingua para unha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eficaz, e lograr un avance substancial no desenvolvemento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as posibilidades.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Nesta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lingua como instrumento para 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ferramenta para operar co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debe situarse o ensino da Literatura. Transmisora de cultura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n liberadora, a Literatura incita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fantas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a,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evocaci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mundos posibles,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fr-FR"/>
        </w:rPr>
        <w:t>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tica. E vai de par coa lingua que achega aspectos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instrumentais fundamentais para acceder aos textos literarios e para crealos.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, a aprendizaxe da literatura debe constitu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 tanto un instrumento de aprendizaxe como unha fonte de gozo e de creatividade.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En consecuencia co anterior,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organ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zase en bloques que responden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literaria,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actividades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ou destrezas esenciais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 e escrita, 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>stico.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oral: escoitar e falar establece as habilidades necesarias para que os nenos e nenas comuniquen con precisi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propias ideas e axusten o propio discurso,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is elaborado segundo se avanza na etapa,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distintas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Ademais, aborda aspectos esenciais da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social como a escoita atenta e o respecto das ideas dos e das demais.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pois centrado na xesti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sociais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do di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logo e na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discursos orais.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Este bloque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e, ademais, os elementos non verbais como parte integrante do proceso comunicativo, xa que en moitas ocasi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ns 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an como reguladores do proceso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contribu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ndo a ampliar, modificar ou reducir o significado da mensaxe.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Os Bloques 2 e 3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escrita: ler e escribir deben fomentar o achegamento, en contextos persoais,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e sociais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de diferente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atendendo tanto a forma da mensaxe (descritivos, narrativos, dialogados, expositivos e argumentativos) como a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comunicativa (informativos, literarios, prescritivos e persuasivos)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en todas as esferas da vida e en calquera finalidade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ler para aprender ou ler por pracer.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Pola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parte, o bloque sobre a escritura pretende a aprendizaxe desta como un procedemento estruturado en tres fases: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escrito,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borradores antes de producir o texto definitivo.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, a ensinanza da escrita non se debe centrar no produto final, elaborado de forma individual ou en grupo,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 todo ao proceso de escritura. Do mesmo modo,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ligada a todo o desenvolvemento do texto escrito, no que, ademais, a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grupo como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habitual contribuir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 favorecer a aprendizaxe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noma.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 xml:space="preserve">ecemento da lingua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suscitar a aprendizaxe progresiva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stica para apropiarse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xico e das regras gramaticais e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ficas imprescindibles para o uso adecuado da lingua,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dicir, falar, ler e escribir correctamente. Debe ser unha aprendizaxe fundamentalmente funcional e significativa, integrada no proceso de lectura e escritura.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Literaria pretende implicar aos alumnos e alumnas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ao longo de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 A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significativos favorece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das posibilidades expresivas da lingua, desenvolve a capacidade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 e creativa do alumnado,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lle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doutras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pocas e culturas e enfr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ntao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enriquecen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experiencia do mundo e favorecen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mesmo. Os nenos e nenas deben ir adquirindo, coa gu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 persoal docente, os recursos persoais propios dunha persoa lectora activa. Do mesmo xeito, fom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ntase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textos persoais con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proposta de tarefas 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dicas e creativas.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deste 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culo non pode deixar de lado 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(TIC).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potencialidade en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 desenvolvemento das habilidades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stico-comunicativas debe aproveitarse nas aulas para favorecer interactivamente tanto a aprendizaxe de linguas e o desenvolvemento das competencias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do alumnado como a propia aprendizaxe do uso destas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en bloques e a secuencia destes non indican xerarqu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aprendizaxes dentro do aula, ben ao contrario, estas deben ser abordadas desde enfoques comunicativos e, na medida do posible, globalizadores e interdisciplinares,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en conta a transversalidade da aprendizaxe baseada en competencias.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todos utilizados deben enfocarse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posibilitar 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que o alumnado deba resolver facendo uso axeitado dos distintos tipos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valores. O traballo por proxectos resulta especialmente relevante para a aprendizaxe por competencias pois permite aplicar a contextos da vida real ou veros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miles as aprendizaxes realizadas, e motiva para aprender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ao xerar nos nenos e nenas a curiosidade e a necesidade de adquirir novos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 na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proxecto.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TIC debe ir acompa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ada dun cambio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xico que oriente a aprendizaxe da lingua cara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mellora dos usos comunicativos, desterrando das aulas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rutineiras centradas na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e descrici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unidades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descontextualizadas. Para iso, o uso das TIC nas actividades de ensino- aprendizaxe debe darse sempre no marco de proxectos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inscritos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reais,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sentido para o alumnado e cuxa finalidade sexa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reais tanto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oral como escrito.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mesmo, nas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xicas deben terse en conta 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 e a consideraci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distintos ritmos e estilos de aprendizaxe do alumnado, mediante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de traballo individual e cooperativo que posibiliten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conxunta das tarefas, e potencien a inclusi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alumnado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canto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recomendable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mapas conceptuais, debates,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problemas contextualizados, ademais das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implicaci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das familias non proceso de ensino-aprendizaxe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factor a potenciar, xa que o proceso de ensino-aprendizaxe competencial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se tanto desde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formais coma nos informais e non formais.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redundar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positivamente no rendemento e nos resultados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do alumnado.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Finalmente,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sociedade multiling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na que vivimos solicita un enfoque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cter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que potencie o desenvolvemento comunicativo dos nenos e nenas nas linguas que vaian adquirindo ao longo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vida, con independencia da diferenza de fins e niveis de dominio con que as utilicen. Isto implica un tratamento integrado das linguas que o alumnado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a aprender na escola. No caso das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os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culos presentan certos contidos similares, e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igualmente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propias,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ou similitude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ben ser abordados de maneira parella, ben ser presentados s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pt-PT"/>
        </w:rPr>
        <w:t>nunha lingua pero traballados e practicados en cada unha delas.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pois, o profesorado implicado no proceso de ensino-aprendizaxe da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naqueles aspectos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ns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aprendizaxe de calquera lingua, como son as estratexias de lectura, ou o proceso de escritura, 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 ou a definici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termos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consonancia co anterior,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utilice 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aprendizaxe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son abordadas na aula desde un enfoque comunicativo e intercultural, pois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dos valores e as crenzas compartidas por grupos sociais doutros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ses resulta esencial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nesta sociedade globalizada.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, para o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non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das que se mencionaron para as linguas ambientais, e para unificar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a. Pois,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cese,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CUARTO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 FALAR E ESCOITAR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Estratexias e normas para o intercambio comunicativo: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clara; escoita;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quenda de palabra;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adecuada; respecto polos sentimentos, experiencias, ideas,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 dos e das demais.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Participar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dirixidas ou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respectando as normas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quenda de palabra, escoitar.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LCB1.1.1. Expresa ideas, pensamentos,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sentimentos con certa claridade.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LCB1.1.2. Aplica as normas sociocomunicativas: escoita atenta, espera de quendas,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respectuosa.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389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mensaxes verbais e non verbais.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e non verbal dos discursos orais e integrala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LCB1.2.1. Integra recursos verbais e non verbais para comunicarse nas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ndolle valor complementario a estes.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LCB1.2.2.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unha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correctas: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B1.3.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 dirixidas, utilizando un discurso ordenado e coherente.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Expresarse con coherencia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forma oral para satisfacer necesidades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LCB1.3.1. Participa activamente e con coherencia na secuencia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ideas en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-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</w:t>
            </w:r>
          </w:p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-exposici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segundo modelo e guiadas, con axuda, cando cumpra,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LCB1.3.2. Participa activamente nas tarefas de aula, cooperando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aprendizaxe compartida.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B1.4. Deduci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palabras polo contexto. Interese pola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redes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 sinxelas.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B1.4. Facer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significado de palabras sinxelas a partir do seu contexto de uso.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LCB1.4.1. Utiliza o vocabulario axeitado a s</w:t>
            </w:r>
            <w:r>
              <w:rPr>
                <w:rStyle w:val="Ninguno"/>
                <w:strike w:val="0"/>
                <w:dstrike w:val="0"/>
                <w:rtl w:val="0"/>
              </w:rPr>
              <w:t>ú</w:t>
            </w:r>
            <w:r>
              <w:rPr>
                <w:rStyle w:val="Ninguno"/>
                <w:strike w:val="0"/>
                <w:dstrike w:val="0"/>
                <w:rtl w:val="0"/>
              </w:rPr>
              <w:t>a idade para expresarse con progresiva precisi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nos diferentes contextos de comunicaci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87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LCB1.4 2. Diferencia polo contexto o significado de correspondencias fonema-graf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nticas en textos significativos.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B1.5.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textos orais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B1.5.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tema e as ideas principais dos textos orais sinxelos.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LCB1.5.1. Comprende de forma global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xeral de textos orais de uso habitual,do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social, identifica o tema e selecciona as ideas principais.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LCB1.5.2.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textos orais sinxelos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 xml:space="preserve">LCB1.5.3. Responde preguntas correspondentes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LCB1.5.4. Utiliza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recollida para levar a cabo diversas actividades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aprendizaxe individual ou colectiva.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855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B1.6.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adecuados ao nivel que estimulen o seu interese.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 xml:space="preserve">B1.6. Reproducir textos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idade, os seus gustos e intereses, utilizando con creatividade as distintas estratexias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LCB1.6.1. Reproduce de memoria breves textos literarios ou non literarios axeitados aos seus gustos e intereses.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B1.7.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segundo o seu formato 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B1.7. Producir textos orais breves e sinxelos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imitando modelos e adecuados ao seu nivel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 LCB1.7.1. Elabora, imitando modelos, textos orais breves e sinxelos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LCB1.7.2. Organiza o discurso axeit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aos diferentes modos discursivos (narrar,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er, describir e dialogar)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B1.8. Estratexias para utilizar a linguaxe oral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aprendizaxe: escoitar, recoller datos, preguntar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B1.8. Utilizar de xeito efectivo a linguaxe oral: escoitar con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recoller datos, preguntar e repreguntar.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LCB1.8.1. Emprega de xeito efectivo a linguaxe oral para comunicarse e aprender: escoita, recollida de datos, pregunta e repregunta.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B1.8. Estratexias para utilizar a linguaxe oral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aprendizaxe: escoitar, recoller datos e preguntar.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B1.9. Valorar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aprendizaxe e de acceso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experiencias de outras persoas.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LCB1.9.1. Utiliza de xeito guiado os medios audiovisuais e dixitais para recoller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LCB1.9.2. Transforma en noticias feitos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realidade, imitando modelos.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LCB1.9.3. Resume de forma global entrevistas, noticias e debates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 procedentes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LER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 xml:space="preserve">B2.1. Lectura, en silencio e en voz alta de distintos tipos de texto adecuados ao seu nivel.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B2.1. Ler en voz alta e en silencio, diferentes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 xml:space="preserve">LCB2.1.1. Le en silencio e en voz alta, sen dificultade e con certa expresividade, diferentes tipos de textos apropiados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 xml:space="preserve"> CCL</w:t>
            </w:r>
            <w:r/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distintos tipos de texto atendendo a  forma da mensaxe (descriptivos, narrativos, dialogados, expositivos)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prescriptivos).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 xml:space="preserve">B2.2. Comprender distintos tipos de textos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e utilizando a lectura como medio para ampliar o vocabulario e fixar 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LCB2.2. 1. Distingue, de forma xeral, entre as diversas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as textuais en textos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LCB2.2.2. Resume textos lidos,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adecuados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reflectindo a estrutura e destacando as ideas principais.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B2.3.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lectora de textos: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clave. Relectura.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de significado polo contexto.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textual. Uso do dicionario.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B2.3. Utilizar estratexias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LCB2.3.1.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contido do texto a partir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redundantes.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LCB2.3.2. Identifica as palabras clave dun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LCB2.3.3. Activa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deles para comprender 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LCB2.3.4. Relaciona de xeito global,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contida nos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aparece no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CMCT</w:t>
            </w:r>
          </w:p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LCB2.3.5. Interpreta mapas conceptuais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LCB2.3.6. In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ciase na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do dicionario en distintos soportes, no seu traballo escolar.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B2.4. Gusto pola lectura. 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B2.5.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libros segundo o gusto persoal. </w:t>
            </w:r>
          </w:p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 xml:space="preserve">B2.6. Lectura dos libros establecidos no Plan lector.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B2.4. Ler por propia iniciativa diferentes tipos de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LCB2.4.1. Dedica un tempo semanal para a lectura voluntaria de diferentes textos.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B2.6. Lectura dos libros establecidos no Plan lector.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B2.7. Uso da biblioteca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mesma como fonte de aprendizaxe e de lecer.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B2.5. Utilizar fontes e soportes existentes na biblioteca para seleccionar e recoller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ampliar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aplicalos en traballos persoais.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LCB2.5.1. Consulta biblioteca, de xeito guiado, de diferentes fontes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textos en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realizar traballos individuais ou en grupo.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LCB2.5.2. Localiza na biblioteca de aula e centro lecturas axeitadas ao seu gusto persoal e intereses, aplicando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funcionamento da mesma.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LCB2.5.3. Identifica o argumento de lecturas realizadas dando conta dalgunhas referencias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ficas: autor ou autora 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B2.8.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biblioteca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B2.6. Mostra interese por manter unha biblioteca propia.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 xml:space="preserve">LCB2.6.1. Coida, conserva e organiza os seus libros.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B2.9.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das mensaxes e valores transmitidos polo texto.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B2.7. Identifica a estrutura organizativa de diferentes textos lidos, centr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seu significado.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LCB2.7.1. Diferenza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LCB2.7.2.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 sobre a finalidade de textos de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evidente a partir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e dos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B2.10.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e tratamento guiado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B2.8.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e tratamento guiado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LCB2.10.1.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e tratamento guiado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ESCRIBIR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B3.1.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para comunicar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ecementos, experiencias e necesidades. </w:t>
            </w:r>
          </w:p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B3.2.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texto: mantemento do tempo verbal,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B3.3.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B3.1. Producir textos segundo un modelo con diferentes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comunicativas, aplicando as regras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coidando a caligraf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orde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 xml:space="preserve">LCB3.1.1. Escribe, en diferentes soportes, textos sinxelo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escolar e social: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 e prescritivos) diarios, cartas, correos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noticias, contos, folletos informativos,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textos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ficos, anuncios publicitarios, receitas,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normas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LCB3.1.2. Escribe textos, organizando as ideas utilizando elementos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respectando as normas gramaticais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LCB3.1.3. Elabora e presenta, de forma guiada, un informe sinxelo, utilizando soporte papel 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sobre tarefas ou proxectos realizados.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LCB3.1.4. Presenta os seus textos con caligraf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clara e limpeza: evitando riscos, inclinaci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 etc.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B3.4.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B3.2.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LCB3.2.1.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53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B3.5.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B3.6.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ditados.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B3.3 Buscar unha mellora progresiva no uso da lingua escrita.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LCB3.3.1. Pon interese e esf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rzase por escribir correctamente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LCB3.3.2. Reproduce textos ditados.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B3.7. Normas e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destinatario,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ideas, estrutura...) </w:t>
            </w:r>
          </w:p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B3.8.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frases con secuencia lineal.</w:t>
            </w:r>
          </w:p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B3.9.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mellora do texto.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B3.4. Aplicar todas as fases do proceso de escritura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de distinta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reescritura.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LCB3.4.1. Emprega, de xeito guiado e segundo modelos,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LCB3.4.2. Utiliza, para escribir textos sinxelos, borradores que amosan: a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ideas, 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 secuencia coherente do escrito.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B3.10.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utilizando a linguaxe verbal e non verbal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informativa: carteis publicitarios. Anuncios.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B3.5. Elaborar proxectos individuais ou colectivos sobre diferentes temas do seu interese.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LCB3.5.1. Elabora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sinxelas a partir de datos obtidos de forma guiada.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LCB3.5.2. Elabora con creatividade textos breves do seu interese: contos, anuncios, rimas,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mics, carteis, ilustr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para facilitar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mellorar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 xml:space="preserve">B3.11. Uso da linguaxe non discriminatoria e respectuosa coas diferenzas.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B3.6. Favorecer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linguaxe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pensamento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que impida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LCB3.6.1.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por escrito, utilizando de xeito habitual, unha linguaxe non sexista e respectuosa coas diferenzas.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CL</w:t>
            </w:r>
          </w:p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B3.12.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modo eficiente e responsable para presentar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B3.7.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modo eficiente e responsable para presentar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LCB3.7.1. Usa con axuda Internet e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escribir, presentar os textos e buscar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buscar imaxes, crear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etc.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B3.13.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segundo Plan de escritura do centro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B3.8. Escribir os textos establecidos no Plan de escritura.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 xml:space="preserve">LCB3.8.1. Produce os textos establecidos no plan de escritura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nivel.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B4.1. A palabra. A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laba. Diptongos e hiatos.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 seu uso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(nome, verbo, adxectivo,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adverbio, pronomes e artigos).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uso de cada clase de palabra.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B4.3 Conxugaci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verbos regulares e irregulares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frecuentes.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B4.1.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sobre a estrutura da lingua, a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(categor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gramaticais), o vocabulario (formaci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significado das palabras e campos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regras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para favorecer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eficaz.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LCB4.1.1.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lingua: presentar ao nome, substitu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ao nome, expresar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nome, expresar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estados.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LCB4.1.2. Utiliza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os tempos simples e compostos nas formas persoais e non persoais do modo indicativo e subxuntivo dos verbos ao producir textos orais e escritos.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LCB4.1.3. Diferenza familias de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 seu uso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(nome, verbo, adxectivo,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adverbio, pronomes e artigos).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uso de cada clase de palabra</w:t>
            </w: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B4.4. Vocabulario. Frases feitas.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substantivos, adxectivos e verbos. Recursos derivativos: prefixos e sufixos na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nomes, adxectivos e verbos. 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B4.5.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dos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oracionais: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simple, suxeito e predicado. </w:t>
            </w:r>
          </w:p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B4.6.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conectores textuais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B4.2. Desenvolver as destrezas e competencias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uso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LCB4.2.1.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micos ou frases feitas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LCB4.2.2.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prefixos e sufixos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crear palabras derivadas.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LCB4.2.3. Identifica e clasifica os diferentes tipos de palabras nun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LCB4.2.4. Utiliza diversos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ao producir textos orais e escritos.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LCB4.2.5.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simple, distingue suxeito e predicado.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B4.7. Uso eficaz do dicionario para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 e como consulta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 e gramatical.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B4.3. Sistematizar 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dos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LCB4.3.1. In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ciase no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estrutura do dicionario e no seu uso para buscar o significado de diferentes tipos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LCB4.3.2. Selecciona a acepci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 segundo o contexto de entre as varias que lle ofrece o dicionario.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LCB4.3.3. Utiliza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escritas.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B4.8. Clases de nomes: com</w:t>
            </w:r>
            <w:r>
              <w:rPr>
                <w:rStyle w:val="Ninguno"/>
                <w:rtl w:val="0"/>
                <w:lang w:val="pt-PT"/>
              </w:rPr>
              <w:t>ú</w:t>
            </w:r>
            <w:r>
              <w:rPr>
                <w:rStyle w:val="Ninguno"/>
                <w:rtl w:val="0"/>
                <w:lang w:val="pt-PT"/>
              </w:rPr>
              <w:t xml:space="preserve">ns, propios, individuais, colectivos, concretos e abstractos. </w:t>
            </w:r>
          </w:p>
          <w:p>
            <w:pPr>
              <w:pStyle w:val="_ttp1"/>
            </w:pPr>
          </w:p>
          <w:p>
            <w:pPr>
              <w:pStyle w:val="_ttp1"/>
            </w:pPr>
          </w:p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B4.9.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regras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Regras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B4.10.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gramaticais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establecen entre o substantivo e o resto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grupo nominal.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B4.4. Desenvolver estratexias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LCB4.4.1. Utiliza as diferentes clases de palabras para elaborar o discurso.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LCB4.4.2. Utiliza correctamente as normas de concordancia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LCB4.4.3. Aplica as normas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clasifica as palabras dun texto.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LCB4.4.4. Usa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ao producir textos escritos.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LCB4.4.5. Aplica as normas de uso da til nos seus textos escritos.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LCB4.4.6. Utiliza unha sintaxe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 propias.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B4.11.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material multimedia educativo e outros recursos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ao seu alcance e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B4.5. Utilizar programas educativos dixitais e outros recursos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ao seu alcance e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 para realizar tarefas e avanzar na aprendizaxe.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LCB4.5.1. Utiliza distintos programas educativos dixitais e outros recursos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ao seu alcance e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 como apoio e reforzo da aprendizaxe.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B4.12.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diversidade da lingua na nosa comunidade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B4.6. Valorar a variedade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como fonte de enriquecemento cultural.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LCB4.6.1. Valora a variedade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B4.13.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similitudes e diferenzas entre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B4.7. Comparar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integrada.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LCB4.7.1. Compara aspectos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xicos)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B5.1.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literarios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doutros mundos, tempos e culturas e como gozo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B5.1. Valorar os textos literarios e utilizar a lectura como fonte de lecer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LCB 5.1.1. Valora de forma global,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fundamentais de textos literarios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B5.2. Lectura guiada de textos narrativos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actual. </w:t>
            </w:r>
          </w:p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 xml:space="preserve">B5.3. Lectura comentada de poemas, relatos e obras teatrais. </w:t>
            </w:r>
          </w:p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B5.4.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literarios</w:t>
            </w:r>
          </w:p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B5.5. 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conto e lenda.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lendas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e doutros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ses.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 xml:space="preserve"> B5.2. Integrar a lectura expresiva e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narrativos,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escolar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interpretar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literaria e diferenza das principais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LCB 5.2.1. Realiza lecturas guiadas e comentadas de textos narrativos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566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LCB 5.2.2. Interpreta, intuitivamente, a linguaxe figurada en textos literarios.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B5.4.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recursos literarios.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os recursos literarios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contos,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LCB 5.3.1. Distingue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propios dos poemas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LCB 5.3.1. Utiliza, de xeito guiado,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aumentativos, diminutivos 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en textos literarios.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B5.6.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en prosa ou en verso, valorando o sentido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a creatividade: contos, poemas,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teatro.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 xml:space="preserve"> B5.4. Producir a partir de modelos dados textos literarios en prosa ou en verso, con sentido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creatividade: contos, poemas,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fragmentos teatrais.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LCB 5.4.1. Crea, con axuda, sinxelos textos literarios (contos,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sinxelas obras teatrais) a partir de pautas ou modelos dados.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B5.7.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recitado de poemas co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adecuados.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 xml:space="preserve">B5.5. Reproducir textos literarios breves e sinxelos e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 xml:space="preserve">LCB 5.5.1. Memoriza e reproduce sinxelos textos orais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idade: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j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B5.8.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lectura dramatizada de textos literarios.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B5.6. Participar con interese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LCB 5.6.1. Realiza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individualmente e en grupo de textos literarios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B5.9.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B5.7. Valorar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LCB 5.7.1. Valora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