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L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Lingua castel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e literatura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ensino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ao longo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ten como obxectivo o desenvolvemento da competencia comunicativa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do alumnado. Esta debe achegar durante toda a etapa as ferramentas e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ecementos necesarios para que os nenos e as nenas poidan desenvolverse satisfactoriamente nos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privado 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blico, relacionados coas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individuais e sociais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propias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lingua apr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ndese, non para falar, ler ou escribir sobre a lingua,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falar, ler e escribir sobre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ns, afectos, aventuras, sobre o mundo. Ademais, 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medio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interpersoais e a porta de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ecemento. Neste marco, o profesorado de lingua debe guiar o alumnado para facelo usuario consciente do potente instrumento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 lingua, 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para comprender, crear e/ou transformar o seu mundo; utilizar a potencia do manexo efectivo da lingua para unha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eficaz, e lograr un avance substancial no desenvolvemento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as posibilidades.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Nesta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como instrumento para 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ferramenta para operar co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debe situarse o ensino da Literatura. Transmisora de cultura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n liberadora, a Literatura incita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a,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evocaci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mundos posibles,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fr-FR"/>
        </w:rPr>
        <w:t>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tica. E vai de par coa lingua que achega aspectos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instrumentais fundamentais para acceder aos textos literarios e para crealos.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, a aprendizaxe da literatura debe constitu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 tanto un instrumento de aprendizaxe como unha fonte de gozo e de creatividade.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consecuencia co anterior,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organ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zase en bloques que responden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literaria,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ou destrezas esenciais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e escrita, 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oral: escoitar e falar establece as habilidades necesarias para que os nenos e nenas comuniquen con precisi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propias ideas e axusten o propio discurso,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elaborado segundo se avanza na etapa,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distintas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Ademais, aborda aspectos esenciais da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social como a escoita atenta e o respecto das ideas dos e das demais.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pois centrado na xesti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sociais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do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logo e na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discursos orais.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Este bloque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e, ademais, os elementos non verbais como parte integrante do proceso comunicativo, xa que en moitas ocasi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an como reguladores do proceso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contribu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ndo a ampliar, modificar ou reducir o significado da mensaxe.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Os Bloques 2 e 3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escrita: ler e escribir deben fomentar o achegamento, en contextos persoais,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e sociais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de diferente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atendendo tanto a forma da mensaxe (descritivos, narrativos, dialogados, expositivos e argumentativos) como a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comunicativa (informativos, literarios, prescritivos e persuasivos)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en todas as esferas da vida e en calquera finalidade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ler para aprender ou ler por pracer.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bloque sobre a escritura pretende a aprendizaxe desta como un procedemento estruturado en tres fases: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escrito,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borradores antes de producir o texto definitivo.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, a ensinanza da escrita non se debe centrar no produto final, elaborado de forma individual ou en grupo,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 todo ao proceso de escritura. Do mesmo modo,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ligada a todo o desenvolvemento do texto escrito, no que, ademais, a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grupo como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habitual contribuir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 favorecer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noma.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ecemento da lingua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suscitar a aprendizaxe progresiva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 para apropiarse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xico e das regras gramaticais e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ficas imprescindibles para o uso adecuado da lingua,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dicir, falar, ler e escribir correctamente. Debe ser unha aprendizaxe fundamentalmente funcional e significativa, integrada no proceso de lectura e escritura.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Literaria pretende implicar aos alumnos e alumnas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ao longo de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 A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significativos favorece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das posibilidades expresivas da lingua, desenvolve a capacidade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 e creativa do alumnado,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lle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doutras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pocas e culturas e enfr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ntao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enriquecen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experiencia do mundo e favorecen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mesmo. Os nenos e nenas deben ir adquirindo, coa gu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 persoal docente, os recursos persoais propios dunha persoa lectora activa. Do mesmo xeito, fom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ntase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textos persoais con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proposta de tarefas 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dicas e creativas.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deste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culo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de linguas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en bloques e a secuencia destes non indican xerarqu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aprendizaxes dentro do aula, ben ao contrario, estas deben ser abordadas desde enfoques comunicativos e, na medida do posible, globalizadores e interdisciplinares,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en conta a transversalidade da aprendizaxe baseada en competencias.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todos utilizados deben enfocarse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posibilitar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que o alumnado deba resolver facendo uso axeitado dos distintos tipos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valores. O traballo por proxectos resulta especialmente relevante para a aprendizaxe por competencias pois permite aplicar a contextos da vida real ou veros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miles as aprendizaxes realizadas, e motiva para aprender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ao xerar nos nenos e nenas a curiosidade e a necesidade de adquirir novos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 na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proxecto.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debe ir 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ada dun cambio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xico que oriente a aprendizaxe da lingua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mellora dos usos comunicativos, desterrando das aulas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rutineiras centradas na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e descrici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unidades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descontextualizadas. Para iso, o uso das TIC nas actividades de ensino- aprendizaxe debe darse sempre no marco de proxectos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inscritos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reais,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sentido para o alumnado e cuxa finalidade sexa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reais tanto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oral como escrito.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mesmo, nas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xicas deben terse en conta 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e a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distintos ritmos e estilos de aprendizaxe do alumnado, mediante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de traballo individual e cooperativo que posibiliten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conxunta das tarefas, e potencien a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alumnado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canto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recomendable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mapas conceptuais, debates,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problemas contextualizados, ademais das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implicaci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das familias non proceso de ensino-aprendizaxe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factor a potenciar, xa que o proceso de ensino-aprendizaxe competencial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se tanto desde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formais coma nos informais e non formais.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redundar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positivamente no rendemento e nos resultados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do alumnado.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Finalmente,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sociedade multiling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na que vivimos solicita un enfoque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cter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que potencie o desenvolvemento comunicativo dos nenos e nenas nas linguas que vaian adquirindo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vida, con independencia da diferenza de fins e niveis de dominio con que as utilicen. Isto implica un tratamento integrado das linguas que o alumnado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a aprender na escola. No caso das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os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culos presentan certos contidos similares, e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igualmente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propias,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ou similitude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ben ser abordados de maneira parella, ben ser presentados s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pt-PT"/>
        </w:rPr>
        <w:t>nunha lingua pero traballados e practicados en cada unha delas.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pois, o profesorado implicado no proceso de ensino-aprendizaxe da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naqueles aspectos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ns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aprendizaxe de calquera lingua, como son as estratexias de lectura, ou o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consonancia co anterior,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utilice 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aprendizaxe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son abordadas na aula desde un enfoque comunicativo e intercultural, pois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dos valores e as crenzas compartidas por grupos sociais doutros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ses resulta esencial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nesta sociedade globalizada.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, para o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non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das que se mencionaron para as linguas ambientais,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Pois,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cese,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TERCEIRO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FALAR E ESCOITAR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e normas para o intercambio comunicativo: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clara; escoita;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quenda de palabra; respecto polos sentimentos, experiencias, ideas,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dos e das demais.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B1.1.Participar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dirixidas ou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respectando a quenda de palabra e 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 das demais.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LCB1.1.1. Expresa de forma global, ideas,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 con certa claridade.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LCB1.1.2. Aplica as normas sociocomunicativas: escoita atenta, espera de quendas, respecto da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 das demais.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89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mensaxes verbais e non verbais, especialmente xestos e ton de voz que complementen o significado da mensaxe.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 dos discursos orais e integrala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propia.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LCB1.2.1. Integra de xeito global os recursos verbais e non verbais para comunicarse oralmente, identificando o valor comunicativo destes.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LCB1.2.2.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unha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B1.3.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 dirixidas, utilizando un discurso cunha secuencia lineal sinxela.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Expresarse con coherencia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forma oral para satisfacer necesidades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aula.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LCB1.3.1. Participa activamente e con coherencia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en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</w:p>
          <w:p>
            <w:pPr>
              <w:pStyle w:val="_ttp2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</w:t>
            </w:r>
          </w:p>
          <w:p>
            <w:pPr>
              <w:pStyle w:val="_ttp2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seguindo un modelo, e guiadas, con axuda, cando cumpra,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B1.4. Deduci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evidentes polo contexto. Interese pola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 sinxelas.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B1.4. Facer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significado de palabras evidentes a partir do seu contexto de uso.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LCB1.4.1. Identifica polo contexto o significado de distintas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LCB1.4.2. Utiliza o vocabulario axeitado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para expresarse con progresiva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diferentes contextos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textos orais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procedentes de diversas fontes (produci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ctica,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tema e as ideas principais de textos orais breves e sinxelos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segundo a forma da mensaxe (descritivos,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LCB1.5.1. Comprende de forma global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xeral de textos orais de uso habitual,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social, identifica o tema e selecciona as ideas principais: noticias, contos, folletos informativos,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textos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ficos, anuncios publicitarios, receitas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 xml:space="preserve">LCB1.5.3. Responde preguntas sinxelas correspondentes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LCB1.5.4. Utiliza de xeito guiado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recollida, para levar a cabo diversas actividades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aprendizaxe.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B1.5.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textos orais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procedentes de diversas fontes (produci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ctica,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B1.6. Utilizar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aprendizaxe.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LCB1.6.1. Utiliza de xeito guiado os medios audiovisuais e dixitais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LCB1.6.2. Transforma en noticias sinxelas feitos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realidade, imitando modelos.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85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LCB1.6.3. Comprende de forma global o contido principal dunha entrevista, noticia ou debate infantil procedente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B1.6.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adecuados ao nivel que estimulen o seu interese.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B1.7.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B1.7. Reproducir textos axeitados aos seus gustos e intereses.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LCB1.7.1. Reproduce de memoria textos literarios, non literarios e propios, sinxelos e breves, axeitados aos seus gustos e intereses.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LCB1.7.2. Interpreta diferentes personaxes, reflectindo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esenciais, memorizando e representando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xestos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definitorios.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B1.8.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sinxelos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B1.8. Producir textos orais adecuados ao nivel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habituais imitando modelos,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 xml:space="preserve"> LCB1.8.1. Elabora comprensiblemente textos orais breves e sinxelos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social, adecuados ao nivel, imitando modelos.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LCB1.8.2. Organiza o discurso cunha secuencia coherente elemental, utilizando nexos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B1.9.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aprendizaxe: escoitar e preguntar.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B1.9. Utilizar de xeito efectivo a linguaxe oral: escoitar e preguntar.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LCB 1.9.1. Emprega de xeito efectivo a linguaxe oral para comunicarse e aprender: escoita e pregunta para asegurar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B2.1. Lectura, en silencio e en voz alta, de distintos tipos de texto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experiencia.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B2.1. Ler en voz alta e en silencio diferentes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 xml:space="preserve">LCB2.1.1. Le en voz alta, sen dificultade, diferentes tipos de textos apropiados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 xml:space="preserve"> CCL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LCB2.1.2. Le en silencio textos sinxelos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experiencia.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idade, lidos en voz alta e en silencio,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valorando a lectura como medio para ampliar o vocabulario e fixar 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correcta.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 xml:space="preserve">B2.2. Comprender distintos tipos de textos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valorar a lectura como medio para ampliar o vocabulario, fixar 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correcta e como gozo persoal.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LCB2.2.1. Resume, respondendo a preguntas e reflectindo as ideas principais, textos de diversa tipolox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a textual.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 xml:space="preserve">LCB2.2.2. Distingue en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 e de forma xeral, entre as diversas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forma da mensaxe (descritivos, narrativos, dialogados, expositivos)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LCB2.2.3. Elabora glosarios coas novas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B2.3.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 de textos:consideraci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crave.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de significado polo contexto.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textual. Uso do dicionario.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B2. 3. Utilizar de xeito guiado estratexias elementais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 de textos moi sinxelos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LCB2.3.1. Identifica as palabras clave dun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LCB2.3.2. Activa, de forma guiada,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para comprender 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LCB2.3.3.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contido do texto a partir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redundantes.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LCB2.3.4. Relaciona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contida nas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aparece no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LCB2.3.5. In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ciase na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dicionario de xeito guiado.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 xml:space="preserve">B2.4. Gusto pola lectura. 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B2.5.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libros segundo o gusto persoal. 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 xml:space="preserve">B2.6. Lectura dos libros establecidos no Plan lector.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B2.4. Ler por propia iniciativa diferentes tipos de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LCB2.4.1. Dedica momentos de lecer para a lectura voluntaria.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LCB2.</w:t>
            </w:r>
            <w:r>
              <w:rPr>
                <w:rStyle w:val="Ninguno"/>
                <w:strike w:val="1"/>
                <w:dstrike w:val="0"/>
                <w:rtl w:val="0"/>
              </w:rPr>
              <w:t>4</w:t>
            </w:r>
            <w:r>
              <w:rPr>
                <w:rStyle w:val="Ninguno"/>
                <w:rtl w:val="0"/>
              </w:rPr>
              <w:t>.2. Selecciona textos do seu interese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seus gustos e preferencias.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LCB2.4.3. Identifica e resume o argumento de lecturas realizadas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referencias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como 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B2.7. Uso da biblioteca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mesma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lecer.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 xml:space="preserve">B2.5. Usa a biblioteca para localizar libros axeitados aos seus intereses.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LCB2.5.1. Consulta na biblioteca, de xeito guiado, diferentes fontes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textos en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temas do seu interese e necesarios para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tarefas de aula.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B2.8.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B2.6. Mostrar interese por ter unha biblioteca propia.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 xml:space="preserve">LCB2.6.1. Coida, conserva e organiza os seus libros.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B2.9.Identificaci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finalidade das mensaxes transmitidos polo 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B2.7. Identifica a estrutura de diferentes textos lidos, centr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seu significado.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LCB2.7.1. Diferenza, con axuda,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LCB2.7.2.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tese, de xeito guiado, sobre a finalidade de diferentes textos moi sinxelos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dos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moi redundantes,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B2.10.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B2.8. Utilizar de xeito guiado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LCB2.8.1. Utiliza, de xeito guiado,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buscar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ESCRIBIR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B3.1.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 para comunicar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ecementos, experiencias e necesidades.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B3.2.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texto: mantemento do tempo verbal,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concordancia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B3.3.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axeitadas ao nivel.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B3.1. Producir textos seguindo un modelo con diferentes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comunicativas, cohesivas de xeito elemental, aplicando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nivel e coidando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LCB3.1.1. Escribe, con axuda e en diferentes soportes, textos sinxelos propios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social, utilizando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sicos: noticias, contos, folletos informativos,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textos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ficos, anuncios publicitarios, receitas,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normas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LCB3.1.2. Respecta as normas gramaticais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propias do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LCB3.1.3. Reproduce textos ditados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LCB3.1.4. Presenta os seus traballos con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clara e limpeza: evitando riscos, inclinaci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etc.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B3.4.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B3.2.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LCB3.2.1.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B3.5. Normas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destinatario,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ideas, estrutura...).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frases elementais con secuencia lineal. 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B3.6.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mellora do texto.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B3.3. Aplicar, con axuda, todas as fases do proceso de escritura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de distinta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reescritura.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LCB3.3.1. Emprega, de xeito guiado e segundo modelos,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LCB3.3.2. Utiliza, con axuda e para escribir textos sinxelos, borradores que amosan: 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ideas,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da secuencia coherente do escrito.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B3.7.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 linguaxe verbal e non verbal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informativa: carteis publicitarios. Anuncios.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B3.4. Elaborar proxectos individuais ou colectivos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 informativo sobre diferentes temas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LCB3.4.1. Elabora, de forma guiada,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sinxelas a partir de datos obtidos de experiencias realizadas.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LCB3.4.2. Elabora e presenta, de forma guiada, textos sinxelos, que ilustra con imaxes, en diferentes soportes (papel e dixital),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redundante co contido: carteis publicitarios, anuncios 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B3.8. Uso dunha linguaxe non discriminatoria e respectuosa coas diferenzas.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B3.5. Usar unha linguaxe respectuosa coa diversidade, evitando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discriminatorias e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LCB3.5.1.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sase, por escrito, evitando unha linguaxe non sexista e non respectuosa coas diferenzas.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B3.9.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guiado.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B3.6.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eficiente e responsable para presentar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LCB3.6.1. Usa con axuda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escribir, presentar os textos e buscar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B3.10.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segundo Plan de escritura do centro.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 xml:space="preserve">B3.7. Escribir os textos establecidos no Plan de escritura.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 xml:space="preserve">LCB3.7.1. Produce os textos establecidos no plan de escritura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 e nivel.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 xml:space="preserve">B4.1. A palabra. 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(nome, verbo, adxectivo, pronomes, artigos).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palabra.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B4.3. Tempos verbais: presente, pasado e futuro.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B4.4.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ind w:left="227"/>
            </w:pPr>
          </w:p>
          <w:p>
            <w:pPr>
              <w:pStyle w:val="_ttp1"/>
              <w:ind w:left="227"/>
            </w:pPr>
          </w:p>
          <w:p>
            <w:pPr>
              <w:pStyle w:val="_ttp1"/>
              <w:ind w:left="227"/>
            </w:pPr>
          </w:p>
          <w:p>
            <w:pPr>
              <w:pStyle w:val="_ttp1"/>
              <w:ind w:left="227"/>
            </w:pPr>
          </w:p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B4.1.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 estrutura da lingua, 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(categor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gramaticais), o vocabulario (formaci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significad das palabras e campos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regras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favorecer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LCB4.1.1.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identifica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sicas: presentar ao nome, substitu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ao nome, expresar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nome, expresar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LCB4.1.2. Utiliza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tempos verbais: presente, pasado e futuro, ao producir textos orais e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LCB4.1.3. Diferenza familias de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LCB4.1.4. Utiliza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649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(nome, verbo, adxectivo, pronomes, artigos).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palabra.</w:t>
            </w:r>
          </w:p>
          <w:p>
            <w:pPr>
              <w:pStyle w:val="_ttp1"/>
              <w:numPr>
                <w:ilvl w:val="0"/>
                <w:numId w:val="181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B4.6. Vocabulario. Frases feitas. Formaci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 de substantivos, adxectivos e verbos. Recursos derivativos: prefixos e sufixos. 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B4.7.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oracionais: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simple, suxeito e predicado.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B4.2. Desenvolver as destrezas e competencias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uso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LCB4.2.1. Utiliza palabras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micas, frases feitas,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oral e escrita.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LCB4.2.2. Utiliza, segundo modelo, prefixos e sufixos e crea palabras derivadas.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LCB4.2.3.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simple, distingue suxeito e predicado.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B4.8. Clases de nomes: com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>ns e propios.</w:t>
            </w:r>
          </w:p>
          <w:p>
            <w:pPr>
              <w:pStyle w:val="_ttp1"/>
              <w:numPr>
                <w:ilvl w:val="0"/>
                <w:numId w:val="19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B4.9. As relaci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ns gramaticais Reco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ecemento e explicaci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reflexiva das relaci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ns que se establecen entre o substantivo e o resto dos compo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entes do grupo nominal.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B4.3. Desenvolver estratexias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LCB4.3.1. Clasifica e usa os tipos de nomes para elaborar textos escritos sinxelos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LCB4.3.2. Aplica as normas de concordancia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mero,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LCB4.3.3. Aplica, con axuda, as normas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nicas)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LCB4.3. 4. Utiliza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LCB4.3.5. Utiliza unha sintaxe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propias.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B4.10. Utilizaci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do material multimedia educativo ao seu alcance e propio da s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>a idade.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B4.4. Utilizar programas educativos dixitais para realizar tarefas e avanzar na aprendizaxe.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 xml:space="preserve">LCB4.4.1. Utiliza de forma guiada, distintos programas educativos dixitais.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B4.11. Valoraci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da diversidade da lingua na nosa comunidade aut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noma.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B4.5. Valorar 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da comunidade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noma.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LCB4.5.1. Valora 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da comunidade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noma.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B4.12.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B4.6. Comparar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integrada.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LCB4.6.1. Compara aspectos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xicos)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B5.1.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literarios como fonte de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B5.1. Valorar os textos literarios como fonte de lecer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LCB5.1.1. Valora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de forma global, distintos textos literarios sinxelos, como fonte de lecer 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B5.2. Lectura guiada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actual. </w:t>
            </w:r>
          </w:p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 xml:space="preserve">B5.3. Lectura comentada de poemas, relatos e obras teatrais. </w:t>
            </w:r>
          </w:p>
          <w:p>
            <w:pPr>
              <w:pStyle w:val="_ttp2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literarios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 xml:space="preserve"> B5.2. Facer a lectura expresiva e interpretativa de textos literarios narrativos,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escolar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interpretar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da linguaxe literaria.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LCB5.2.1. Realiza, de xeito guiado, lecturas comentadas de textos narrativos sinxelos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LCB5.2.2. Interpreta, intuitivamente e con axuda, a linguaxe figurada en textos literarios (personificaci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B5.4.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recursos literarios.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B5.3. Valorar os recursos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LCB5.3.1. Valora os recursos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B5.5.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moi sinxelos, en prosa ou en verso: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teatro.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 xml:space="preserve"> B5.4. Reproducir a partir de modelos dados textos literarios moi sinxelos, en prosa ou en verso, con sentido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creatividade: contos e poemas.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LCB5.4.1. Crea, con axuda, sinxelos textos literarios moi sinxelos (contos, poemas) a partir de pautas ou modelos dados.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B5.6.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recitado de textos literarios co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adecuados.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 xml:space="preserve">B5.5. Reproducir textos literarios breves e sinxelos e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idade.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 xml:space="preserve">LCB5.5.1. Memoriza e reproduce textos orais moi sinxelos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idade: contos, poemas ou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B5.7.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lectura dramatizada de textos literarios.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B5.6. Participar con interese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LCB5.6.1. Realiza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individualmente e en grupo de textos literarios breves e sinxelos,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B5.8.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lecer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B.5.7. Valorar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lecer persoal.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LCB.7.1. Valora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como recurso de lecer persoal.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2">
    <w:name w:val="_ttp2"/>
    <w:next w:val="_tt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