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S_TEC_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espec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ficas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Tecnolox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a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desenvolve un papel fundamental na sociedade actual, porque proporciona un conxunto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e de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que permiten satisfacer as necesidades individuais e colectivas. Neste sentido, a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ach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galle ao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a capacidade de analizar e redese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ar a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entre os dispositivos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xicos e as necesidades sociais,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no que a innovaci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condici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inmediata que lle son propias dotan esta materia dunha grande relevancia educativa. Na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problemas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 conx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ganse, ademais da innovaci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elementos como o traballo en equipo ou o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emprendedor, que son imprescindibles para formar unha cidadan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aut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noma e competente. Ademais,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proporciona unha imprescindible perspectiva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fico-tecnol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 sobre a necesidade de constru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unha sociedade sustentable, formada por unha cidadan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con respecto ao que acontece arredor dela.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trata de lograr os seus fins abordando un amplo conxunto de temas ao longo do primeiro ciclo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secundaria obrigatoria. O bloque de "Proceso de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problemas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xicos" trata o desenvolvemento de habilidades e 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todos para identificar as necesidades, formular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aos problemas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cnicos, e proxectar e constru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r os obxectos que os resolven. Este bloque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 xml:space="preserve">transversal con respecto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materia e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o eixe principal do seu desenvolvemento. No bloque de "Expresi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cnica" apr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ndese a interpretar e producir documentos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cnicos, para o que se deben adquirir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de debuxo e de manexo de programas de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 gr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fico. Ao longo do ciclo, os documentos deben evolucionar de simples a complexos, ao tempo que se introducen 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para elaborar proxectos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cnicos. O bloque de "Materiais de uso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cnico" trata as caracter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sticas, as propiedades e as aplicaci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dos materiais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cnicos como as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de traballo con ferramentas e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quinas, e os comportamentos relacionados co traballo cooperativo e cos h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bitos de seguridade e sa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de. O bloque de "M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quinas e sistemas" introduce as forzas que soporta unha estrutura, os esforzos aos que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sometidos os elementos que a configuran, e o funcionamento dos operadores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sicos para a transmisi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transformaci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movemento, aspectos fundamentais das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quinas. Ademais,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se tratan os fen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menos e os dispositivos asociados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electricidade, a forma de enerx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utilizada nas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quinas e nos sistemas de control. Finalmente, o bloque de "Tecnolox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n"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necesario para aprender a utilizar eficientemente as ferramentas dixitais, dominio que debe facilitar as aprendizaxes recollidas nos bloques anteriores. Nesta etapa tr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tase de usar os equipamentos inform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ticos de xeito seguro para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ar, elaborar e comunicar os proxectos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cnicos, sen esquecer que na sociedade actual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necesaria unha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adecuada no uso das ferramentas de procura, intercambio e publicaci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conxunto dos bloques desta materia, en resumo, int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granse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de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 e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fico, polo que un enfoque interdisciplinar favorecer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 conexi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con outras materias e mesmo con diversos temas de actualidade.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Desde o punto de vista metodol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xico, o ensino desta materia require que se realicen proxectos nos que se traballe en equipo para resolver problemas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 que permitan explorar e formalizar 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o, a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 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ou a mellora de produtos relevantes desde o punto de vista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e social. Tr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tase de aprender a identificar e a seleccionar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aos problemas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cnicos, a realizar c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lculos e estimaci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e a planificar 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actividades de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o, de montaxe e de verificaci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caracter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dos prototipos, contextos de aprendizaxe nos que son importantes a iniciativa, a colaboraci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o respecto polas normas de seguridade, e nos que 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son ferramentas imprescindibles para a busca de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para a elaboraci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documentos ou de planos, para 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simulaci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 de c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lculos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cnicos e 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micos, e para a presentaci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ou a publicaci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resultados.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ensino da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resulta adecuado, xa que logo, reflexionar e traballar en grupo procurando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a problemas nos que se poidan aplicar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adquiridos, e buscar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adicional, se se require, para fomentar o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rito emprendedor.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contribuci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materia de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ao desenvolvemento das competencias clave depender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en grande medida do tipo de actividades seleccionado;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dicir, da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empregada. Neste sentido,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desenvolverase na medida en que o alumnado adquira e utilice adecuadamente vocabulario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xico, elabore informes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cnicos, explique conceptos ou elabore e expo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A competencia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e as competencias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en ciencia e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principais competencias que se desenvolven nesta materia, poden alcanzarse calculando magnitudes e par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metros, e aplicando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de medici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de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gr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fica no contexto do proceso de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 de problemas, ou constru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ndo obxectos e verificando o seu funcionamento, competencias que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se favorecen utilizando ferramentas e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quinas, analizando procesos e sistemas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 ou mediante 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e a valoraci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repercusi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ambientais da actividade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xica. A competencia dixital desenvolverase co emprego constante das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para procurar e almacenar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para obter e presentar datos, e para simular circu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tos, sistemas e procesos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xicos, ou para controlar e programar sistemas autom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Para que o alumnado poida aprender a aprender, as actividades deben permitir que tome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cun certo grao de autonom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que organice o proceso da propia aprendizaxe, e que aplique o aprendido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coti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das que poida avaliar os resultados. Do mesmo xeito, as competencias sociais e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vicas alcanzaranse procurando que o alumnado traballe en equipo, interact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con outras persoas e con grupos de forma democr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e respecte a diversidade e as normas, 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mediante 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da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entre o desenvolvemento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e os cambios socioecon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micos e culturais que produce.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sentido de iniciativa e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emprendedor cons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guese nesta materia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o, da planificaci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xesti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proxectos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 ao transformar as ideas propias en dispositivos, circu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tos ou sistemas. E a conciencia e as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culturais refl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ctense na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da influencia dos fitos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 en distintas culturas e no seu desenvolvemento e progreso.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En funci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vixencia e da utilidade dos aspectos que trata a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esta materia ofrece, sen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bida, un inmenso potencial para axudar a comprender o contorno social e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e para desenvolver un conxunto de competencias relacionadas tanto co contexto profesional como coa participaci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cidad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 co desenvolvemento persoal.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 1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ciclo de ESO, 3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curso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1. Proceso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Fases do proxecto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xico. A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como resposta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necesidades humanas.</w:t>
            </w:r>
          </w:p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B1.2.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de prototipos ou maquetas para resolver problemas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Identificar e describir as etapas necesarias para a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produto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 desde o seu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ata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comercializaci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investigar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influencia na sociedade e propor melloras desde o punto de vista tanto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utilidade como do seu posible impacto social.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TEB1.1.1.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un prototipo que d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un problema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cnico, mediante o proceso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B1.3.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prototipos ou maquetas mediante o uso responsable de materiais, ferramentas 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axeitadas.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B1.4. Traballo en equipo.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tarefas e responsabilidades. Seguridade no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de traballo.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B1.5. Documentaci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cnica. Normalizaci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B1.2. Realizar 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previstas nun plan de traballo utilizando os recursos materiais e organizativos con criterios de econom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seguridade e respecto polo ambiente, e valorando as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 contorno de traballo.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TEB1.2.1. Elabora a documentaci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necesaria para a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prototipo.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TEB1.2.2. Constr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un prototipo que d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un problema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cnico, mediante o proceso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TEB1.2.3. Traballa en equipo de xeito responsable e respectuoso.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2.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B2.1. Elementos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produtos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xicos: esbozos e bosquexos.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B2.1. Interpretar esbozos e bosquexos como elementos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produtos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TEB2.1.1. Interpreta esbozos e bosquexos como elementos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produtos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CAA</w:t>
            </w:r>
            <w:r/>
          </w:p>
        </w:tc>
      </w:tr>
      <w:tr>
        <w:tblPrEx>
          <w:shd w:val="clear" w:color="auto" w:fill="ced7e7"/>
        </w:tblPrEx>
        <w:trPr>
          <w:trHeight w:val="18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B2.2. Documentaci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asociada a un produto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 por computador ou de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B2.2. Explicar, mediante documentaci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cnica, as fases dun produto desde o seu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ata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comercializaci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TEB2.2.1. Produce os documentos relacionados cun prototipo empregando software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 de apoio.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24"/>
              </w:numPr>
              <w:rPr>
                <w:rStyle w:val="Ninguno"/>
              </w:r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rPr>
                <w:rStyle w:val="Ninguno"/>
              </w:rPr>
            </w:pPr>
          </w:p>
          <w:p>
            <w:pPr>
              <w:pStyle w:val="ttp1"/>
              <w:widowControl w:val="0"/>
              <w:rPr>
                <w:rStyle w:val="Ninguno"/>
              </w:rPr>
            </w:pPr>
          </w:p>
          <w:p>
            <w:pPr>
              <w:pStyle w:val="ttp1"/>
              <w:widowControl w:val="0"/>
            </w:pPr>
            <w:r>
              <w:rPr>
                <w:rStyle w:val="Ninguno"/>
              </w:rPr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3. Materiais de uso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B3.1. Materiais utilizados na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obxectos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xicos. </w:t>
            </w:r>
          </w:p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B3.2. Propiedades dos materiais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cnicos: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B3.1. Analizar as propiedades dos materiais utilizados na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obxectos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estrutura interna,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coas propiedades que presentan e as modificaci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se poidan producir.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TEB3.1.1. Describe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propias dos materiais de uso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cnico, comparando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propiedades.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TEB3.1.2. Explica 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propiedades mec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nicas dos materiais de uso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4.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quinas e sistemas: electricidade,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 e control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B4.1. Efectos da corrente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ctrica. Lei de Joule.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B4.1. Relacionar os efectos da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ctrica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capacidade de conversi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noutras manifestaci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enerx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TEB4.1.1. Explica os principais efectos da corrente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ctrica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conversi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B4.2.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ctrico: magnitudes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ctricas, elementos, funcionamento e simbolox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 Lei de Ohm.</w:t>
            </w:r>
          </w:p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B4.3. Instrumentos de medida das magnitudes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B4.2. Experimentar con instrumentos de medida e obter as magnitudes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sicas. </w:t>
            </w:r>
            <w:r/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TEB4.2.1. Utiliza os instrumentos de medida para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magnitudes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ctricas de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sicos.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TEB4.2.2. Calcula as magnitudes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en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ctricos sinxelos.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B4.4.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o,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montaxe de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ctricos e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B4.3.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ar e simular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con simbolox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adecuada e montar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tos con operadores elementais.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TEB4.3.1.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 monta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ctricos e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empregando 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mpadas, zumbadores, d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odos LED, transistores, motores, bater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as, conectores, condensadores e resistencias.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TEB4.3.2.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circu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tos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sicos, utilizando software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 e simbolox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adecuada, e experimenta cos elementos que o configuran.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B4.5. Sistemas de control por computador. Elementos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de programaci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B4.4.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ar, montar e programar un sistema sinxelo de control.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TEB4.4.1. Elabora un programa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 que xestione o funcionamento dun sistema de control.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5"/>
              </w:numPr>
              <w:rPr>
                <w:rStyle w:val="Ninguno"/>
              </w:r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</w:pPr>
            <w:r>
              <w:rPr>
                <w:rStyle w:val="Ninguno"/>
              </w:rPr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5.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B5.1. Elementos dun equipamento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B5.1. Distinguir as partes operativas dun equipamento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 xml:space="preserve">TEB5.1.1. Identifica as partes dun computador 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capaz de substitu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 e montar pezas clave.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B5.2. Ferramentas e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para a procura, a descarga, o intercambio e a publicaci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B5.3. Medidas de seguridade no uso dos sistemas de intercambio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B5.2. Utilizar de forma segura sistemas de intercambio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TEB5.2.1. Manexa espazos web, plataformas e outros sistemas de intercambio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TEB5.2.2.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medidas de seguridade aplicables a cada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risco.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B5.4.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o,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proxectos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cnicos coas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B5.3. Utilizar un equipamento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 para elaborar e comunicar proxectos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TEB5.3.1. Instala e manexa programas e software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TEB5.3.2. Utiliza adecuadamente equipamentos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e dispositivos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nicos.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TEB5.3.3. Elabora, presenta e difunde proxectos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cnicos con equipamentos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</w:tbl>
    <w:p>
      <w:pPr>
        <w:pStyle w:val="tt1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