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CCIE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Cultura Cient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fica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Tanto a ciencia como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son alicerces do benestar das 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ambas son necesarias para que un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 poida enfrontarse a novos retos e a atopar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para eles.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desenvolvemento social,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dun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nun mundo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competitivo e globalizado,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benestar da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sociedade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dependen directamente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intelectual e, entre outros factores,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Que a ciencia forma parte do acervo cultural da humanidade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innegable; de feito, calquera cultura pasada apoiou os seus avances e logros nos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ficos que se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an adquirindo e que se deb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an ao esforzo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creatividade humana. A materia denominada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debe, daquela,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Individualmente considerada, a ciencia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das grandes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da humanidade; o seu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forma o individuo, proporci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nalle capacidade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de procura da verdade. Na vida diaria estamos en continuo contacto con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que nos afectan directamente,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XXI debe ser capaz de entender e de valorar criticamente.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Repetidas veces, os medios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informan sobre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ficas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de actualidade. 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que o alumnado aval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e enunciados relacionados con estas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tome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fundamentadas en probas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diferenci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ndoas das crenzas e das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En definitiva,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que os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sexan competentes para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baseadas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nun marco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desenvolvendo deste xeito a 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vica.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Un dos aspectos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da competencia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capacidade de utilizar probas e argumentar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e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baseadas en probas. 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isto,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que enfronte o alumnado ao reto de utilizar probas e argumentar nun contexto real e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entre iguais. O traballo cooperativo e colaborativo, a formulaci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en contextos reais e o traballo experimental deben, xa que logo, formar parte do desenvolvemento curricular na aula.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Partindo do enfoque competencial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culo, 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servir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para o desenvolvemento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dixital,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grupais que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compilar e organizar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expola de xeito oral e escrito, elaborar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defender 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 en debates e outras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aula.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contribuir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desenvolvemento das competencias de aprender a aprender, e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que promova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aula que fomenten a responsabilidade do alumnado no proceso de aprendizaxe,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autoavaliaci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autocr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iniciativa do alumnado para que sexa o protagonista do proceso.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Outra 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interese da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importancia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da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fico,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 xml:space="preserve">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da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xeral en todas as disciplinas e actividades. Ademais, o fomento de vocaci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outra das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que esta materia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tanto, requ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rese que a sociedade adquira unha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que lle permita entender o mundo actual e ser quen de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baseadas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 en distintos contextos;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conseguir a alfabetizaci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da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 Por iso, esta materia vinc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lase tanto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etapa de ESO como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de bacharelato.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cuarto curso de ESO, a materia de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establece a base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sobre temas xerais como o universo, os avances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a calidade de vida e 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materiais aos avances da humanidade.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primeiro de bacharelato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ixanse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algo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complexas, como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Terra e a orixe da vida, a xen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tica, os avances biom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dicos e, para rematar, un bloque dedicado a todo o relacionado coas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Tanto en cuarto de ESO como en primeiro de bacharelato, no bloque 1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os procedementos de traballo para abordar os contidos dos outros bloques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Para lograr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competencias, deben formar parte do desenvolvemento curricular a obtenci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fico;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importancia da ciencia e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vida diaria;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nos soportes escrito, oral e virtual;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o debate entre iguais sobre os temas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xicos; o traballo cooperativo e colaborativo.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tase, pois, ademais de adquirir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capacidade de avaliar de xeito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comunicar eficazmente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Por tanto, as estratexias fundamentais dos procedementos de traballo deben impregnar o resto de bloques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ecemento, formando parte indivisible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hora de abordar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relacionadas coa cultura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Cultura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Procedementos de traballo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ciencia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O artigo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Fontes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utilizando medios diversos.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Obter, seleccionar e valorar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relacionados con temas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ficos da actualidade.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CCIB1.1.1. Analiza un texto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valorando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o seu contido.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CCIB1.1.2. Presenta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un tema tras realizar unha procura guiada de fontes de contido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utilizando tanto os soportes tradicionais como internet.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Ciencia,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sociedade. Perspectiva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Valorar a importancia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desenvolvemento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na actividade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CCIB1.2.1. Analiza o papel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como motor da nosa sociedade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ao longo da historia.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B1.1.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ciencia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O artigo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Fontes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utilizando medios diversos.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Comunicar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ideas en distintos soportes a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 diversos, utilizando eficazmente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transmitir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argumentadas.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CCIB1.3.1. Comenta artigos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divulgativos realizando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lises das consecuencias sociais, e defende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O Universo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B2.1. Orixe do universo: o Sistema Solar, a Terra, a vida 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fronte 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crenzas; perspectiva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B2.1. Diferenciar as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relacionadas co Universo, o Sistema Solar, a Terra, a orixe da vida 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especies, daquelas baseadas en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ou crenzas.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CCIB2.1.1. Describe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acerca da orixe,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final do Universo, e establece os argumentos que as sustentan.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B2.2. Orixe,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 do Universo.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que xurdiron ao longo da historia sobre a orixe do Universo, e en particular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Big Bang.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CCIB2.2.1.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Big Bang como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orixe do Universo.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CCIB2.2.2. Sinala os acontecementos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que foron fundamentais para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actual do Universo.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B2.2. Orixe,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 do Universo.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B2.3. Describir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Universo e como se agrupan as estrelas e pos planetas.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CCIB2.3.1. Establece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Universo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ecido, e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nel o sistema solar.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CCIB2.3.2. Determina, coa axuda de exemplos, os aspectos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da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CCIB2.3.3. Xustifica a existencia da materia escura para explicar a estrutura do Universo.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B2.2. Orixe,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 do Universo.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B2.4. Sinalar que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de manifesto a existencia dun burato negro, e cales son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CCIB2.4.1. Argumenta a existencia dos buratos negros e describe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B2.2. Orixe,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 do Universo.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B2.5. Distinguir as fases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estrelas e relacionalas coa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nese de elementos.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CCIB2.5.1.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fases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estelar e describe en cal delas atopar o noso Sol.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B2.3. O Sistema Solar: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Sistema Solar.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CCIB2.6.1. Explica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Sistema Solar e describe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principais.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B2.3. O Sistema Solar: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B2.7. Indicar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vida noutros planetas.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CCIB2.7.1. Indica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debe cumprir un planeta para que poida albergar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Avances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e ambientais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B3.1. Ambiente,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sociedade. O crecemento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 e os problemas ambientais. Sustentabilidade 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B3.1. Identificar os principais problemas ambientais,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e os factores que os intensifican; predicir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 e propor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CCIB3.1.1. Relaciona os principais problemas ambientais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causas, e establece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CCIB3.1.2. Procura e describe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aplicables para resolver os principais problemas ambientais.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B3.1. Ambiente,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sociedade. O crecemento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 e os problemas ambientais. Sustentabilidade 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B3.2. Argumentar sobre o crecemento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humana,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xica, os problemas ambientais e a necesidade dunha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 dos recursos que proporciona a Terra.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CCIB3.2.1.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analiza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ambientais dos principais tratados e dos protocolos internacionais sobre 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B3.2. Principais problemas ambientais: causas, consecuencias e posibles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B3.3. Valorar as graves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sociais, tanto na actualidade como no futuro, da sobreexplotaci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naturais, 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desertizaci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perda de biodiversidade e o tratamento de residuos.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CCIB3.3.1.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efectos do cambio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establece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medidas concretas e aplicables, a nivel global e individual, para o reducir.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CCIB3.3.2. Valora e describe os impactos da sobreexplotaci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naturais, 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desertizaci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os tratamentos de residuos e a perda de biodiversidade,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actitudes persoais e colectivas para os paliar.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B3.3. Estudo de problemas ambientais do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 xml:space="preserve">B3.4. Saber utilizar climogramas,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ndices de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datos de subida do nivel do mar en determinados puntos da costa, etc., interpretando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presentando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CCIB3.4.1. Extrae e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tipos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elaborando informes e establecendo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B3.4.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sustentable.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B3.5. Xustificar a necesidade de procurar novas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non contaminantes e economicamente viables, para manter o estado de benestar da sociedade actual.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CCIB3.5.1. Establece as vantaxes e inconvenientes das diferentes fontes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a, tanto renovables como non renovables.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B3.4.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sustentable.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B3.6.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pila de combustible como fonte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futuro, establecendo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automoci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bater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subministraci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ctrica a fogares,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CCIB3.6.1. Describe procedementos para 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hidr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xeno como futuro vector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CCIB3.6.2. Explica o principio de funcionamento da pila de combustible, suscitando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posibles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destacando as vantaxes que ofrece fronte aos sistemas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Calidade de vida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B4.1.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doenza. Importancia da ciencia na mellora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ao longo da historia.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 non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soamente a ausencia de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doenzas.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CCIB4.1.1. Comprende a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que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Mundial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(OMS).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B4.2. Doenzas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frecuentes: causas,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ntomas, medidas preventivas e tratamentos.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B4.3. Uso responsable dos medicamentos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B4.2. Diferenciar os tipos de doenzas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frecuentes, identificando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indicadores, causas e tratamentos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 valorar e describir a importancia do uso responsable dos medicamentos.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CCIB4.2.1. Determina 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cter infeccioso dunha doenza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causas e aos seus efectos.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CCIB4.2.2.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dos microorganismos causantes de doenzas infectocontaxiosas.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CCIB4.2.3.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enumera as doenzas infecciosas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producidas por bacterias, virus, protozoos e fungos, identifica os posibles medios de contaxio, e describe as etapas xerais do seu desenvolvemento e os posibles tratamentos.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CCIB4.2.4. Identifica os mecanismos de defensa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o organismo humano, e xustifica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CCIB4.2.5. Interpreta nos prospectos dos medicamentos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relativas a posolox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efectos adversos dos medicamentos de uso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no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B4.1.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doenza. Importancia da ciencia na mellora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ao longo da historia.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B4.3. Estudar a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tratamento da doenza que se fixo ao longo da historia.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CCIB4.3.1. Identifica os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no avance da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detecci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tratamento das doenzas.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CCIB4.3.2.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que a descuberta da penicilina tivo na loita contra as infecci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bacterianas,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 o perigo de crear resistencias aos 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rmacos.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CCIB4.3.3. Explica como act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unha vacina e xustifica a importancia da vacinaci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medio de inmunizaci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masiva ante determinadas doenzas.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B4.2. Doenzas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frecuentes: causas,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ntomas, medidas preventivas e tratamentos.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B4.4.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cancro, a diabete, as doenzas cardiovasculares, as doenzas mentais, etc.,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principais tratamentos e a importancia das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preventivas.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CCIB4.4.1. Analiza as causas, os efectos e os tratamentos do cancro, da diabete, das doenzas cardiovasculares e das doenzas mentais.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CCIB4.4.2. Valora a importancia da loita contra o cancro e establece as principais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previr a doenza.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 xml:space="preserve">B4.4. Substancias aditivas: tabaco, alcol e outras drogas. Problemas asociados.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B4.5. Tomar conciencia do problema social e humano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consumo de drogas.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CCIB4.5.1. Xustifica os principais efectos que sobre o organismo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os diferentes tipos de drogas e o perigo asociado ao seu consumo.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B4.5.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vida saudables e non saudables.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saudable.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B4.6. Valorar a importancia de adoptar medidas preventivas que eviten os contaxios e que prioricen os controis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dicos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 os estilos de vida saudables.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CCIB4.6.1.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estilos de vida que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determinadas doenzas (cancro, doenzas cardiovasculares e mentais,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CCIB4.6.2. Establece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e describe o que se considera unha dieta 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A humanidade e o uso dos materiais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B5.1. Desenvolvemento da humanidade e uso dos materiais. Consecuencias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sociais do desenvolvemento.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desenvolvemento sustentable.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B5.1. Realizar estudos sinxelos e presentar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aspectos relacionados cos materiais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no desenvolvemento da humanidade.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CCIB5.1.1. Relaciona o progreso humano coa descuberta das propiedades de certos materiais que permiten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CCIB5.1.2. Analiza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conflitos entre pobos como consecuencia da 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naturais para obter produtos de alto valor engadido e/ou materiais de uso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B5.2. Procesos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materiais: custos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micos, sociais e ambientais. O ciclo de vida dos produtos.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casos concretos nun contexto real do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B5.3. Residuos como recurso: reducir, reutilizar e reciclar.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B5.2.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principais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materias primas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posibles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e ambientais.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CCIB5.2.1. Describe procesos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materiais, valorando o seu custo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ambiental, e a conveniencia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reciclaxe.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 xml:space="preserve"> 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CCIB5.2.2. Valora e describe o problema ambiental e social dos vertidos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CCIB5.2.3.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efectos da corrosi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metais, o custo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para protexelos.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CCIB5.2.4. Xustifica a necesidade do aforro, a reutilizaci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reciclaxe de materiais en termos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ambientais.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B5.4. Novos materiais.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actuais e perspectivas de futuro en distintos campos. A nanotecnolox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novos materiais en campos tales como electricidade e a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nica, 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xtil, o transporte,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medicina.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CCIB5.3.1. Define o concepto de nanotecnolox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describe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presentes e futuras en diferentes campos.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