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bookmarkStart w:id="0" w:name="OLE_LINK44"/>
      <w:bookmarkStart w:id="1" w:name="OLE_LINK45"/>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690544" w:rsidRDefault="00690544"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727CBA" w:rsidRPr="00AE2294" w:rsidRDefault="00727CBA"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r w:rsidRPr="00AE2294">
        <w:rPr>
          <w:rFonts w:ascii="Arial" w:hAnsi="Arial" w:cs="Arial"/>
          <w:b/>
          <w:sz w:val="44"/>
          <w:szCs w:val="44"/>
        </w:rPr>
        <w:t>3.</w:t>
      </w:r>
      <w:r>
        <w:rPr>
          <w:rFonts w:ascii="Arial" w:hAnsi="Arial" w:cs="Arial"/>
          <w:b/>
          <w:sz w:val="44"/>
          <w:szCs w:val="44"/>
        </w:rPr>
        <w:t>2</w:t>
      </w:r>
      <w:r w:rsidRPr="00AE2294">
        <w:rPr>
          <w:rFonts w:ascii="Arial" w:hAnsi="Arial" w:cs="Arial"/>
          <w:b/>
          <w:sz w:val="44"/>
          <w:szCs w:val="44"/>
        </w:rPr>
        <w:t xml:space="preserve">.- Seguridad </w:t>
      </w:r>
      <w:r>
        <w:rPr>
          <w:rFonts w:ascii="Arial" w:hAnsi="Arial" w:cs="Arial"/>
          <w:b/>
          <w:sz w:val="44"/>
          <w:szCs w:val="44"/>
        </w:rPr>
        <w:t>en caso de Incendio</w:t>
      </w:r>
    </w:p>
    <w:bookmarkEnd w:id="0"/>
    <w:bookmarkEnd w:id="1"/>
    <w:p w:rsidR="00727CBA" w:rsidRDefault="00727CBA" w:rsidP="00727CBA">
      <w:pPr>
        <w:pStyle w:val="M5ttulo3"/>
        <w:tabs>
          <w:tab w:val="clear" w:pos="0"/>
        </w:tabs>
        <w:rPr>
          <w:rFonts w:ascii="Arial" w:hAnsi="Arial" w:cs="Arial"/>
          <w:b w:val="0"/>
          <w:sz w:val="18"/>
        </w:rPr>
      </w:pPr>
      <w:r w:rsidRPr="00151542">
        <w:rPr>
          <w:rFonts w:ascii="Arial" w:hAnsi="Arial" w:cs="Arial"/>
          <w:b w:val="0"/>
          <w:sz w:val="18"/>
        </w:rPr>
        <w:t>Se justifican a continuación el DB-S</w:t>
      </w:r>
      <w:r>
        <w:rPr>
          <w:rFonts w:ascii="Arial" w:hAnsi="Arial" w:cs="Arial"/>
          <w:b w:val="0"/>
          <w:sz w:val="18"/>
        </w:rPr>
        <w:t>I</w:t>
      </w:r>
      <w:r w:rsidRPr="00151542">
        <w:rPr>
          <w:rFonts w:ascii="Arial" w:hAnsi="Arial" w:cs="Arial"/>
          <w:b w:val="0"/>
          <w:sz w:val="18"/>
        </w:rPr>
        <w:t xml:space="preserve"> de seguridad de incendio y el DB-SUA de Seguridad en la utilización y accesibilidad, el resto de documentos básicos se justifican en  el necesario Proyecto de Ejecución.</w:t>
      </w:r>
    </w:p>
    <w:p w:rsidR="00FB595C" w:rsidRDefault="00FB595C" w:rsidP="00FB595C">
      <w:pPr>
        <w:pStyle w:val="M5ttulo3"/>
        <w:tabs>
          <w:tab w:val="clear" w:pos="0"/>
        </w:tabs>
        <w:rPr>
          <w:rFonts w:ascii="Arial" w:hAnsi="Arial" w:cs="Arial"/>
          <w:sz w:val="22"/>
        </w:rPr>
      </w:pPr>
    </w:p>
    <w:p w:rsidR="00FB595C" w:rsidRPr="00FB595C" w:rsidRDefault="00FB595C" w:rsidP="00FB595C">
      <w:pPr>
        <w:pStyle w:val="M5ttulo3"/>
        <w:tabs>
          <w:tab w:val="clear" w:pos="0"/>
        </w:tabs>
        <w:rPr>
          <w:rFonts w:ascii="Arial" w:hAnsi="Arial" w:cs="Arial"/>
          <w:sz w:val="22"/>
        </w:rPr>
      </w:pPr>
    </w:p>
    <w:tbl>
      <w:tblPr>
        <w:tblW w:w="8931" w:type="dxa"/>
        <w:tblInd w:w="637" w:type="dxa"/>
        <w:tblLayout w:type="fixed"/>
        <w:tblCellMar>
          <w:left w:w="70" w:type="dxa"/>
          <w:right w:w="70" w:type="dxa"/>
        </w:tblCellMar>
        <w:tblLook w:val="0000" w:firstRow="0" w:lastRow="0" w:firstColumn="0" w:lastColumn="0" w:noHBand="0" w:noVBand="0"/>
      </w:tblPr>
      <w:tblGrid>
        <w:gridCol w:w="8931"/>
      </w:tblGrid>
      <w:tr w:rsidR="00B50025" w:rsidRPr="00151542" w:rsidTr="00B50025">
        <w:tc>
          <w:tcPr>
            <w:tcW w:w="8931" w:type="dxa"/>
            <w:shd w:val="pct12" w:color="000000" w:fill="FFFFFF"/>
          </w:tcPr>
          <w:p w:rsidR="00B50025" w:rsidRPr="00151542" w:rsidRDefault="00B50025" w:rsidP="00FA4C60">
            <w:pPr>
              <w:suppressAutoHyphens w:val="0"/>
              <w:rPr>
                <w:rFonts w:ascii="Arial" w:hAnsi="Arial" w:cs="Arial"/>
                <w:i/>
                <w:snapToGrid w:val="0"/>
                <w:sz w:val="10"/>
                <w:szCs w:val="20"/>
                <w:lang w:eastAsia="es-ES"/>
              </w:rPr>
            </w:pPr>
          </w:p>
          <w:p w:rsidR="00B50025" w:rsidRPr="00151542" w:rsidRDefault="00B50025" w:rsidP="00FA4C60">
            <w:pPr>
              <w:suppressAutoHyphens w:val="0"/>
              <w:rPr>
                <w:rFonts w:ascii="Arial" w:hAnsi="Arial" w:cs="Arial"/>
                <w:snapToGrid w:val="0"/>
                <w:szCs w:val="20"/>
                <w:lang w:eastAsia="es-ES"/>
              </w:rPr>
            </w:pPr>
            <w:r w:rsidRPr="00151542">
              <w:rPr>
                <w:rFonts w:ascii="Arial" w:hAnsi="Arial" w:cs="Arial"/>
                <w:i/>
                <w:snapToGrid w:val="0"/>
                <w:szCs w:val="20"/>
                <w:lang w:eastAsia="es-ES"/>
              </w:rPr>
              <w:t>REAL DECRETO 314/2006, de 17 de marzo, por el que se aprueba el Código Técnico de la Edificación.(</w:t>
            </w:r>
            <w:r w:rsidRPr="00151542">
              <w:rPr>
                <w:rFonts w:ascii="Arial" w:hAnsi="Arial" w:cs="Arial"/>
                <w:snapToGrid w:val="0"/>
                <w:szCs w:val="20"/>
                <w:lang w:eastAsia="es-ES"/>
              </w:rPr>
              <w:t xml:space="preserve"> BOE núm. 74, martes 28 marzo 2006)</w:t>
            </w:r>
          </w:p>
          <w:p w:rsidR="00B50025" w:rsidRPr="00151542" w:rsidRDefault="00B50025" w:rsidP="00FA4C60">
            <w:pPr>
              <w:suppressAutoHyphens w:val="0"/>
              <w:rPr>
                <w:rFonts w:ascii="Arial" w:hAnsi="Arial" w:cs="Arial"/>
                <w:b/>
                <w:snapToGrid w:val="0"/>
                <w:sz w:val="12"/>
                <w:szCs w:val="20"/>
                <w:lang w:eastAsia="es-ES"/>
              </w:rPr>
            </w:pPr>
          </w:p>
          <w:p w:rsidR="00B50025" w:rsidRPr="00151542" w:rsidRDefault="00B50025" w:rsidP="00FA4C60">
            <w:pPr>
              <w:suppressAutoHyphens w:val="0"/>
              <w:rPr>
                <w:rFonts w:ascii="Arial" w:hAnsi="Arial" w:cs="Arial"/>
                <w:b/>
                <w:i/>
                <w:snapToGrid w:val="0"/>
                <w:szCs w:val="20"/>
                <w:lang w:eastAsia="es-ES"/>
              </w:rPr>
            </w:pPr>
            <w:r w:rsidRPr="00151542">
              <w:rPr>
                <w:rFonts w:ascii="Arial" w:hAnsi="Arial" w:cs="Arial"/>
                <w:b/>
                <w:snapToGrid w:val="0"/>
                <w:szCs w:val="20"/>
                <w:lang w:eastAsia="es-ES"/>
              </w:rPr>
              <w:t xml:space="preserve">Artículo 11. </w:t>
            </w:r>
            <w:r w:rsidRPr="00151542">
              <w:rPr>
                <w:rFonts w:ascii="Arial" w:hAnsi="Arial" w:cs="Arial"/>
                <w:b/>
                <w:i/>
                <w:snapToGrid w:val="0"/>
                <w:szCs w:val="20"/>
                <w:lang w:eastAsia="es-ES"/>
              </w:rPr>
              <w:t>Exigencias básicas de seguridad en caso de incendio (SI).</w:t>
            </w:r>
          </w:p>
          <w:p w:rsidR="00B50025" w:rsidRPr="00151542" w:rsidRDefault="00B50025" w:rsidP="00E12CB4">
            <w:pPr>
              <w:numPr>
                <w:ilvl w:val="0"/>
                <w:numId w:val="5"/>
              </w:numPr>
              <w:suppressAutoHyphens w:val="0"/>
              <w:ind w:left="0" w:firstLine="0"/>
              <w:jc w:val="left"/>
              <w:rPr>
                <w:rFonts w:ascii="Arial" w:hAnsi="Arial" w:cs="Arial"/>
                <w:i/>
                <w:snapToGrid w:val="0"/>
                <w:szCs w:val="20"/>
                <w:lang w:eastAsia="es-ES"/>
              </w:rPr>
            </w:pPr>
            <w:r w:rsidRPr="00151542">
              <w:rPr>
                <w:rFonts w:ascii="Arial" w:hAnsi="Arial" w:cs="Arial"/>
                <w:snapToGrid w:val="0"/>
                <w:szCs w:val="20"/>
                <w:lang w:eastAsia="es-ES"/>
              </w:rPr>
              <w:t xml:space="preserve">El objetivo del requisito básico «Seguridad en caso de incendio» consiste en reducir a límites aceptables el </w:t>
            </w:r>
            <w:r w:rsidRPr="00151542">
              <w:rPr>
                <w:rFonts w:ascii="Arial" w:hAnsi="Arial" w:cs="Arial"/>
                <w:i/>
                <w:snapToGrid w:val="0"/>
                <w:szCs w:val="20"/>
                <w:lang w:eastAsia="es-ES"/>
              </w:rPr>
              <w:t>riesgo</w:t>
            </w:r>
            <w:r w:rsidRPr="00151542">
              <w:rPr>
                <w:rFonts w:ascii="Arial" w:hAnsi="Arial" w:cs="Arial"/>
                <w:snapToGrid w:val="0"/>
                <w:szCs w:val="20"/>
                <w:lang w:eastAsia="es-ES"/>
              </w:rPr>
              <w:t xml:space="preserve"> de que los </w:t>
            </w:r>
            <w:r w:rsidRPr="00151542">
              <w:rPr>
                <w:rFonts w:ascii="Arial" w:hAnsi="Arial" w:cs="Arial"/>
                <w:i/>
                <w:snapToGrid w:val="0"/>
                <w:szCs w:val="20"/>
                <w:lang w:eastAsia="es-ES"/>
              </w:rPr>
              <w:t xml:space="preserve">usuarios </w:t>
            </w:r>
            <w:r w:rsidRPr="00151542">
              <w:rPr>
                <w:rFonts w:ascii="Arial" w:hAnsi="Arial" w:cs="Arial"/>
                <w:snapToGrid w:val="0"/>
                <w:szCs w:val="20"/>
                <w:lang w:eastAsia="es-ES"/>
              </w:rPr>
              <w:t xml:space="preserve">de un </w:t>
            </w:r>
            <w:r w:rsidRPr="00151542">
              <w:rPr>
                <w:rFonts w:ascii="Arial" w:hAnsi="Arial" w:cs="Arial"/>
                <w:i/>
                <w:snapToGrid w:val="0"/>
                <w:szCs w:val="20"/>
                <w:lang w:eastAsia="es-ES"/>
              </w:rPr>
              <w:t xml:space="preserve">edificio </w:t>
            </w:r>
            <w:r w:rsidRPr="00151542">
              <w:rPr>
                <w:rFonts w:ascii="Arial" w:hAnsi="Arial" w:cs="Arial"/>
                <w:snapToGrid w:val="0"/>
                <w:szCs w:val="20"/>
                <w:lang w:eastAsia="es-ES"/>
              </w:rPr>
              <w:t xml:space="preserve">sufran daños derivados de un incendio de origen accidental, como consecuencia de las características de su </w:t>
            </w:r>
            <w:r w:rsidRPr="00151542">
              <w:rPr>
                <w:rFonts w:ascii="Arial" w:hAnsi="Arial" w:cs="Arial"/>
                <w:i/>
                <w:snapToGrid w:val="0"/>
                <w:szCs w:val="20"/>
                <w:lang w:eastAsia="es-ES"/>
              </w:rPr>
              <w:t>proyecto, construcción, uso y mantenimiento.</w:t>
            </w:r>
          </w:p>
          <w:p w:rsidR="00B50025" w:rsidRPr="00151542" w:rsidRDefault="00B50025" w:rsidP="00E12CB4">
            <w:pPr>
              <w:numPr>
                <w:ilvl w:val="0"/>
                <w:numId w:val="5"/>
              </w:numPr>
              <w:suppressAutoHyphens w:val="0"/>
              <w:ind w:left="0" w:firstLine="0"/>
              <w:jc w:val="left"/>
              <w:rPr>
                <w:rFonts w:ascii="Arial" w:hAnsi="Arial" w:cs="Arial"/>
                <w:snapToGrid w:val="0"/>
                <w:szCs w:val="20"/>
                <w:lang w:eastAsia="es-ES"/>
              </w:rPr>
            </w:pPr>
            <w:r w:rsidRPr="00151542">
              <w:rPr>
                <w:rFonts w:ascii="Arial" w:hAnsi="Arial" w:cs="Arial"/>
                <w:snapToGrid w:val="0"/>
                <w:szCs w:val="20"/>
                <w:lang w:eastAsia="es-ES"/>
              </w:rPr>
              <w:t xml:space="preserve">Para satisfacer este objetivo, los </w:t>
            </w:r>
            <w:r w:rsidRPr="00151542">
              <w:rPr>
                <w:rFonts w:ascii="Arial" w:hAnsi="Arial" w:cs="Arial"/>
                <w:i/>
                <w:snapToGrid w:val="0"/>
                <w:szCs w:val="20"/>
                <w:lang w:eastAsia="es-ES"/>
              </w:rPr>
              <w:t xml:space="preserve">edificios </w:t>
            </w:r>
            <w:r w:rsidRPr="00151542">
              <w:rPr>
                <w:rFonts w:ascii="Arial" w:hAnsi="Arial" w:cs="Arial"/>
                <w:snapToGrid w:val="0"/>
                <w:szCs w:val="20"/>
                <w:lang w:eastAsia="es-ES"/>
              </w:rPr>
              <w:t>se proyectarán, construirán, mantendrán y utilizarán de forma que, en caso de incendio, se cumplan las exigencias básicas que se establecen en los apartados siguientes.</w:t>
            </w:r>
          </w:p>
          <w:p w:rsidR="00B50025" w:rsidRPr="00151542" w:rsidRDefault="00B50025" w:rsidP="00E12CB4">
            <w:pPr>
              <w:numPr>
                <w:ilvl w:val="0"/>
                <w:numId w:val="5"/>
              </w:numPr>
              <w:suppressAutoHyphens w:val="0"/>
              <w:ind w:left="0" w:firstLine="0"/>
              <w:jc w:val="left"/>
              <w:rPr>
                <w:rFonts w:ascii="Arial" w:hAnsi="Arial" w:cs="Arial"/>
                <w:snapToGrid w:val="0"/>
                <w:szCs w:val="20"/>
                <w:lang w:eastAsia="es-ES"/>
              </w:rPr>
            </w:pPr>
            <w:r w:rsidRPr="00151542">
              <w:rPr>
                <w:rFonts w:ascii="Arial" w:hAnsi="Arial" w:cs="Arial"/>
                <w:snapToGrid w:val="0"/>
                <w:szCs w:val="20"/>
                <w:lang w:eastAsia="es-ES"/>
              </w:rPr>
              <w:t xml:space="preserve">El Documento Básico DB-SI especifica parámetros objetivos y procedimientos cuyo cumplimiento asegura la satisfacción de las exigencias básicas y la superación de los niveles mínimos de calidad propios del requisito básico de seguridad en caso de incendio, excepto en el caso de los edificios, </w:t>
            </w:r>
            <w:r w:rsidRPr="00151542">
              <w:rPr>
                <w:rFonts w:ascii="Arial" w:hAnsi="Arial" w:cs="Arial"/>
                <w:i/>
                <w:snapToGrid w:val="0"/>
                <w:szCs w:val="20"/>
                <w:lang w:eastAsia="es-ES"/>
              </w:rPr>
              <w:t>establecimientos</w:t>
            </w:r>
            <w:r w:rsidRPr="00151542">
              <w:rPr>
                <w:rFonts w:ascii="Arial" w:hAnsi="Arial" w:cs="Arial"/>
                <w:snapToGrid w:val="0"/>
                <w:szCs w:val="20"/>
                <w:lang w:eastAsia="es-ES"/>
              </w:rPr>
              <w:t xml:space="preserve"> y zonas de uso industrial a los que les sea de aplicación el «Reglamento de seguridad contra incendios en los establecimientos industriales», en los cuales las exigencias básicas se cumplen mediante dicha aplicación.</w:t>
            </w:r>
          </w:p>
          <w:p w:rsidR="00B50025" w:rsidRPr="00151542" w:rsidRDefault="00B50025" w:rsidP="00FA4C60">
            <w:pPr>
              <w:suppressAutoHyphens w:val="0"/>
              <w:rPr>
                <w:rFonts w:ascii="Arial" w:hAnsi="Arial" w:cs="Arial"/>
                <w:b/>
                <w:snapToGrid w:val="0"/>
                <w:sz w:val="8"/>
                <w:szCs w:val="20"/>
                <w:lang w:eastAsia="es-ES"/>
              </w:rPr>
            </w:pPr>
          </w:p>
          <w:p w:rsidR="00B50025" w:rsidRPr="00151542" w:rsidRDefault="00B50025" w:rsidP="00FA4C60">
            <w:pPr>
              <w:suppressAutoHyphens w:val="0"/>
              <w:rPr>
                <w:rFonts w:ascii="Arial" w:hAnsi="Arial" w:cs="Arial"/>
                <w:snapToGrid w:val="0"/>
                <w:szCs w:val="20"/>
                <w:lang w:eastAsia="es-ES"/>
              </w:rPr>
            </w:pPr>
            <w:r w:rsidRPr="00151542">
              <w:rPr>
                <w:rFonts w:ascii="Arial" w:hAnsi="Arial" w:cs="Arial"/>
                <w:b/>
                <w:snapToGrid w:val="0"/>
                <w:szCs w:val="20"/>
                <w:lang w:eastAsia="es-ES"/>
              </w:rPr>
              <w:t>11.1 Exigencia básica SI 1:</w:t>
            </w:r>
            <w:r w:rsidRPr="00151542">
              <w:rPr>
                <w:rFonts w:ascii="Arial" w:hAnsi="Arial" w:cs="Arial"/>
                <w:snapToGrid w:val="0"/>
                <w:szCs w:val="20"/>
                <w:lang w:eastAsia="es-ES"/>
              </w:rPr>
              <w:t xml:space="preserve"> </w:t>
            </w:r>
            <w:r w:rsidRPr="00151542">
              <w:rPr>
                <w:rFonts w:ascii="Arial" w:hAnsi="Arial" w:cs="Arial"/>
                <w:b/>
                <w:snapToGrid w:val="0"/>
                <w:szCs w:val="20"/>
                <w:lang w:eastAsia="es-ES"/>
              </w:rPr>
              <w:t>Propagación interior</w:t>
            </w:r>
            <w:r w:rsidRPr="00151542">
              <w:rPr>
                <w:rFonts w:ascii="Arial" w:hAnsi="Arial" w:cs="Arial"/>
                <w:snapToGrid w:val="0"/>
                <w:szCs w:val="20"/>
                <w:lang w:eastAsia="es-ES"/>
              </w:rPr>
              <w:t xml:space="preserve">: se limitará el </w:t>
            </w:r>
            <w:r w:rsidRPr="00151542">
              <w:rPr>
                <w:rFonts w:ascii="Arial" w:hAnsi="Arial" w:cs="Arial"/>
                <w:i/>
                <w:snapToGrid w:val="0"/>
                <w:szCs w:val="20"/>
                <w:lang w:eastAsia="es-ES"/>
              </w:rPr>
              <w:t xml:space="preserve">riesgo </w:t>
            </w:r>
            <w:r w:rsidRPr="00151542">
              <w:rPr>
                <w:rFonts w:ascii="Arial" w:hAnsi="Arial" w:cs="Arial"/>
                <w:snapToGrid w:val="0"/>
                <w:szCs w:val="20"/>
                <w:lang w:eastAsia="es-ES"/>
              </w:rPr>
              <w:t xml:space="preserve">de propagación del incendio por el interior del </w:t>
            </w:r>
            <w:r w:rsidRPr="00151542">
              <w:rPr>
                <w:rFonts w:ascii="Arial" w:hAnsi="Arial" w:cs="Arial"/>
                <w:i/>
                <w:snapToGrid w:val="0"/>
                <w:szCs w:val="20"/>
                <w:lang w:eastAsia="es-ES"/>
              </w:rPr>
              <w:t>edificio</w:t>
            </w:r>
            <w:r w:rsidRPr="00151542">
              <w:rPr>
                <w:rFonts w:ascii="Arial" w:hAnsi="Arial" w:cs="Arial"/>
                <w:snapToGrid w:val="0"/>
                <w:szCs w:val="20"/>
                <w:lang w:eastAsia="es-ES"/>
              </w:rPr>
              <w:t>.</w:t>
            </w:r>
          </w:p>
          <w:p w:rsidR="00B50025" w:rsidRPr="00151542" w:rsidRDefault="00B50025" w:rsidP="00FA4C60">
            <w:pPr>
              <w:suppressAutoHyphens w:val="0"/>
              <w:rPr>
                <w:rFonts w:ascii="Arial" w:hAnsi="Arial" w:cs="Arial"/>
                <w:snapToGrid w:val="0"/>
                <w:szCs w:val="20"/>
                <w:lang w:eastAsia="es-ES"/>
              </w:rPr>
            </w:pPr>
            <w:r w:rsidRPr="00151542">
              <w:rPr>
                <w:rFonts w:ascii="Arial" w:hAnsi="Arial" w:cs="Arial"/>
                <w:b/>
                <w:snapToGrid w:val="0"/>
                <w:szCs w:val="20"/>
                <w:lang w:eastAsia="es-ES"/>
              </w:rPr>
              <w:t>11.2 Exigencia básica SI 2:</w:t>
            </w:r>
            <w:r w:rsidRPr="00151542">
              <w:rPr>
                <w:rFonts w:ascii="Arial" w:hAnsi="Arial" w:cs="Arial"/>
                <w:snapToGrid w:val="0"/>
                <w:szCs w:val="20"/>
                <w:lang w:eastAsia="es-ES"/>
              </w:rPr>
              <w:t xml:space="preserve"> </w:t>
            </w:r>
            <w:r w:rsidRPr="00151542">
              <w:rPr>
                <w:rFonts w:ascii="Arial" w:hAnsi="Arial" w:cs="Arial"/>
                <w:b/>
                <w:snapToGrid w:val="0"/>
                <w:szCs w:val="20"/>
                <w:lang w:eastAsia="es-ES"/>
              </w:rPr>
              <w:t>Propagación exterior</w:t>
            </w:r>
            <w:r w:rsidRPr="00151542">
              <w:rPr>
                <w:rFonts w:ascii="Arial" w:hAnsi="Arial" w:cs="Arial"/>
                <w:snapToGrid w:val="0"/>
                <w:szCs w:val="20"/>
                <w:lang w:eastAsia="es-ES"/>
              </w:rPr>
              <w:t xml:space="preserve">: se limitará el </w:t>
            </w:r>
            <w:r w:rsidRPr="00151542">
              <w:rPr>
                <w:rFonts w:ascii="Arial" w:hAnsi="Arial" w:cs="Arial"/>
                <w:i/>
                <w:snapToGrid w:val="0"/>
                <w:szCs w:val="20"/>
                <w:lang w:eastAsia="es-ES"/>
              </w:rPr>
              <w:t xml:space="preserve">riesgo </w:t>
            </w:r>
            <w:r w:rsidRPr="00151542">
              <w:rPr>
                <w:rFonts w:ascii="Arial" w:hAnsi="Arial" w:cs="Arial"/>
                <w:snapToGrid w:val="0"/>
                <w:szCs w:val="20"/>
                <w:lang w:eastAsia="es-ES"/>
              </w:rPr>
              <w:t xml:space="preserve">de propagación del incendio por el exterior, tanto en el </w:t>
            </w:r>
            <w:r w:rsidRPr="00151542">
              <w:rPr>
                <w:rFonts w:ascii="Arial" w:hAnsi="Arial" w:cs="Arial"/>
                <w:i/>
                <w:snapToGrid w:val="0"/>
                <w:szCs w:val="20"/>
                <w:lang w:eastAsia="es-ES"/>
              </w:rPr>
              <w:t>edificio</w:t>
            </w:r>
            <w:r w:rsidRPr="00151542">
              <w:rPr>
                <w:rFonts w:ascii="Arial" w:hAnsi="Arial" w:cs="Arial"/>
                <w:snapToGrid w:val="0"/>
                <w:szCs w:val="20"/>
                <w:lang w:eastAsia="es-ES"/>
              </w:rPr>
              <w:t xml:space="preserve"> considerado como a otros </w:t>
            </w:r>
            <w:r w:rsidRPr="00151542">
              <w:rPr>
                <w:rFonts w:ascii="Arial" w:hAnsi="Arial" w:cs="Arial"/>
                <w:i/>
                <w:snapToGrid w:val="0"/>
                <w:szCs w:val="20"/>
                <w:lang w:eastAsia="es-ES"/>
              </w:rPr>
              <w:t>edificios</w:t>
            </w:r>
            <w:r w:rsidRPr="00151542">
              <w:rPr>
                <w:rFonts w:ascii="Arial" w:hAnsi="Arial" w:cs="Arial"/>
                <w:snapToGrid w:val="0"/>
                <w:szCs w:val="20"/>
                <w:lang w:eastAsia="es-ES"/>
              </w:rPr>
              <w:t>.</w:t>
            </w:r>
          </w:p>
          <w:p w:rsidR="00B50025" w:rsidRPr="00151542" w:rsidRDefault="00B50025" w:rsidP="00FA4C60">
            <w:pPr>
              <w:suppressAutoHyphens w:val="0"/>
              <w:rPr>
                <w:rFonts w:ascii="Arial" w:hAnsi="Arial" w:cs="Arial"/>
                <w:snapToGrid w:val="0"/>
                <w:szCs w:val="20"/>
                <w:lang w:eastAsia="es-ES"/>
              </w:rPr>
            </w:pPr>
            <w:r w:rsidRPr="00151542">
              <w:rPr>
                <w:rFonts w:ascii="Arial" w:hAnsi="Arial" w:cs="Arial"/>
                <w:b/>
                <w:snapToGrid w:val="0"/>
                <w:szCs w:val="20"/>
                <w:lang w:eastAsia="es-ES"/>
              </w:rPr>
              <w:t>11.3 Exigencia básica SI 3:</w:t>
            </w:r>
            <w:r w:rsidRPr="00151542">
              <w:rPr>
                <w:rFonts w:ascii="Arial" w:hAnsi="Arial" w:cs="Arial"/>
                <w:snapToGrid w:val="0"/>
                <w:szCs w:val="20"/>
                <w:lang w:eastAsia="es-ES"/>
              </w:rPr>
              <w:t xml:space="preserve"> </w:t>
            </w:r>
            <w:r w:rsidRPr="00151542">
              <w:rPr>
                <w:rFonts w:ascii="Arial" w:hAnsi="Arial" w:cs="Arial"/>
                <w:b/>
                <w:snapToGrid w:val="0"/>
                <w:szCs w:val="20"/>
                <w:lang w:eastAsia="es-ES"/>
              </w:rPr>
              <w:t>Evacuación de ocupantes</w:t>
            </w:r>
            <w:r w:rsidRPr="00151542">
              <w:rPr>
                <w:rFonts w:ascii="Arial" w:hAnsi="Arial" w:cs="Arial"/>
                <w:snapToGrid w:val="0"/>
                <w:szCs w:val="20"/>
                <w:lang w:eastAsia="es-ES"/>
              </w:rPr>
              <w:t xml:space="preserve">: el </w:t>
            </w:r>
            <w:r w:rsidRPr="00151542">
              <w:rPr>
                <w:rFonts w:ascii="Arial" w:hAnsi="Arial" w:cs="Arial"/>
                <w:i/>
                <w:snapToGrid w:val="0"/>
                <w:szCs w:val="20"/>
                <w:lang w:eastAsia="es-ES"/>
              </w:rPr>
              <w:t xml:space="preserve">edificio </w:t>
            </w:r>
            <w:r w:rsidRPr="00151542">
              <w:rPr>
                <w:rFonts w:ascii="Arial" w:hAnsi="Arial" w:cs="Arial"/>
                <w:snapToGrid w:val="0"/>
                <w:szCs w:val="20"/>
                <w:lang w:eastAsia="es-ES"/>
              </w:rPr>
              <w:t>dispondrá de los medios de evacuación adecuados para que los ocupantes puedan abandonarlo o alcanzar un lugar seguro dentro del mismo en condiciones de seguridad.</w:t>
            </w:r>
          </w:p>
          <w:p w:rsidR="00B50025" w:rsidRPr="00151542" w:rsidRDefault="00B50025" w:rsidP="00FA4C60">
            <w:pPr>
              <w:suppressAutoHyphens w:val="0"/>
              <w:rPr>
                <w:rFonts w:ascii="Arial" w:hAnsi="Arial" w:cs="Arial"/>
                <w:snapToGrid w:val="0"/>
                <w:szCs w:val="20"/>
                <w:lang w:eastAsia="es-ES"/>
              </w:rPr>
            </w:pPr>
            <w:r w:rsidRPr="00151542">
              <w:rPr>
                <w:rFonts w:ascii="Arial" w:hAnsi="Arial" w:cs="Arial"/>
                <w:b/>
                <w:snapToGrid w:val="0"/>
                <w:szCs w:val="20"/>
                <w:lang w:eastAsia="es-ES"/>
              </w:rPr>
              <w:t>11.4 Exigencia básica SI 4:</w:t>
            </w:r>
            <w:r w:rsidRPr="00151542">
              <w:rPr>
                <w:rFonts w:ascii="Arial" w:hAnsi="Arial" w:cs="Arial"/>
                <w:snapToGrid w:val="0"/>
                <w:szCs w:val="20"/>
                <w:lang w:eastAsia="es-ES"/>
              </w:rPr>
              <w:t xml:space="preserve"> </w:t>
            </w:r>
            <w:r w:rsidRPr="00151542">
              <w:rPr>
                <w:rFonts w:ascii="Arial" w:hAnsi="Arial" w:cs="Arial"/>
                <w:b/>
                <w:snapToGrid w:val="0"/>
                <w:szCs w:val="20"/>
                <w:lang w:eastAsia="es-ES"/>
              </w:rPr>
              <w:t>Instalaciones de protección contra incendios</w:t>
            </w:r>
            <w:r w:rsidRPr="00151542">
              <w:rPr>
                <w:rFonts w:ascii="Arial" w:hAnsi="Arial" w:cs="Arial"/>
                <w:snapToGrid w:val="0"/>
                <w:szCs w:val="20"/>
                <w:lang w:eastAsia="es-ES"/>
              </w:rPr>
              <w:t xml:space="preserve">: el </w:t>
            </w:r>
            <w:r w:rsidRPr="00151542">
              <w:rPr>
                <w:rFonts w:ascii="Arial" w:hAnsi="Arial" w:cs="Arial"/>
                <w:i/>
                <w:snapToGrid w:val="0"/>
                <w:szCs w:val="20"/>
                <w:lang w:eastAsia="es-ES"/>
              </w:rPr>
              <w:t xml:space="preserve">edificio </w:t>
            </w:r>
            <w:r w:rsidRPr="00151542">
              <w:rPr>
                <w:rFonts w:ascii="Arial" w:hAnsi="Arial" w:cs="Arial"/>
                <w:snapToGrid w:val="0"/>
                <w:szCs w:val="20"/>
                <w:lang w:eastAsia="es-ES"/>
              </w:rPr>
              <w:t>dispondrá de los equipos e instalaciones adecuados para hacer posible la detección, el control y la extinción del incendio, así como la transmisión de la alarma a los ocupantes.</w:t>
            </w:r>
          </w:p>
          <w:p w:rsidR="00B50025" w:rsidRPr="00151542" w:rsidRDefault="00B50025" w:rsidP="00FA4C60">
            <w:pPr>
              <w:suppressAutoHyphens w:val="0"/>
              <w:rPr>
                <w:rFonts w:ascii="Arial" w:hAnsi="Arial" w:cs="Arial"/>
                <w:snapToGrid w:val="0"/>
                <w:szCs w:val="20"/>
                <w:lang w:eastAsia="es-ES"/>
              </w:rPr>
            </w:pPr>
            <w:r w:rsidRPr="00151542">
              <w:rPr>
                <w:rFonts w:ascii="Arial" w:hAnsi="Arial" w:cs="Arial"/>
                <w:b/>
                <w:snapToGrid w:val="0"/>
                <w:szCs w:val="20"/>
                <w:lang w:eastAsia="es-ES"/>
              </w:rPr>
              <w:t>11.5 Exigencia básica SI 5:</w:t>
            </w:r>
            <w:r w:rsidRPr="00151542">
              <w:rPr>
                <w:rFonts w:ascii="Arial" w:hAnsi="Arial" w:cs="Arial"/>
                <w:snapToGrid w:val="0"/>
                <w:szCs w:val="20"/>
                <w:lang w:eastAsia="es-ES"/>
              </w:rPr>
              <w:t xml:space="preserve"> </w:t>
            </w:r>
            <w:r w:rsidRPr="00151542">
              <w:rPr>
                <w:rFonts w:ascii="Arial" w:hAnsi="Arial" w:cs="Arial"/>
                <w:b/>
                <w:snapToGrid w:val="0"/>
                <w:szCs w:val="20"/>
                <w:lang w:eastAsia="es-ES"/>
              </w:rPr>
              <w:t>Intervención de bomberos</w:t>
            </w:r>
            <w:r w:rsidRPr="00151542">
              <w:rPr>
                <w:rFonts w:ascii="Arial" w:hAnsi="Arial" w:cs="Arial"/>
                <w:snapToGrid w:val="0"/>
                <w:szCs w:val="20"/>
                <w:lang w:eastAsia="es-ES"/>
              </w:rPr>
              <w:t>: se facilitará la intervención de los equipos de rescate y de extinción de incendios.</w:t>
            </w:r>
          </w:p>
          <w:p w:rsidR="00B50025" w:rsidRPr="00151542" w:rsidRDefault="00B50025" w:rsidP="00FA4C60">
            <w:pPr>
              <w:suppressAutoHyphens w:val="0"/>
              <w:rPr>
                <w:rFonts w:ascii="Arial" w:hAnsi="Arial" w:cs="Arial"/>
                <w:snapToGrid w:val="0"/>
                <w:szCs w:val="20"/>
                <w:lang w:eastAsia="es-ES"/>
              </w:rPr>
            </w:pPr>
            <w:r w:rsidRPr="00151542">
              <w:rPr>
                <w:rFonts w:ascii="Arial" w:hAnsi="Arial" w:cs="Arial"/>
                <w:b/>
                <w:snapToGrid w:val="0"/>
                <w:szCs w:val="20"/>
                <w:lang w:eastAsia="es-ES"/>
              </w:rPr>
              <w:t>11.6 Exigencia básica SI 6:</w:t>
            </w:r>
            <w:r w:rsidRPr="00151542">
              <w:rPr>
                <w:rFonts w:ascii="Arial" w:hAnsi="Arial" w:cs="Arial"/>
                <w:snapToGrid w:val="0"/>
                <w:szCs w:val="20"/>
                <w:lang w:eastAsia="es-ES"/>
              </w:rPr>
              <w:t xml:space="preserve"> </w:t>
            </w:r>
            <w:r w:rsidRPr="00151542">
              <w:rPr>
                <w:rFonts w:ascii="Arial" w:hAnsi="Arial" w:cs="Arial"/>
                <w:b/>
                <w:snapToGrid w:val="0"/>
                <w:szCs w:val="20"/>
                <w:lang w:eastAsia="es-ES"/>
              </w:rPr>
              <w:t>Resistencia al fuego de la estructura</w:t>
            </w:r>
            <w:r w:rsidRPr="00151542">
              <w:rPr>
                <w:rFonts w:ascii="Arial" w:hAnsi="Arial" w:cs="Arial"/>
                <w:snapToGrid w:val="0"/>
                <w:szCs w:val="20"/>
                <w:lang w:eastAsia="es-ES"/>
              </w:rPr>
              <w:t xml:space="preserve">: la estructura portante mantendrá su </w:t>
            </w:r>
            <w:r w:rsidRPr="00151542">
              <w:rPr>
                <w:rFonts w:ascii="Arial" w:hAnsi="Arial" w:cs="Arial"/>
                <w:i/>
                <w:snapToGrid w:val="0"/>
                <w:szCs w:val="20"/>
                <w:lang w:eastAsia="es-ES"/>
              </w:rPr>
              <w:t xml:space="preserve">resistencia al fuego </w:t>
            </w:r>
            <w:r w:rsidRPr="00151542">
              <w:rPr>
                <w:rFonts w:ascii="Arial" w:hAnsi="Arial" w:cs="Arial"/>
                <w:snapToGrid w:val="0"/>
                <w:szCs w:val="20"/>
                <w:lang w:eastAsia="es-ES"/>
              </w:rPr>
              <w:t>durante el tiempo necesario para que puedan cumplirse las anteriores exigencias básicas</w:t>
            </w:r>
          </w:p>
          <w:p w:rsidR="00B50025" w:rsidRPr="00151542" w:rsidRDefault="00B50025" w:rsidP="00FA4C60">
            <w:pPr>
              <w:suppressAutoHyphens w:val="0"/>
              <w:rPr>
                <w:rFonts w:ascii="Arial" w:hAnsi="Arial" w:cs="Arial"/>
                <w:snapToGrid w:val="0"/>
                <w:sz w:val="8"/>
                <w:szCs w:val="20"/>
                <w:lang w:eastAsia="es-ES"/>
              </w:rPr>
            </w:pPr>
          </w:p>
        </w:tc>
      </w:tr>
    </w:tbl>
    <w:p w:rsidR="0036764E" w:rsidRDefault="0036764E" w:rsidP="00FA4C60">
      <w:pPr>
        <w:suppressAutoHyphens w:val="0"/>
        <w:jc w:val="left"/>
        <w:rPr>
          <w:rFonts w:ascii="Arial" w:hAnsi="Arial" w:cs="Arial"/>
          <w:b/>
          <w:szCs w:val="20"/>
          <w:lang w:eastAsia="es-ES"/>
        </w:rPr>
      </w:pPr>
    </w:p>
    <w:p w:rsidR="00FB595C" w:rsidRDefault="00FB595C" w:rsidP="00FA4C60">
      <w:pPr>
        <w:suppressAutoHyphens w:val="0"/>
        <w:jc w:val="left"/>
        <w:rPr>
          <w:rFonts w:ascii="Arial" w:hAnsi="Arial" w:cs="Arial"/>
          <w:b/>
          <w:szCs w:val="20"/>
          <w:lang w:eastAsia="es-ES"/>
        </w:rPr>
      </w:pPr>
    </w:p>
    <w:p w:rsidR="00FB595C" w:rsidRPr="00151542" w:rsidRDefault="00FB595C" w:rsidP="00FA4C60">
      <w:pPr>
        <w:suppressAutoHyphens w:val="0"/>
        <w:jc w:val="left"/>
        <w:rPr>
          <w:rFonts w:ascii="Arial" w:hAnsi="Arial" w:cs="Arial"/>
          <w:b/>
          <w:szCs w:val="20"/>
          <w:lang w:eastAsia="es-ES"/>
        </w:rPr>
      </w:pPr>
    </w:p>
    <w:p w:rsidR="00B50025" w:rsidRDefault="00B50025" w:rsidP="00FA4C60">
      <w:pPr>
        <w:suppressAutoHyphens w:val="0"/>
        <w:jc w:val="left"/>
        <w:rPr>
          <w:rFonts w:ascii="Arial" w:hAnsi="Arial" w:cs="Arial"/>
          <w:b/>
          <w:szCs w:val="20"/>
          <w:lang w:val="es-ES_tradnl" w:eastAsia="es-ES"/>
        </w:rPr>
      </w:pPr>
      <w:r w:rsidRPr="00151542">
        <w:rPr>
          <w:rFonts w:ascii="Arial" w:hAnsi="Arial" w:cs="Arial"/>
          <w:b/>
          <w:szCs w:val="20"/>
          <w:lang w:eastAsia="es-ES"/>
        </w:rPr>
        <w:lastRenderedPageBreak/>
        <w:t xml:space="preserve"> T</w:t>
      </w:r>
      <w:proofErr w:type="spellStart"/>
      <w:r w:rsidRPr="00151542">
        <w:rPr>
          <w:rFonts w:ascii="Arial" w:hAnsi="Arial" w:cs="Arial"/>
          <w:b/>
          <w:szCs w:val="20"/>
          <w:lang w:val="es-ES_tradnl" w:eastAsia="es-ES"/>
        </w:rPr>
        <w:t>ipo</w:t>
      </w:r>
      <w:proofErr w:type="spellEnd"/>
      <w:r w:rsidRPr="00151542">
        <w:rPr>
          <w:rFonts w:ascii="Arial" w:hAnsi="Arial" w:cs="Arial"/>
          <w:b/>
          <w:szCs w:val="20"/>
          <w:lang w:val="es-ES_tradnl" w:eastAsia="es-ES"/>
        </w:rPr>
        <w:t xml:space="preserve"> de proyecto y ámbito de aplicación del documento básico</w:t>
      </w:r>
    </w:p>
    <w:p w:rsidR="00FB595C" w:rsidRPr="003B2379" w:rsidRDefault="00FB595C" w:rsidP="00FA4C60">
      <w:pPr>
        <w:suppressAutoHyphens w:val="0"/>
        <w:jc w:val="left"/>
        <w:rPr>
          <w:rFonts w:ascii="Arial" w:hAnsi="Arial" w:cs="Arial"/>
          <w:b/>
          <w:szCs w:val="20"/>
          <w:lang w:val="es-ES_tradnl" w:eastAsia="es-ES"/>
        </w:rPr>
      </w:pPr>
    </w:p>
    <w:tbl>
      <w:tblPr>
        <w:tblW w:w="0" w:type="auto"/>
        <w:tblInd w:w="496" w:type="dxa"/>
        <w:tblLayout w:type="fixed"/>
        <w:tblCellMar>
          <w:left w:w="70" w:type="dxa"/>
          <w:right w:w="70" w:type="dxa"/>
        </w:tblCellMar>
        <w:tblLook w:val="0000" w:firstRow="0" w:lastRow="0" w:firstColumn="0" w:lastColumn="0" w:noHBand="0" w:noVBand="0"/>
      </w:tblPr>
      <w:tblGrid>
        <w:gridCol w:w="2214"/>
        <w:gridCol w:w="2214"/>
        <w:gridCol w:w="2214"/>
        <w:gridCol w:w="2407"/>
      </w:tblGrid>
      <w:tr w:rsidR="00B50025" w:rsidRPr="00151542" w:rsidTr="00B50025">
        <w:trPr>
          <w:cantSplit/>
        </w:trPr>
        <w:tc>
          <w:tcPr>
            <w:tcW w:w="9049" w:type="dxa"/>
            <w:gridSpan w:val="4"/>
          </w:tcPr>
          <w:p w:rsidR="00B50025" w:rsidRPr="00151542" w:rsidRDefault="00B50025" w:rsidP="00FA4C60">
            <w:pPr>
              <w:suppressAutoHyphens w:val="0"/>
              <w:rPr>
                <w:rFonts w:ascii="Arial" w:hAnsi="Arial" w:cs="Arial"/>
                <w:snapToGrid w:val="0"/>
                <w:szCs w:val="20"/>
                <w:lang w:eastAsia="es-ES"/>
              </w:rPr>
            </w:pPr>
            <w:r w:rsidRPr="00151542">
              <w:rPr>
                <w:rFonts w:ascii="Arial" w:hAnsi="Arial" w:cs="Arial"/>
                <w:szCs w:val="20"/>
                <w:lang w:val="es-ES_tradnl" w:eastAsia="es-ES"/>
              </w:rPr>
              <w:t>Definición del tipo de proyecto de que se trata, así como el tipo de obras previstas y el alcance de las mismas.</w:t>
            </w:r>
          </w:p>
        </w:tc>
      </w:tr>
      <w:tr w:rsidR="00B50025" w:rsidRPr="00151542" w:rsidTr="00B50025">
        <w:trPr>
          <w:cantSplit/>
        </w:trPr>
        <w:tc>
          <w:tcPr>
            <w:tcW w:w="9049" w:type="dxa"/>
            <w:gridSpan w:val="4"/>
            <w:tcBorders>
              <w:bottom w:val="single" w:sz="4" w:space="0" w:color="auto"/>
            </w:tcBorders>
          </w:tcPr>
          <w:p w:rsidR="00B50025" w:rsidRPr="00151542" w:rsidRDefault="00B50025" w:rsidP="00FA4C60">
            <w:pPr>
              <w:suppressAutoHyphens w:val="0"/>
              <w:rPr>
                <w:rFonts w:ascii="Arial" w:hAnsi="Arial" w:cs="Arial"/>
                <w:sz w:val="8"/>
                <w:szCs w:val="20"/>
                <w:lang w:eastAsia="es-ES"/>
              </w:rPr>
            </w:pPr>
          </w:p>
        </w:tc>
      </w:tr>
      <w:tr w:rsidR="00B50025" w:rsidRPr="00151542" w:rsidTr="00B50025">
        <w:trPr>
          <w:cantSplit/>
        </w:trPr>
        <w:tc>
          <w:tcPr>
            <w:tcW w:w="2214" w:type="dxa"/>
            <w:tcBorders>
              <w:top w:val="single" w:sz="4" w:space="0" w:color="auto"/>
              <w:left w:val="single" w:sz="4" w:space="0" w:color="auto"/>
              <w:bottom w:val="single" w:sz="4" w:space="0" w:color="auto"/>
              <w:right w:val="single" w:sz="4" w:space="0" w:color="auto"/>
            </w:tcBorders>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Tipo de proyecto (</w:t>
            </w:r>
            <w:r w:rsidRPr="00151542">
              <w:rPr>
                <w:rFonts w:ascii="Arial" w:hAnsi="Arial" w:cs="Arial"/>
                <w:szCs w:val="20"/>
                <w:vertAlign w:val="superscript"/>
                <w:lang w:val="es-ES_tradnl" w:eastAsia="es-ES"/>
              </w:rPr>
              <w:t>1</w:t>
            </w:r>
            <w:r w:rsidRPr="00151542">
              <w:rPr>
                <w:rFonts w:ascii="Arial" w:hAnsi="Arial" w:cs="Arial"/>
                <w:szCs w:val="20"/>
                <w:lang w:val="es-ES_tradnl" w:eastAsia="es-ES"/>
              </w:rPr>
              <w:t>)</w:t>
            </w:r>
          </w:p>
        </w:tc>
        <w:tc>
          <w:tcPr>
            <w:tcW w:w="2214" w:type="dxa"/>
            <w:tcBorders>
              <w:top w:val="single" w:sz="4" w:space="0" w:color="auto"/>
              <w:left w:val="single" w:sz="4" w:space="0" w:color="auto"/>
              <w:bottom w:val="single" w:sz="4" w:space="0" w:color="auto"/>
              <w:right w:val="single" w:sz="4" w:space="0" w:color="auto"/>
            </w:tcBorders>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Tipo de obras previstas (</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w:t>
            </w:r>
          </w:p>
        </w:tc>
        <w:tc>
          <w:tcPr>
            <w:tcW w:w="2214" w:type="dxa"/>
            <w:tcBorders>
              <w:top w:val="single" w:sz="4" w:space="0" w:color="auto"/>
              <w:left w:val="single" w:sz="4" w:space="0" w:color="auto"/>
              <w:bottom w:val="single" w:sz="4" w:space="0" w:color="auto"/>
              <w:right w:val="single" w:sz="4" w:space="0" w:color="auto"/>
            </w:tcBorders>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Alcance de las obras (</w:t>
            </w:r>
            <w:r w:rsidRPr="00151542">
              <w:rPr>
                <w:rFonts w:ascii="Arial" w:hAnsi="Arial" w:cs="Arial"/>
                <w:szCs w:val="20"/>
                <w:vertAlign w:val="superscript"/>
                <w:lang w:val="es-ES_tradnl" w:eastAsia="es-ES"/>
              </w:rPr>
              <w:t>3</w:t>
            </w:r>
            <w:r w:rsidRPr="00151542">
              <w:rPr>
                <w:rFonts w:ascii="Arial" w:hAnsi="Arial" w:cs="Arial"/>
                <w:szCs w:val="20"/>
                <w:lang w:val="es-ES_tradnl" w:eastAsia="es-ES"/>
              </w:rPr>
              <w:t>)</w:t>
            </w:r>
          </w:p>
        </w:tc>
        <w:tc>
          <w:tcPr>
            <w:tcW w:w="2407" w:type="dxa"/>
            <w:tcBorders>
              <w:top w:val="single" w:sz="4" w:space="0" w:color="auto"/>
              <w:left w:val="single" w:sz="4" w:space="0" w:color="auto"/>
              <w:bottom w:val="single" w:sz="4" w:space="0" w:color="auto"/>
              <w:right w:val="single" w:sz="4" w:space="0" w:color="auto"/>
            </w:tcBorders>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Cambio de uso (</w:t>
            </w:r>
            <w:r w:rsidRPr="00151542">
              <w:rPr>
                <w:rFonts w:ascii="Arial" w:hAnsi="Arial" w:cs="Arial"/>
                <w:szCs w:val="20"/>
                <w:vertAlign w:val="superscript"/>
                <w:lang w:val="es-ES_tradnl" w:eastAsia="es-ES"/>
              </w:rPr>
              <w:t>4</w:t>
            </w:r>
            <w:r w:rsidRPr="00151542">
              <w:rPr>
                <w:rFonts w:ascii="Arial" w:hAnsi="Arial" w:cs="Arial"/>
                <w:szCs w:val="20"/>
                <w:lang w:val="es-ES_tradnl" w:eastAsia="es-ES"/>
              </w:rPr>
              <w:t>)</w:t>
            </w:r>
          </w:p>
        </w:tc>
      </w:tr>
      <w:tr w:rsidR="00B50025" w:rsidRPr="00151542" w:rsidTr="00B50025">
        <w:trPr>
          <w:cantSplit/>
        </w:trPr>
        <w:tc>
          <w:tcPr>
            <w:tcW w:w="2214" w:type="dxa"/>
            <w:tcBorders>
              <w:top w:val="single" w:sz="4" w:space="0" w:color="auto"/>
              <w:bottom w:val="single" w:sz="4" w:space="0" w:color="auto"/>
            </w:tcBorders>
          </w:tcPr>
          <w:p w:rsidR="00B50025" w:rsidRPr="00151542" w:rsidRDefault="00B50025" w:rsidP="00FA4C60">
            <w:pPr>
              <w:suppressAutoHyphens w:val="0"/>
              <w:jc w:val="center"/>
              <w:rPr>
                <w:rFonts w:ascii="Arial" w:hAnsi="Arial" w:cs="Arial"/>
                <w:sz w:val="8"/>
                <w:szCs w:val="20"/>
                <w:lang w:val="es-ES_tradnl" w:eastAsia="es-ES"/>
              </w:rPr>
            </w:pPr>
          </w:p>
        </w:tc>
        <w:tc>
          <w:tcPr>
            <w:tcW w:w="2214" w:type="dxa"/>
            <w:tcBorders>
              <w:top w:val="single" w:sz="4" w:space="0" w:color="auto"/>
              <w:bottom w:val="single" w:sz="4" w:space="0" w:color="auto"/>
            </w:tcBorders>
          </w:tcPr>
          <w:p w:rsidR="00B50025" w:rsidRPr="00151542" w:rsidRDefault="00B50025" w:rsidP="00FA4C60">
            <w:pPr>
              <w:suppressAutoHyphens w:val="0"/>
              <w:jc w:val="center"/>
              <w:rPr>
                <w:rFonts w:ascii="Arial" w:hAnsi="Arial" w:cs="Arial"/>
                <w:sz w:val="8"/>
                <w:szCs w:val="20"/>
                <w:lang w:val="es-ES_tradnl" w:eastAsia="es-ES"/>
              </w:rPr>
            </w:pPr>
          </w:p>
        </w:tc>
        <w:tc>
          <w:tcPr>
            <w:tcW w:w="2214" w:type="dxa"/>
            <w:tcBorders>
              <w:top w:val="single" w:sz="4" w:space="0" w:color="auto"/>
              <w:bottom w:val="single" w:sz="4" w:space="0" w:color="auto"/>
            </w:tcBorders>
          </w:tcPr>
          <w:p w:rsidR="00B50025" w:rsidRPr="00151542" w:rsidRDefault="00B50025" w:rsidP="00FA4C60">
            <w:pPr>
              <w:suppressAutoHyphens w:val="0"/>
              <w:jc w:val="center"/>
              <w:rPr>
                <w:rFonts w:ascii="Arial" w:hAnsi="Arial" w:cs="Arial"/>
                <w:sz w:val="8"/>
                <w:szCs w:val="20"/>
                <w:lang w:val="es-ES_tradnl" w:eastAsia="es-ES"/>
              </w:rPr>
            </w:pPr>
          </w:p>
        </w:tc>
        <w:tc>
          <w:tcPr>
            <w:tcW w:w="2407" w:type="dxa"/>
            <w:tcBorders>
              <w:top w:val="single" w:sz="4" w:space="0" w:color="auto"/>
              <w:bottom w:val="single" w:sz="4" w:space="0" w:color="auto"/>
            </w:tcBorders>
          </w:tcPr>
          <w:p w:rsidR="00B50025" w:rsidRPr="00151542" w:rsidRDefault="00B50025" w:rsidP="00FA4C60">
            <w:pPr>
              <w:suppressAutoHyphens w:val="0"/>
              <w:jc w:val="center"/>
              <w:rPr>
                <w:rFonts w:ascii="Arial" w:hAnsi="Arial" w:cs="Arial"/>
                <w:sz w:val="8"/>
                <w:szCs w:val="20"/>
                <w:lang w:val="es-ES_tradnl" w:eastAsia="es-ES"/>
              </w:rPr>
            </w:pPr>
          </w:p>
        </w:tc>
      </w:tr>
      <w:tr w:rsidR="00B50025" w:rsidRPr="00151542" w:rsidTr="00B50025">
        <w:trPr>
          <w:cantSplit/>
        </w:trPr>
        <w:tc>
          <w:tcPr>
            <w:tcW w:w="2214" w:type="dxa"/>
            <w:tcBorders>
              <w:top w:val="single" w:sz="4" w:space="0" w:color="auto"/>
              <w:left w:val="single" w:sz="4" w:space="0" w:color="auto"/>
              <w:bottom w:val="single" w:sz="4" w:space="0" w:color="auto"/>
              <w:right w:val="single" w:sz="4" w:space="0" w:color="auto"/>
            </w:tcBorders>
            <w:shd w:val="clear" w:color="auto" w:fill="C0C0C0"/>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 xml:space="preserve">Básico </w:t>
            </w:r>
            <w:r w:rsidR="004F0746">
              <w:rPr>
                <w:rFonts w:ascii="Arial" w:hAnsi="Arial" w:cs="Arial"/>
                <w:szCs w:val="20"/>
                <w:lang w:val="es-ES_tradnl" w:eastAsia="es-ES"/>
              </w:rPr>
              <w:t>y de Ejecución</w:t>
            </w:r>
          </w:p>
        </w:tc>
        <w:tc>
          <w:tcPr>
            <w:tcW w:w="2214" w:type="dxa"/>
            <w:tcBorders>
              <w:top w:val="single" w:sz="4" w:space="0" w:color="auto"/>
              <w:left w:val="single" w:sz="4" w:space="0" w:color="auto"/>
              <w:bottom w:val="single" w:sz="4" w:space="0" w:color="auto"/>
              <w:right w:val="single" w:sz="4" w:space="0" w:color="auto"/>
            </w:tcBorders>
            <w:shd w:val="clear" w:color="auto" w:fill="C0C0C0"/>
          </w:tcPr>
          <w:p w:rsidR="00B50025" w:rsidRPr="00151542" w:rsidRDefault="00B50025" w:rsidP="004D2D66">
            <w:pPr>
              <w:suppressAutoHyphens w:val="0"/>
              <w:jc w:val="center"/>
              <w:rPr>
                <w:rFonts w:ascii="Arial" w:hAnsi="Arial" w:cs="Arial"/>
                <w:szCs w:val="20"/>
                <w:lang w:val="es-ES_tradnl" w:eastAsia="es-ES"/>
              </w:rPr>
            </w:pPr>
            <w:r w:rsidRPr="00151542">
              <w:rPr>
                <w:rFonts w:ascii="Arial" w:hAnsi="Arial" w:cs="Arial"/>
                <w:szCs w:val="20"/>
                <w:lang w:val="es-ES_tradnl" w:eastAsia="es-ES"/>
              </w:rPr>
              <w:t xml:space="preserve">Proyecto de </w:t>
            </w:r>
            <w:r w:rsidR="004D2D66">
              <w:rPr>
                <w:rFonts w:ascii="Arial" w:hAnsi="Arial" w:cs="Arial"/>
                <w:szCs w:val="20"/>
                <w:lang w:val="es-ES_tradnl" w:eastAsia="es-ES"/>
              </w:rPr>
              <w:t>Reforma y Ampliación</w:t>
            </w:r>
          </w:p>
        </w:tc>
        <w:tc>
          <w:tcPr>
            <w:tcW w:w="2214" w:type="dxa"/>
            <w:tcBorders>
              <w:top w:val="single" w:sz="4" w:space="0" w:color="auto"/>
              <w:left w:val="single" w:sz="4" w:space="0" w:color="auto"/>
              <w:bottom w:val="single" w:sz="4" w:space="0" w:color="auto"/>
              <w:right w:val="single" w:sz="4" w:space="0" w:color="auto"/>
            </w:tcBorders>
            <w:shd w:val="clear" w:color="auto" w:fill="C0C0C0"/>
          </w:tcPr>
          <w:p w:rsidR="00B50025" w:rsidRPr="00151542" w:rsidRDefault="004D2D66" w:rsidP="00FA4C60">
            <w:pPr>
              <w:suppressAutoHyphens w:val="0"/>
              <w:jc w:val="center"/>
              <w:rPr>
                <w:rFonts w:ascii="Arial" w:hAnsi="Arial" w:cs="Arial"/>
                <w:szCs w:val="20"/>
                <w:lang w:val="es-ES_tradnl" w:eastAsia="es-ES"/>
              </w:rPr>
            </w:pPr>
            <w:r>
              <w:rPr>
                <w:rFonts w:ascii="Arial" w:hAnsi="Arial" w:cs="Arial"/>
                <w:szCs w:val="20"/>
                <w:lang w:val="es-ES_tradnl" w:eastAsia="es-ES"/>
              </w:rPr>
              <w:t>Reforma y Ampliación</w:t>
            </w:r>
          </w:p>
        </w:tc>
        <w:tc>
          <w:tcPr>
            <w:tcW w:w="2407" w:type="dxa"/>
            <w:tcBorders>
              <w:top w:val="single" w:sz="4" w:space="0" w:color="auto"/>
              <w:left w:val="single" w:sz="4" w:space="0" w:color="auto"/>
              <w:bottom w:val="single" w:sz="4" w:space="0" w:color="auto"/>
              <w:right w:val="single" w:sz="4" w:space="0" w:color="auto"/>
            </w:tcBorders>
            <w:shd w:val="clear" w:color="auto" w:fill="C0C0C0"/>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 procede</w:t>
            </w:r>
          </w:p>
        </w:tc>
      </w:tr>
      <w:tr w:rsidR="00B50025" w:rsidRPr="00151542" w:rsidTr="00B50025">
        <w:trPr>
          <w:cantSplit/>
        </w:trPr>
        <w:tc>
          <w:tcPr>
            <w:tcW w:w="9049" w:type="dxa"/>
            <w:gridSpan w:val="4"/>
          </w:tcPr>
          <w:p w:rsidR="00B50025" w:rsidRPr="005F3017" w:rsidRDefault="00B50025" w:rsidP="005F3017">
            <w:pPr>
              <w:tabs>
                <w:tab w:val="left" w:pos="355"/>
              </w:tabs>
              <w:suppressAutoHyphens w:val="0"/>
              <w:rPr>
                <w:rFonts w:ascii="Arial" w:hAnsi="Arial" w:cs="Arial"/>
                <w:sz w:val="14"/>
                <w:szCs w:val="14"/>
                <w:lang w:val="es-ES_tradnl"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1</w:t>
            </w:r>
            <w:r w:rsidRPr="005F3017">
              <w:rPr>
                <w:rFonts w:ascii="Arial" w:hAnsi="Arial" w:cs="Arial"/>
                <w:sz w:val="14"/>
                <w:szCs w:val="14"/>
                <w:lang w:val="es-ES_tradnl" w:eastAsia="es-ES"/>
              </w:rPr>
              <w:t>)</w:t>
            </w:r>
            <w:r w:rsidRPr="005F3017">
              <w:rPr>
                <w:rFonts w:ascii="Arial" w:hAnsi="Arial" w:cs="Arial"/>
                <w:sz w:val="14"/>
                <w:szCs w:val="14"/>
                <w:lang w:val="es-ES_tradnl" w:eastAsia="es-ES"/>
              </w:rPr>
              <w:tab/>
              <w:t>Proyecto de obra; proyecto de cambio de uso; proyecto de acondicionamiento; proyecto de instalaciones; proyecto de apertura...</w:t>
            </w:r>
          </w:p>
          <w:p w:rsidR="00B50025" w:rsidRPr="005F3017" w:rsidRDefault="00B50025" w:rsidP="005F3017">
            <w:pPr>
              <w:tabs>
                <w:tab w:val="left" w:pos="355"/>
              </w:tabs>
              <w:suppressAutoHyphens w:val="0"/>
              <w:rPr>
                <w:rFonts w:ascii="Arial" w:hAnsi="Arial" w:cs="Arial"/>
                <w:sz w:val="14"/>
                <w:szCs w:val="14"/>
                <w:lang w:val="es-ES_tradnl"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2</w:t>
            </w:r>
            <w:r w:rsidRPr="005F3017">
              <w:rPr>
                <w:rFonts w:ascii="Arial" w:hAnsi="Arial" w:cs="Arial"/>
                <w:sz w:val="14"/>
                <w:szCs w:val="14"/>
                <w:lang w:val="es-ES_tradnl" w:eastAsia="es-ES"/>
              </w:rPr>
              <w:t>)</w:t>
            </w:r>
            <w:r w:rsidRPr="005F3017">
              <w:rPr>
                <w:rFonts w:ascii="Arial" w:hAnsi="Arial" w:cs="Arial"/>
                <w:sz w:val="14"/>
                <w:szCs w:val="14"/>
                <w:lang w:val="es-ES_tradnl" w:eastAsia="es-ES"/>
              </w:rPr>
              <w:tab/>
              <w:t>Proyecto de obra nueva; proyecto de reforma; proyecto de rehabilitación; proyecto de consolidación o refuerzo estructural; proyecto de legalización...</w:t>
            </w:r>
          </w:p>
          <w:p w:rsidR="00B50025" w:rsidRPr="005F3017" w:rsidRDefault="00B50025" w:rsidP="005F3017">
            <w:pPr>
              <w:tabs>
                <w:tab w:val="left" w:pos="355"/>
              </w:tabs>
              <w:suppressAutoHyphens w:val="0"/>
              <w:rPr>
                <w:rFonts w:ascii="Arial" w:hAnsi="Arial" w:cs="Arial"/>
                <w:sz w:val="14"/>
                <w:szCs w:val="14"/>
                <w:lang w:val="es-ES_tradnl"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3</w:t>
            </w:r>
            <w:r w:rsidRPr="005F3017">
              <w:rPr>
                <w:rFonts w:ascii="Arial" w:hAnsi="Arial" w:cs="Arial"/>
                <w:sz w:val="14"/>
                <w:szCs w:val="14"/>
                <w:lang w:val="es-ES_tradnl" w:eastAsia="es-ES"/>
              </w:rPr>
              <w:t>)</w:t>
            </w:r>
            <w:r w:rsidRPr="005F3017">
              <w:rPr>
                <w:rFonts w:ascii="Arial" w:hAnsi="Arial" w:cs="Arial"/>
                <w:sz w:val="14"/>
                <w:szCs w:val="14"/>
                <w:lang w:val="es-ES_tradnl" w:eastAsia="es-ES"/>
              </w:rPr>
              <w:tab/>
              <w:t>Reforma total; reforma parcial; rehabilitación integral...</w:t>
            </w:r>
          </w:p>
          <w:p w:rsidR="00B50025" w:rsidRPr="00151542" w:rsidRDefault="00B50025" w:rsidP="005F3017">
            <w:pPr>
              <w:tabs>
                <w:tab w:val="left" w:pos="355"/>
              </w:tabs>
              <w:suppressAutoHyphens w:val="0"/>
              <w:rPr>
                <w:rFonts w:ascii="Arial" w:hAnsi="Arial" w:cs="Arial"/>
                <w:b/>
                <w:snapToGrid w:val="0"/>
                <w:szCs w:val="20"/>
                <w:lang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4</w:t>
            </w:r>
            <w:r w:rsidRPr="005F3017">
              <w:rPr>
                <w:rFonts w:ascii="Arial" w:hAnsi="Arial" w:cs="Arial"/>
                <w:sz w:val="14"/>
                <w:szCs w:val="14"/>
                <w:lang w:val="es-ES_tradnl" w:eastAsia="es-ES"/>
              </w:rPr>
              <w:t>)</w:t>
            </w:r>
            <w:r w:rsidRPr="005F3017">
              <w:rPr>
                <w:rFonts w:ascii="Arial" w:hAnsi="Arial" w:cs="Arial"/>
                <w:sz w:val="14"/>
                <w:szCs w:val="14"/>
                <w:lang w:val="es-ES_tradnl" w:eastAsia="es-ES"/>
              </w:rPr>
              <w:tab/>
              <w:t>Indíquese si se trata de una reforma que prevea un cambio de uso o no.</w:t>
            </w:r>
          </w:p>
        </w:tc>
      </w:tr>
      <w:tr w:rsidR="00B50025" w:rsidRPr="00151542" w:rsidTr="00B50025">
        <w:trPr>
          <w:cantSplit/>
        </w:trPr>
        <w:tc>
          <w:tcPr>
            <w:tcW w:w="9049" w:type="dxa"/>
            <w:gridSpan w:val="4"/>
          </w:tcPr>
          <w:p w:rsidR="00B50025" w:rsidRPr="00151542" w:rsidRDefault="00B50025" w:rsidP="00FA4C60">
            <w:pPr>
              <w:suppressAutoHyphens w:val="0"/>
              <w:rPr>
                <w:rFonts w:ascii="Arial" w:hAnsi="Arial" w:cs="Arial"/>
                <w:b/>
                <w:snapToGrid w:val="0"/>
                <w:szCs w:val="20"/>
                <w:lang w:eastAsia="es-ES"/>
              </w:rPr>
            </w:pPr>
          </w:p>
        </w:tc>
      </w:tr>
      <w:tr w:rsidR="00B50025" w:rsidRPr="00151542" w:rsidTr="00B50025">
        <w:trPr>
          <w:cantSplit/>
        </w:trPr>
        <w:tc>
          <w:tcPr>
            <w:tcW w:w="9049" w:type="dxa"/>
            <w:gridSpan w:val="4"/>
            <w:tcBorders>
              <w:top w:val="single" w:sz="4" w:space="0" w:color="auto"/>
              <w:left w:val="single" w:sz="4" w:space="0" w:color="auto"/>
              <w:bottom w:val="single" w:sz="4" w:space="0" w:color="auto"/>
              <w:right w:val="single" w:sz="4" w:space="0" w:color="auto"/>
            </w:tcBorders>
          </w:tcPr>
          <w:p w:rsidR="00B50025" w:rsidRPr="00151542" w:rsidRDefault="00B50025" w:rsidP="00FA4C60">
            <w:pPr>
              <w:suppressAutoHyphens w:val="0"/>
              <w:rPr>
                <w:rFonts w:ascii="Arial" w:hAnsi="Arial" w:cs="Arial"/>
                <w:b/>
                <w:snapToGrid w:val="0"/>
                <w:szCs w:val="20"/>
                <w:lang w:eastAsia="es-ES"/>
              </w:rPr>
            </w:pPr>
            <w:r w:rsidRPr="00151542">
              <w:rPr>
                <w:rFonts w:ascii="Arial" w:hAnsi="Arial" w:cs="Arial"/>
                <w:szCs w:val="20"/>
                <w:lang w:val="es-ES_tradnl" w:eastAsia="es-ES"/>
              </w:rPr>
              <w:t>Los establecimientos y zonas de uso industrial a los que les sea de aplicación el Reglamento de seguridad contra incendios en los establecimientos industriales (RD. 2267/2004, de 3 de diciembre) cumplen las exigencias básicas mediante su aplicación.</w:t>
            </w:r>
          </w:p>
        </w:tc>
      </w:tr>
      <w:tr w:rsidR="00B50025" w:rsidRPr="00151542" w:rsidTr="00B50025">
        <w:trPr>
          <w:cantSplit/>
        </w:trPr>
        <w:tc>
          <w:tcPr>
            <w:tcW w:w="9049" w:type="dxa"/>
            <w:gridSpan w:val="4"/>
          </w:tcPr>
          <w:p w:rsidR="00B50025" w:rsidRPr="00151542" w:rsidRDefault="00B50025" w:rsidP="00FA4C60">
            <w:pPr>
              <w:suppressAutoHyphens w:val="0"/>
              <w:rPr>
                <w:rFonts w:ascii="Arial" w:hAnsi="Arial" w:cs="Arial"/>
                <w:szCs w:val="20"/>
                <w:lang w:val="es-ES_tradnl" w:eastAsia="es-ES"/>
              </w:rPr>
            </w:pPr>
          </w:p>
        </w:tc>
      </w:tr>
      <w:tr w:rsidR="00B50025" w:rsidRPr="00151542" w:rsidTr="00B50025">
        <w:trPr>
          <w:cantSplit/>
        </w:trPr>
        <w:tc>
          <w:tcPr>
            <w:tcW w:w="9049" w:type="dxa"/>
            <w:gridSpan w:val="4"/>
            <w:tcBorders>
              <w:top w:val="single" w:sz="4" w:space="0" w:color="auto"/>
              <w:left w:val="single" w:sz="4" w:space="0" w:color="auto"/>
              <w:bottom w:val="single" w:sz="4" w:space="0" w:color="auto"/>
              <w:right w:val="single" w:sz="4" w:space="0" w:color="auto"/>
            </w:tcBorders>
          </w:tcPr>
          <w:p w:rsidR="00B50025" w:rsidRPr="00151542" w:rsidRDefault="00B50025" w:rsidP="00FA4C60">
            <w:pPr>
              <w:suppressAutoHyphens w:val="0"/>
              <w:rPr>
                <w:rFonts w:ascii="Arial" w:hAnsi="Arial" w:cs="Arial"/>
                <w:b/>
                <w:snapToGrid w:val="0"/>
                <w:szCs w:val="20"/>
                <w:lang w:eastAsia="es-ES"/>
              </w:rPr>
            </w:pPr>
            <w:r w:rsidRPr="00151542">
              <w:rPr>
                <w:rFonts w:ascii="Arial" w:hAnsi="Arial" w:cs="Arial"/>
                <w:szCs w:val="20"/>
                <w:lang w:val="es-ES_tradnl" w:eastAsia="es-ES"/>
              </w:rPr>
              <w:t>Deben tenerse en cuenta las exigencias de aplicación del Documento Básico CTE-SI que prescribe el apartado III (Criterios generales de aplicación) para las reformas y cambios de uso.</w:t>
            </w:r>
          </w:p>
        </w:tc>
      </w:tr>
    </w:tbl>
    <w:p w:rsidR="00B50025" w:rsidRPr="00151542" w:rsidRDefault="00B50025" w:rsidP="00FA4C60">
      <w:pPr>
        <w:suppressAutoHyphens w:val="0"/>
        <w:jc w:val="left"/>
        <w:rPr>
          <w:rFonts w:ascii="Arial" w:hAnsi="Arial" w:cs="Arial"/>
          <w:szCs w:val="20"/>
          <w:lang w:val="es-ES_tradnl" w:eastAsia="es-ES"/>
        </w:rPr>
      </w:pPr>
    </w:p>
    <w:p w:rsidR="003B2379" w:rsidRPr="003B2379" w:rsidRDefault="00B50025" w:rsidP="00FA4C60">
      <w:pPr>
        <w:suppressAutoHyphens w:val="0"/>
        <w:jc w:val="left"/>
        <w:rPr>
          <w:rFonts w:ascii="Arial" w:hAnsi="Arial" w:cs="Arial"/>
          <w:b/>
          <w:sz w:val="22"/>
          <w:szCs w:val="22"/>
          <w:lang w:eastAsia="es-ES"/>
        </w:rPr>
      </w:pPr>
      <w:r w:rsidRPr="00151542">
        <w:rPr>
          <w:rFonts w:ascii="Arial" w:hAnsi="Arial" w:cs="Arial"/>
          <w:b/>
          <w:sz w:val="22"/>
          <w:szCs w:val="22"/>
          <w:lang w:eastAsia="es-ES"/>
        </w:rPr>
        <w:t>SI-1: Propagación interior</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134"/>
        <w:gridCol w:w="1276"/>
        <w:gridCol w:w="1559"/>
        <w:gridCol w:w="1701"/>
        <w:gridCol w:w="1820"/>
      </w:tblGrid>
      <w:tr w:rsidR="00B50025" w:rsidRPr="00151542" w:rsidTr="00B50025">
        <w:trPr>
          <w:cantSplit/>
          <w:trHeight w:val="179"/>
        </w:trPr>
        <w:tc>
          <w:tcPr>
            <w:tcW w:w="9049" w:type="dxa"/>
            <w:gridSpan w:val="6"/>
            <w:tcBorders>
              <w:top w:val="nil"/>
              <w:left w:val="nil"/>
              <w:bottom w:val="nil"/>
              <w:right w:val="nil"/>
            </w:tcBorders>
            <w:vAlign w:val="center"/>
          </w:tcPr>
          <w:p w:rsidR="00B50025" w:rsidRPr="00151542" w:rsidRDefault="00B50025" w:rsidP="00FA4C60">
            <w:pPr>
              <w:keepNext/>
              <w:suppressAutoHyphens w:val="0"/>
              <w:jc w:val="left"/>
              <w:outlineLvl w:val="7"/>
              <w:rPr>
                <w:rFonts w:ascii="Arial" w:hAnsi="Arial" w:cs="Arial"/>
                <w:b/>
                <w:sz w:val="8"/>
                <w:szCs w:val="20"/>
                <w:lang w:val="es-ES_tradnl" w:eastAsia="es-ES"/>
              </w:rPr>
            </w:pPr>
          </w:p>
          <w:p w:rsidR="00B50025" w:rsidRDefault="00B50025" w:rsidP="00FA4C60">
            <w:pPr>
              <w:keepNext/>
              <w:suppressAutoHyphens w:val="0"/>
              <w:jc w:val="left"/>
              <w:outlineLvl w:val="7"/>
              <w:rPr>
                <w:rFonts w:ascii="Arial" w:hAnsi="Arial" w:cs="Arial"/>
                <w:b/>
                <w:szCs w:val="20"/>
                <w:lang w:val="es-ES_tradnl" w:eastAsia="es-ES"/>
              </w:rPr>
            </w:pPr>
            <w:r w:rsidRPr="00151542">
              <w:rPr>
                <w:rFonts w:ascii="Arial" w:hAnsi="Arial" w:cs="Arial"/>
                <w:b/>
                <w:szCs w:val="20"/>
                <w:lang w:val="es-ES_tradnl" w:eastAsia="es-ES"/>
              </w:rPr>
              <w:t>Compartimentación en sectores de incendio</w:t>
            </w:r>
          </w:p>
          <w:p w:rsidR="003B2379" w:rsidRPr="00151542" w:rsidRDefault="003B2379" w:rsidP="00FA4C60">
            <w:pPr>
              <w:keepNext/>
              <w:suppressAutoHyphens w:val="0"/>
              <w:jc w:val="left"/>
              <w:outlineLvl w:val="7"/>
              <w:rPr>
                <w:rFonts w:ascii="Arial" w:hAnsi="Arial" w:cs="Arial"/>
                <w:b/>
                <w:szCs w:val="20"/>
                <w:lang w:val="es-ES_tradnl" w:eastAsia="es-ES"/>
              </w:rPr>
            </w:pPr>
          </w:p>
        </w:tc>
      </w:tr>
      <w:tr w:rsidR="00B50025" w:rsidRPr="00151542" w:rsidTr="00B50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9" w:type="dxa"/>
            <w:gridSpan w:val="6"/>
            <w:tcBorders>
              <w:top w:val="single" w:sz="4" w:space="0" w:color="auto"/>
              <w:left w:val="single" w:sz="4" w:space="0" w:color="auto"/>
              <w:bottom w:val="single" w:sz="4" w:space="0" w:color="auto"/>
              <w:right w:val="single" w:sz="4" w:space="0" w:color="auto"/>
            </w:tcBorders>
          </w:tcPr>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Los edificios y establecimientos estarán compartimentados en sectores de incendios en las condiciones que se establecen en la tabla 1.1 de esta Sección, mediante elementos cuya resistencia al fuego satisfaga las condiciones que se establecen en la tabla 1.2 de esta Sección.</w:t>
            </w:r>
          </w:p>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A los efectos del cómputo de la superficie de un sector de incendio, se considera que los locales de riesgo especial y las escaleras y pasillos protegidos contenidos en dicho sector no forman parte del mismo.</w:t>
            </w:r>
          </w:p>
          <w:p w:rsidR="00B50025" w:rsidRPr="00151542" w:rsidRDefault="00B50025" w:rsidP="00FA4C60">
            <w:pPr>
              <w:suppressAutoHyphens w:val="0"/>
              <w:rPr>
                <w:rFonts w:ascii="Arial" w:hAnsi="Arial" w:cs="Arial"/>
                <w:sz w:val="8"/>
                <w:szCs w:val="20"/>
                <w:lang w:val="es-ES_tradnl" w:eastAsia="es-ES"/>
              </w:rPr>
            </w:pPr>
            <w:r w:rsidRPr="00151542">
              <w:rPr>
                <w:rFonts w:ascii="Arial" w:hAnsi="Arial" w:cs="Arial"/>
                <w:szCs w:val="20"/>
                <w:lang w:val="es-ES_tradnl" w:eastAsia="es-ES"/>
              </w:rPr>
              <w:t>Toda zona cuyo uso previsto sea diferente y subsidiario del principal del edificio o del establecimiento en el que esté integrada debe constituir un sector de incendio diferente cuando supere los límites que establece la tabla 1.1.</w:t>
            </w:r>
          </w:p>
        </w:tc>
      </w:tr>
      <w:tr w:rsidR="00B50025" w:rsidRPr="00151542" w:rsidTr="00B50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49" w:type="dxa"/>
            <w:gridSpan w:val="6"/>
            <w:tcBorders>
              <w:bottom w:val="single" w:sz="4" w:space="0" w:color="auto"/>
            </w:tcBorders>
          </w:tcPr>
          <w:p w:rsidR="00B50025" w:rsidRPr="00151542" w:rsidRDefault="00B50025" w:rsidP="00FA4C60">
            <w:pPr>
              <w:suppressAutoHyphens w:val="0"/>
              <w:rPr>
                <w:rFonts w:ascii="Arial" w:hAnsi="Arial" w:cs="Arial"/>
                <w:sz w:val="8"/>
                <w:szCs w:val="20"/>
                <w:lang w:val="es-ES_tradnl" w:eastAsia="es-ES"/>
              </w:rPr>
            </w:pPr>
          </w:p>
        </w:tc>
      </w:tr>
      <w:tr w:rsidR="00B50025" w:rsidRPr="00151542" w:rsidTr="00B50025">
        <w:trPr>
          <w:cantSplit/>
        </w:trPr>
        <w:tc>
          <w:tcPr>
            <w:tcW w:w="1559" w:type="dxa"/>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Sector</w:t>
            </w:r>
          </w:p>
        </w:tc>
        <w:tc>
          <w:tcPr>
            <w:tcW w:w="2410"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Superficie construida (m</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w:t>
            </w:r>
          </w:p>
        </w:tc>
        <w:tc>
          <w:tcPr>
            <w:tcW w:w="1559" w:type="dxa"/>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Uso previsto (</w:t>
            </w:r>
            <w:r w:rsidRPr="00151542">
              <w:rPr>
                <w:rFonts w:ascii="Arial" w:hAnsi="Arial" w:cs="Arial"/>
                <w:szCs w:val="20"/>
                <w:vertAlign w:val="superscript"/>
                <w:lang w:val="es-ES_tradnl" w:eastAsia="es-ES"/>
              </w:rPr>
              <w:t>1</w:t>
            </w:r>
            <w:r w:rsidRPr="00151542">
              <w:rPr>
                <w:rFonts w:ascii="Arial" w:hAnsi="Arial" w:cs="Arial"/>
                <w:szCs w:val="20"/>
                <w:lang w:val="es-ES_tradnl" w:eastAsia="es-ES"/>
              </w:rPr>
              <w:t>)</w:t>
            </w:r>
          </w:p>
        </w:tc>
        <w:tc>
          <w:tcPr>
            <w:tcW w:w="3521"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 xml:space="preserve">Resistencia al fuego del elemento </w:t>
            </w:r>
            <w:proofErr w:type="spellStart"/>
            <w:r w:rsidRPr="00151542">
              <w:rPr>
                <w:rFonts w:ascii="Arial" w:hAnsi="Arial" w:cs="Arial"/>
                <w:szCs w:val="20"/>
                <w:lang w:val="es-ES_tradnl" w:eastAsia="es-ES"/>
              </w:rPr>
              <w:t>compartimentador</w:t>
            </w:r>
            <w:proofErr w:type="spellEnd"/>
            <w:r w:rsidRPr="00151542">
              <w:rPr>
                <w:rFonts w:ascii="Arial" w:hAnsi="Arial" w:cs="Arial"/>
                <w:szCs w:val="20"/>
                <w:lang w:val="es-ES_tradnl" w:eastAsia="es-ES"/>
              </w:rPr>
              <w:t xml:space="preserve"> (</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 (</w:t>
            </w:r>
            <w:r w:rsidRPr="00151542">
              <w:rPr>
                <w:rFonts w:ascii="Arial" w:hAnsi="Arial" w:cs="Arial"/>
                <w:szCs w:val="20"/>
                <w:vertAlign w:val="superscript"/>
                <w:lang w:val="es-ES_tradnl" w:eastAsia="es-ES"/>
              </w:rPr>
              <w:t>3</w:t>
            </w:r>
            <w:r w:rsidRPr="00151542">
              <w:rPr>
                <w:rFonts w:ascii="Arial" w:hAnsi="Arial" w:cs="Arial"/>
                <w:szCs w:val="20"/>
                <w:lang w:val="es-ES_tradnl" w:eastAsia="es-ES"/>
              </w:rPr>
              <w:t>)</w:t>
            </w:r>
          </w:p>
        </w:tc>
      </w:tr>
      <w:tr w:rsidR="00B50025" w:rsidRPr="00151542" w:rsidTr="00B50025">
        <w:trPr>
          <w:cantSplit/>
        </w:trPr>
        <w:tc>
          <w:tcPr>
            <w:tcW w:w="1559" w:type="dxa"/>
            <w:vMerge/>
            <w:vAlign w:val="center"/>
          </w:tcPr>
          <w:p w:rsidR="00B50025" w:rsidRPr="00151542" w:rsidRDefault="00B50025" w:rsidP="00FA4C60">
            <w:pPr>
              <w:suppressAutoHyphens w:val="0"/>
              <w:rPr>
                <w:rFonts w:ascii="Arial" w:hAnsi="Arial" w:cs="Arial"/>
                <w:szCs w:val="20"/>
                <w:lang w:val="es-ES_tradnl" w:eastAsia="es-ES"/>
              </w:rPr>
            </w:pPr>
          </w:p>
        </w:tc>
        <w:tc>
          <w:tcPr>
            <w:tcW w:w="1134"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276"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c>
          <w:tcPr>
            <w:tcW w:w="1559" w:type="dxa"/>
            <w:vMerge/>
            <w:vAlign w:val="center"/>
          </w:tcPr>
          <w:p w:rsidR="00B50025" w:rsidRPr="00151542" w:rsidRDefault="00B50025" w:rsidP="00FA4C60">
            <w:pPr>
              <w:suppressAutoHyphens w:val="0"/>
              <w:rPr>
                <w:rFonts w:ascii="Arial" w:hAnsi="Arial" w:cs="Arial"/>
                <w:szCs w:val="20"/>
                <w:lang w:val="es-ES_tradnl" w:eastAsia="es-ES"/>
              </w:rPr>
            </w:pPr>
          </w:p>
        </w:tc>
        <w:tc>
          <w:tcPr>
            <w:tcW w:w="1701"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820"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r>
      <w:tr w:rsidR="00B50025" w:rsidRPr="00151542" w:rsidTr="00B50025">
        <w:trPr>
          <w:cantSplit/>
        </w:trPr>
        <w:tc>
          <w:tcPr>
            <w:tcW w:w="1559" w:type="dxa"/>
            <w:tcBorders>
              <w:left w:val="nil"/>
              <w:right w:val="nil"/>
            </w:tcBorders>
            <w:vAlign w:val="center"/>
          </w:tcPr>
          <w:p w:rsidR="00B50025" w:rsidRPr="00151542" w:rsidRDefault="00B50025" w:rsidP="00FA4C60">
            <w:pPr>
              <w:suppressAutoHyphens w:val="0"/>
              <w:rPr>
                <w:rFonts w:ascii="Arial" w:hAnsi="Arial" w:cs="Arial"/>
                <w:sz w:val="8"/>
                <w:szCs w:val="20"/>
                <w:lang w:val="es-ES_tradnl" w:eastAsia="es-ES"/>
              </w:rPr>
            </w:pPr>
          </w:p>
        </w:tc>
        <w:tc>
          <w:tcPr>
            <w:tcW w:w="1134"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276"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559" w:type="dxa"/>
            <w:tcBorders>
              <w:left w:val="nil"/>
              <w:right w:val="nil"/>
            </w:tcBorders>
            <w:vAlign w:val="center"/>
          </w:tcPr>
          <w:p w:rsidR="00B50025" w:rsidRPr="00151542" w:rsidRDefault="00B50025" w:rsidP="00FA4C60">
            <w:pPr>
              <w:suppressAutoHyphens w:val="0"/>
              <w:rPr>
                <w:rFonts w:ascii="Arial" w:hAnsi="Arial" w:cs="Arial"/>
                <w:sz w:val="8"/>
                <w:szCs w:val="20"/>
                <w:lang w:val="es-ES_tradnl" w:eastAsia="es-ES"/>
              </w:rPr>
            </w:pPr>
          </w:p>
        </w:tc>
        <w:tc>
          <w:tcPr>
            <w:tcW w:w="1701"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820"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r>
      <w:tr w:rsidR="00B50025" w:rsidRPr="00151542" w:rsidTr="00B50025">
        <w:tc>
          <w:tcPr>
            <w:tcW w:w="1559" w:type="dxa"/>
            <w:vAlign w:val="center"/>
          </w:tcPr>
          <w:p w:rsidR="00B50025" w:rsidRPr="00151542" w:rsidRDefault="003B2379" w:rsidP="00FA4C60">
            <w:pPr>
              <w:suppressAutoHyphens w:val="0"/>
              <w:jc w:val="left"/>
              <w:rPr>
                <w:rFonts w:ascii="Arial" w:hAnsi="Arial" w:cs="Arial"/>
                <w:szCs w:val="20"/>
                <w:lang w:val="es-ES_tradnl" w:eastAsia="es-ES"/>
              </w:rPr>
            </w:pPr>
            <w:r>
              <w:rPr>
                <w:rFonts w:ascii="Arial" w:hAnsi="Arial" w:cs="Arial"/>
                <w:szCs w:val="20"/>
                <w:lang w:val="es-ES_tradnl" w:eastAsia="es-ES"/>
              </w:rPr>
              <w:t>Sector 1</w:t>
            </w:r>
          </w:p>
        </w:tc>
        <w:tc>
          <w:tcPr>
            <w:tcW w:w="1134" w:type="dxa"/>
            <w:vAlign w:val="center"/>
          </w:tcPr>
          <w:p w:rsidR="00B50025" w:rsidRPr="00151542" w:rsidRDefault="003B2379" w:rsidP="00FA4C60">
            <w:pPr>
              <w:suppressAutoHyphens w:val="0"/>
              <w:jc w:val="center"/>
              <w:rPr>
                <w:rFonts w:ascii="Arial" w:hAnsi="Arial" w:cs="Arial"/>
                <w:szCs w:val="20"/>
                <w:lang w:val="es-ES_tradnl" w:eastAsia="es-ES"/>
              </w:rPr>
            </w:pPr>
            <w:r>
              <w:rPr>
                <w:rFonts w:ascii="Arial" w:hAnsi="Arial" w:cs="Arial"/>
                <w:szCs w:val="20"/>
                <w:lang w:val="es-ES_tradnl" w:eastAsia="es-ES"/>
              </w:rPr>
              <w:t>4.000</w:t>
            </w:r>
          </w:p>
        </w:tc>
        <w:tc>
          <w:tcPr>
            <w:tcW w:w="1276" w:type="dxa"/>
            <w:shd w:val="clear" w:color="auto" w:fill="C0C0C0"/>
            <w:vAlign w:val="center"/>
          </w:tcPr>
          <w:p w:rsidR="003B2379" w:rsidRPr="00151542" w:rsidRDefault="0026045A" w:rsidP="005C6C96">
            <w:pPr>
              <w:suppressAutoHyphens w:val="0"/>
              <w:jc w:val="center"/>
              <w:rPr>
                <w:rFonts w:ascii="Arial" w:hAnsi="Arial" w:cs="Arial"/>
                <w:szCs w:val="20"/>
                <w:lang w:val="es-ES_tradnl" w:eastAsia="es-ES"/>
              </w:rPr>
            </w:pPr>
            <w:r>
              <w:rPr>
                <w:rFonts w:ascii="Arial" w:hAnsi="Arial" w:cs="Arial"/>
                <w:szCs w:val="20"/>
                <w:lang w:val="es-ES_tradnl" w:eastAsia="es-ES"/>
              </w:rPr>
              <w:t>3.870,46</w:t>
            </w:r>
            <w:r w:rsidR="003B2379">
              <w:rPr>
                <w:rFonts w:ascii="Arial" w:hAnsi="Arial" w:cs="Arial"/>
                <w:szCs w:val="20"/>
                <w:lang w:val="es-ES_tradnl" w:eastAsia="es-ES"/>
              </w:rPr>
              <w:t xml:space="preserve"> </w:t>
            </w:r>
          </w:p>
        </w:tc>
        <w:tc>
          <w:tcPr>
            <w:tcW w:w="1559" w:type="dxa"/>
            <w:shd w:val="clear" w:color="auto" w:fill="C0C0C0"/>
            <w:vAlign w:val="center"/>
          </w:tcPr>
          <w:p w:rsidR="00B50025" w:rsidRPr="00151542" w:rsidRDefault="003B2379" w:rsidP="00FA4C60">
            <w:pPr>
              <w:suppressAutoHyphens w:val="0"/>
              <w:jc w:val="center"/>
              <w:rPr>
                <w:rFonts w:ascii="Arial" w:hAnsi="Arial" w:cs="Arial"/>
                <w:szCs w:val="20"/>
                <w:lang w:val="es-ES_tradnl" w:eastAsia="es-ES"/>
              </w:rPr>
            </w:pPr>
            <w:r>
              <w:rPr>
                <w:rFonts w:ascii="Arial" w:hAnsi="Arial" w:cs="Arial"/>
                <w:szCs w:val="20"/>
                <w:lang w:val="es-ES_tradnl" w:eastAsia="es-ES"/>
              </w:rPr>
              <w:t>Docente</w:t>
            </w:r>
          </w:p>
        </w:tc>
        <w:tc>
          <w:tcPr>
            <w:tcW w:w="1701"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EI-60</w:t>
            </w:r>
          </w:p>
        </w:tc>
        <w:tc>
          <w:tcPr>
            <w:tcW w:w="1820" w:type="dxa"/>
            <w:shd w:val="clear" w:color="auto" w:fill="C0C0C0"/>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≥EI-60</w:t>
            </w:r>
          </w:p>
        </w:tc>
      </w:tr>
      <w:tr w:rsidR="00B50025" w:rsidRPr="00151542" w:rsidTr="00B50025">
        <w:trPr>
          <w:cantSplit/>
        </w:trPr>
        <w:tc>
          <w:tcPr>
            <w:tcW w:w="9049" w:type="dxa"/>
            <w:gridSpan w:val="6"/>
            <w:tcBorders>
              <w:top w:val="nil"/>
              <w:left w:val="nil"/>
              <w:bottom w:val="nil"/>
              <w:right w:val="nil"/>
            </w:tcBorders>
          </w:tcPr>
          <w:p w:rsidR="00B50025" w:rsidRPr="00151542" w:rsidRDefault="00B50025" w:rsidP="00FA4C60">
            <w:pPr>
              <w:tabs>
                <w:tab w:val="left" w:pos="355"/>
              </w:tabs>
              <w:suppressAutoHyphens w:val="0"/>
              <w:rPr>
                <w:rFonts w:ascii="Arial" w:hAnsi="Arial" w:cs="Arial"/>
                <w:sz w:val="8"/>
                <w:szCs w:val="20"/>
                <w:lang w:val="es-ES_tradnl" w:eastAsia="es-ES"/>
              </w:rPr>
            </w:pPr>
          </w:p>
          <w:p w:rsidR="00B50025" w:rsidRPr="005F3017" w:rsidRDefault="00B50025" w:rsidP="00FA4C60">
            <w:pPr>
              <w:tabs>
                <w:tab w:val="left" w:pos="355"/>
              </w:tabs>
              <w:suppressAutoHyphens w:val="0"/>
              <w:rPr>
                <w:rFonts w:ascii="Arial" w:hAnsi="Arial" w:cs="Arial"/>
                <w:sz w:val="14"/>
                <w:szCs w:val="14"/>
                <w:lang w:val="es-ES_tradnl"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1</w:t>
            </w:r>
            <w:r w:rsidRPr="005F3017">
              <w:rPr>
                <w:rFonts w:ascii="Arial" w:hAnsi="Arial" w:cs="Arial"/>
                <w:sz w:val="14"/>
                <w:szCs w:val="14"/>
                <w:lang w:val="es-ES_tradnl" w:eastAsia="es-ES"/>
              </w:rPr>
              <w:t>)</w:t>
            </w:r>
            <w:r w:rsidRPr="005F3017">
              <w:rPr>
                <w:rFonts w:ascii="Arial" w:hAnsi="Arial" w:cs="Arial"/>
                <w:sz w:val="14"/>
                <w:szCs w:val="14"/>
                <w:lang w:val="es-ES_tradnl" w:eastAsia="es-ES"/>
              </w:rPr>
              <w:tab/>
              <w:t>Según se consideran en el Anejo SI-A (Terminología) del Documento Básico CTE-SI. Para los usos no contemplados en este Documento Básico, debe procederse por asimilación en función de la densidad de ocupación, movilidad de los usuarios, etc.</w:t>
            </w:r>
          </w:p>
          <w:p w:rsidR="00B50025" w:rsidRPr="005F3017" w:rsidRDefault="00B50025" w:rsidP="00FA4C60">
            <w:pPr>
              <w:tabs>
                <w:tab w:val="left" w:pos="355"/>
              </w:tabs>
              <w:suppressAutoHyphens w:val="0"/>
              <w:jc w:val="left"/>
              <w:rPr>
                <w:rFonts w:ascii="Arial" w:hAnsi="Arial" w:cs="Arial"/>
                <w:sz w:val="14"/>
                <w:szCs w:val="14"/>
                <w:lang w:val="es-ES_tradnl"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2</w:t>
            </w:r>
            <w:r w:rsidRPr="005F3017">
              <w:rPr>
                <w:rFonts w:ascii="Arial" w:hAnsi="Arial" w:cs="Arial"/>
                <w:sz w:val="14"/>
                <w:szCs w:val="14"/>
                <w:lang w:val="es-ES_tradnl" w:eastAsia="es-ES"/>
              </w:rPr>
              <w:t>)</w:t>
            </w:r>
            <w:r w:rsidRPr="005F3017">
              <w:rPr>
                <w:rFonts w:ascii="Arial" w:hAnsi="Arial" w:cs="Arial"/>
                <w:sz w:val="14"/>
                <w:szCs w:val="14"/>
                <w:lang w:val="es-ES_tradnl" w:eastAsia="es-ES"/>
              </w:rPr>
              <w:tab/>
              <w:t>Los valores mínimos están establecidos en la Tabla 1.2 de esta Sección.</w:t>
            </w:r>
          </w:p>
          <w:p w:rsidR="00B50025" w:rsidRPr="00151542" w:rsidRDefault="00B50025" w:rsidP="00FA4C60">
            <w:pPr>
              <w:tabs>
                <w:tab w:val="left" w:pos="355"/>
              </w:tabs>
              <w:suppressAutoHyphens w:val="0"/>
              <w:rPr>
                <w:rFonts w:ascii="Arial" w:hAnsi="Arial" w:cs="Arial"/>
                <w:szCs w:val="20"/>
                <w:lang w:val="es-ES_tradnl"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3</w:t>
            </w:r>
            <w:r w:rsidRPr="005F3017">
              <w:rPr>
                <w:rFonts w:ascii="Arial" w:hAnsi="Arial" w:cs="Arial"/>
                <w:sz w:val="14"/>
                <w:szCs w:val="14"/>
                <w:lang w:val="es-ES_tradnl" w:eastAsia="es-ES"/>
              </w:rPr>
              <w:t>)</w:t>
            </w:r>
            <w:r w:rsidRPr="005F3017">
              <w:rPr>
                <w:rFonts w:ascii="Arial" w:hAnsi="Arial" w:cs="Arial"/>
                <w:sz w:val="14"/>
                <w:szCs w:val="14"/>
                <w:lang w:val="es-ES_tradnl" w:eastAsia="es-ES"/>
              </w:rPr>
              <w:tab/>
              <w:t xml:space="preserve">Los techos deben tener una característica REI, al tratarse de elementos portantes y </w:t>
            </w:r>
            <w:proofErr w:type="spellStart"/>
            <w:r w:rsidRPr="005F3017">
              <w:rPr>
                <w:rFonts w:ascii="Arial" w:hAnsi="Arial" w:cs="Arial"/>
                <w:sz w:val="14"/>
                <w:szCs w:val="14"/>
                <w:lang w:val="es-ES_tradnl" w:eastAsia="es-ES"/>
              </w:rPr>
              <w:t>compartimentadores</w:t>
            </w:r>
            <w:proofErr w:type="spellEnd"/>
            <w:r w:rsidRPr="005F3017">
              <w:rPr>
                <w:rFonts w:ascii="Arial" w:hAnsi="Arial" w:cs="Arial"/>
                <w:sz w:val="14"/>
                <w:szCs w:val="14"/>
                <w:lang w:val="es-ES_tradnl" w:eastAsia="es-ES"/>
              </w:rPr>
              <w:t xml:space="preserve"> de incendio.</w:t>
            </w:r>
          </w:p>
        </w:tc>
      </w:tr>
    </w:tbl>
    <w:p w:rsidR="00B50025" w:rsidRDefault="00B50025" w:rsidP="00FA4C60">
      <w:pPr>
        <w:suppressAutoHyphens w:val="0"/>
        <w:jc w:val="left"/>
        <w:rPr>
          <w:rFonts w:ascii="Arial" w:hAnsi="Arial" w:cs="Arial"/>
          <w:snapToGrid w:val="0"/>
          <w:szCs w:val="20"/>
          <w:lang w:val="es-ES_tradnl" w:eastAsia="es-ES"/>
        </w:rPr>
      </w:pPr>
    </w:p>
    <w:p w:rsidR="003B2379" w:rsidRPr="003B2379" w:rsidRDefault="003B2379" w:rsidP="005F3017">
      <w:pPr>
        <w:suppressAutoHyphens w:val="0"/>
        <w:ind w:left="426"/>
        <w:jc w:val="left"/>
        <w:rPr>
          <w:rFonts w:ascii="Arial" w:hAnsi="Arial" w:cs="Arial"/>
          <w:snapToGrid w:val="0"/>
          <w:sz w:val="14"/>
          <w:szCs w:val="20"/>
          <w:lang w:val="es-ES_tradnl" w:eastAsia="es-ES"/>
        </w:rPr>
      </w:pPr>
      <w:r w:rsidRPr="003B2379">
        <w:rPr>
          <w:rFonts w:ascii="Arial" w:hAnsi="Arial" w:cs="Arial"/>
          <w:i/>
          <w:snapToGrid w:val="0"/>
          <w:sz w:val="14"/>
          <w:szCs w:val="20"/>
          <w:lang w:val="es-ES_tradnl" w:eastAsia="es-ES"/>
        </w:rPr>
        <w:t>Docente</w:t>
      </w:r>
      <w:r w:rsidR="005F3017">
        <w:rPr>
          <w:rFonts w:ascii="Arial" w:hAnsi="Arial" w:cs="Arial"/>
          <w:i/>
          <w:snapToGrid w:val="0"/>
          <w:sz w:val="14"/>
          <w:szCs w:val="20"/>
          <w:lang w:val="es-ES_tradnl" w:eastAsia="es-ES"/>
        </w:rPr>
        <w:t xml:space="preserve"> </w:t>
      </w:r>
      <w:r w:rsidRPr="003B2379">
        <w:rPr>
          <w:rFonts w:ascii="Arial" w:hAnsi="Arial" w:cs="Arial"/>
          <w:snapToGrid w:val="0"/>
          <w:sz w:val="14"/>
          <w:szCs w:val="20"/>
          <w:lang w:val="es-ES_tradnl" w:eastAsia="es-ES"/>
        </w:rPr>
        <w:t>- Si el edificio tiene más de una planta, la superficie construida de cada sector de incendio no debe exceder de 4.000m2. Cuando tenga una única planta, no es preciso que esté compartimentada</w:t>
      </w:r>
    </w:p>
    <w:p w:rsidR="003B2379" w:rsidRPr="00151542" w:rsidRDefault="003B2379" w:rsidP="00FA4C60">
      <w:pPr>
        <w:suppressAutoHyphens w:val="0"/>
        <w:jc w:val="left"/>
        <w:rPr>
          <w:rFonts w:ascii="Arial" w:hAnsi="Arial" w:cs="Arial"/>
          <w:snapToGrid w:val="0"/>
          <w:szCs w:val="20"/>
          <w:lang w:val="es-ES_tradnl"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1984"/>
        <w:gridCol w:w="851"/>
        <w:gridCol w:w="850"/>
        <w:gridCol w:w="851"/>
        <w:gridCol w:w="1276"/>
        <w:gridCol w:w="1134"/>
      </w:tblGrid>
      <w:tr w:rsidR="00B50025" w:rsidRPr="00151542" w:rsidTr="00B50025">
        <w:trPr>
          <w:cantSplit/>
        </w:trPr>
        <w:tc>
          <w:tcPr>
            <w:tcW w:w="9072" w:type="dxa"/>
            <w:gridSpan w:val="8"/>
            <w:tcBorders>
              <w:top w:val="nil"/>
              <w:left w:val="nil"/>
              <w:bottom w:val="nil"/>
              <w:right w:val="nil"/>
            </w:tcBorders>
            <w:vAlign w:val="center"/>
          </w:tcPr>
          <w:p w:rsidR="00B50025" w:rsidRPr="00151542" w:rsidRDefault="00B50025" w:rsidP="00FA4C60">
            <w:pPr>
              <w:suppressAutoHyphens w:val="0"/>
              <w:jc w:val="left"/>
              <w:rPr>
                <w:rFonts w:ascii="Arial" w:hAnsi="Arial" w:cs="Arial"/>
                <w:b/>
                <w:sz w:val="8"/>
                <w:szCs w:val="20"/>
                <w:lang w:val="es-ES_tradnl" w:eastAsia="es-ES"/>
              </w:rPr>
            </w:pPr>
          </w:p>
          <w:p w:rsidR="00B50025" w:rsidRPr="00151542" w:rsidRDefault="00B50025" w:rsidP="00FA4C60">
            <w:pPr>
              <w:keepNext/>
              <w:suppressAutoHyphens w:val="0"/>
              <w:jc w:val="left"/>
              <w:outlineLvl w:val="3"/>
              <w:rPr>
                <w:rFonts w:ascii="Arial" w:hAnsi="Arial" w:cs="Arial"/>
                <w:b/>
                <w:szCs w:val="20"/>
                <w:lang w:val="es-ES_tradnl" w:eastAsia="es-ES"/>
              </w:rPr>
            </w:pPr>
            <w:r w:rsidRPr="00151542">
              <w:rPr>
                <w:rFonts w:ascii="Arial" w:hAnsi="Arial" w:cs="Arial"/>
                <w:b/>
                <w:szCs w:val="20"/>
                <w:lang w:val="en-GB" w:eastAsia="es-ES"/>
              </w:rPr>
              <w:t xml:space="preserve">Locales de </w:t>
            </w:r>
            <w:proofErr w:type="spellStart"/>
            <w:r w:rsidRPr="00151542">
              <w:rPr>
                <w:rFonts w:ascii="Arial" w:hAnsi="Arial" w:cs="Arial"/>
                <w:b/>
                <w:szCs w:val="20"/>
                <w:lang w:val="en-GB" w:eastAsia="es-ES"/>
              </w:rPr>
              <w:t>riesgo</w:t>
            </w:r>
            <w:proofErr w:type="spellEnd"/>
            <w:r w:rsidRPr="00151542">
              <w:rPr>
                <w:rFonts w:ascii="Arial" w:hAnsi="Arial" w:cs="Arial"/>
                <w:b/>
                <w:szCs w:val="20"/>
                <w:lang w:val="en-GB" w:eastAsia="es-ES"/>
              </w:rPr>
              <w:t xml:space="preserve"> especial</w:t>
            </w:r>
          </w:p>
        </w:tc>
      </w:tr>
      <w:tr w:rsidR="00B50025" w:rsidRPr="00151542" w:rsidTr="00B50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72" w:type="dxa"/>
            <w:gridSpan w:val="8"/>
            <w:tcBorders>
              <w:top w:val="single" w:sz="4" w:space="0" w:color="auto"/>
              <w:left w:val="single" w:sz="4" w:space="0" w:color="auto"/>
              <w:bottom w:val="single" w:sz="4" w:space="0" w:color="auto"/>
              <w:right w:val="single" w:sz="4" w:space="0" w:color="auto"/>
            </w:tcBorders>
          </w:tcPr>
          <w:p w:rsidR="00B50025" w:rsidRPr="00151542" w:rsidRDefault="00B50025" w:rsidP="00FA4C60">
            <w:pPr>
              <w:suppressAutoHyphens w:val="0"/>
              <w:rPr>
                <w:rFonts w:ascii="Arial" w:hAnsi="Arial" w:cs="Arial"/>
                <w:snapToGrid w:val="0"/>
                <w:szCs w:val="20"/>
                <w:lang w:eastAsia="es-ES"/>
              </w:rPr>
            </w:pPr>
            <w:r w:rsidRPr="00151542">
              <w:rPr>
                <w:rFonts w:ascii="Arial" w:hAnsi="Arial" w:cs="Arial"/>
                <w:szCs w:val="20"/>
                <w:lang w:val="es-ES_tradnl" w:eastAsia="es-ES"/>
              </w:rPr>
              <w:t>Los locales y zonas de riesgo especial se clasifican conforme a tres grados de riesgo (alto, medio y bajo) según los criterios que se establecen en la tabla 2.1 de esta Sección, cumpliendo las condiciones que se establecen en la tabla 2.2 de esta Sección.</w:t>
            </w:r>
          </w:p>
        </w:tc>
      </w:tr>
      <w:tr w:rsidR="00B50025" w:rsidRPr="00151542" w:rsidTr="00B50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72" w:type="dxa"/>
            <w:gridSpan w:val="8"/>
          </w:tcPr>
          <w:p w:rsidR="00B50025" w:rsidRPr="00151542" w:rsidRDefault="00B50025" w:rsidP="00FA4C60">
            <w:pPr>
              <w:suppressAutoHyphens w:val="0"/>
              <w:rPr>
                <w:rFonts w:ascii="Arial" w:hAnsi="Arial" w:cs="Arial"/>
                <w:sz w:val="8"/>
                <w:szCs w:val="20"/>
                <w:lang w:val="es-ES_tradnl" w:eastAsia="es-ES"/>
              </w:rPr>
            </w:pPr>
          </w:p>
        </w:tc>
      </w:tr>
      <w:tr w:rsidR="007C3383" w:rsidRPr="00151542" w:rsidTr="007C3383">
        <w:trPr>
          <w:cantSplit/>
        </w:trPr>
        <w:tc>
          <w:tcPr>
            <w:tcW w:w="1134" w:type="dxa"/>
            <w:vMerge w:val="restart"/>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Local o zona</w:t>
            </w:r>
          </w:p>
        </w:tc>
        <w:tc>
          <w:tcPr>
            <w:tcW w:w="992" w:type="dxa"/>
            <w:vMerge w:val="restart"/>
            <w:vAlign w:val="center"/>
          </w:tcPr>
          <w:p w:rsidR="007C3383" w:rsidRPr="00151542" w:rsidRDefault="007C3383" w:rsidP="00FA4C60">
            <w:pPr>
              <w:suppressAutoHyphens w:val="0"/>
              <w:jc w:val="center"/>
              <w:rPr>
                <w:rFonts w:ascii="Arial" w:hAnsi="Arial" w:cs="Arial"/>
                <w:szCs w:val="20"/>
                <w:lang w:val="es-ES_tradnl" w:eastAsia="es-ES"/>
              </w:rPr>
            </w:pPr>
            <w:r>
              <w:rPr>
                <w:rFonts w:ascii="Arial" w:hAnsi="Arial" w:cs="Arial"/>
                <w:szCs w:val="20"/>
                <w:lang w:val="es-ES_tradnl" w:eastAsia="es-ES"/>
              </w:rPr>
              <w:t>Planta</w:t>
            </w:r>
          </w:p>
        </w:tc>
        <w:tc>
          <w:tcPr>
            <w:tcW w:w="1984" w:type="dxa"/>
            <w:vMerge w:val="restart"/>
            <w:vAlign w:val="center"/>
          </w:tcPr>
          <w:p w:rsidR="007C3383" w:rsidRPr="00151542" w:rsidRDefault="007C3383" w:rsidP="007C3383">
            <w:pPr>
              <w:suppressAutoHyphens w:val="0"/>
              <w:jc w:val="center"/>
              <w:rPr>
                <w:rFonts w:ascii="Arial" w:hAnsi="Arial" w:cs="Arial"/>
                <w:szCs w:val="20"/>
                <w:lang w:val="es-ES_tradnl" w:eastAsia="es-ES"/>
              </w:rPr>
            </w:pPr>
            <w:r>
              <w:rPr>
                <w:rFonts w:ascii="Arial" w:hAnsi="Arial" w:cs="Arial"/>
                <w:szCs w:val="20"/>
                <w:lang w:val="es-ES_tradnl" w:eastAsia="es-ES"/>
              </w:rPr>
              <w:t>Parámetro Clasificador</w:t>
            </w:r>
            <w:r w:rsidRPr="00151542">
              <w:rPr>
                <w:rFonts w:ascii="Arial" w:hAnsi="Arial" w:cs="Arial"/>
                <w:szCs w:val="20"/>
                <w:lang w:val="es-ES_tradnl" w:eastAsia="es-ES"/>
              </w:rPr>
              <w:t xml:space="preserve"> (m</w:t>
            </w:r>
            <w:r w:rsidRPr="00151542">
              <w:rPr>
                <w:rFonts w:ascii="Arial" w:hAnsi="Arial" w:cs="Arial"/>
                <w:szCs w:val="20"/>
                <w:vertAlign w:val="superscript"/>
                <w:lang w:val="es-ES_tradnl" w:eastAsia="es-ES"/>
              </w:rPr>
              <w:t>2</w:t>
            </w:r>
            <w:r>
              <w:rPr>
                <w:rFonts w:ascii="Arial" w:hAnsi="Arial" w:cs="Arial"/>
                <w:szCs w:val="20"/>
                <w:lang w:val="es-ES_tradnl" w:eastAsia="es-ES"/>
              </w:rPr>
              <w:t xml:space="preserve"> </w:t>
            </w:r>
            <w:proofErr w:type="spellStart"/>
            <w:r>
              <w:rPr>
                <w:rFonts w:ascii="Arial" w:hAnsi="Arial" w:cs="Arial"/>
                <w:szCs w:val="20"/>
                <w:lang w:val="es-ES_tradnl" w:eastAsia="es-ES"/>
              </w:rPr>
              <w:t>ó</w:t>
            </w:r>
            <w:proofErr w:type="spellEnd"/>
            <w:r>
              <w:rPr>
                <w:rFonts w:ascii="Arial" w:hAnsi="Arial" w:cs="Arial"/>
                <w:szCs w:val="20"/>
                <w:lang w:val="es-ES_tradnl" w:eastAsia="es-ES"/>
              </w:rPr>
              <w:t xml:space="preserve"> m</w:t>
            </w:r>
            <w:r w:rsidRPr="007C3383">
              <w:rPr>
                <w:rFonts w:ascii="Arial" w:hAnsi="Arial" w:cs="Arial"/>
                <w:szCs w:val="20"/>
                <w:vertAlign w:val="superscript"/>
                <w:lang w:val="es-ES_tradnl" w:eastAsia="es-ES"/>
              </w:rPr>
              <w:t>3</w:t>
            </w:r>
            <w:r>
              <w:rPr>
                <w:rFonts w:ascii="Arial" w:hAnsi="Arial" w:cs="Arial"/>
                <w:szCs w:val="20"/>
                <w:lang w:val="es-ES_tradnl" w:eastAsia="es-ES"/>
              </w:rPr>
              <w:t>) (W)</w:t>
            </w:r>
          </w:p>
        </w:tc>
        <w:tc>
          <w:tcPr>
            <w:tcW w:w="851" w:type="dxa"/>
            <w:vMerge w:val="restart"/>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Nivel de riesgo (</w:t>
            </w:r>
            <w:r w:rsidRPr="00151542">
              <w:rPr>
                <w:rFonts w:ascii="Arial" w:hAnsi="Arial" w:cs="Arial"/>
                <w:szCs w:val="20"/>
                <w:vertAlign w:val="superscript"/>
                <w:lang w:val="es-ES_tradnl" w:eastAsia="es-ES"/>
              </w:rPr>
              <w:t>1</w:t>
            </w:r>
            <w:r w:rsidRPr="00151542">
              <w:rPr>
                <w:rFonts w:ascii="Arial" w:hAnsi="Arial" w:cs="Arial"/>
                <w:szCs w:val="20"/>
                <w:lang w:val="es-ES_tradnl" w:eastAsia="es-ES"/>
              </w:rPr>
              <w:t>)</w:t>
            </w:r>
          </w:p>
        </w:tc>
        <w:tc>
          <w:tcPr>
            <w:tcW w:w="1701" w:type="dxa"/>
            <w:gridSpan w:val="2"/>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Vestíbulo de independencia (</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w:t>
            </w:r>
          </w:p>
        </w:tc>
        <w:tc>
          <w:tcPr>
            <w:tcW w:w="2410" w:type="dxa"/>
            <w:gridSpan w:val="2"/>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 xml:space="preserve">Resistencia al fuego del elemento </w:t>
            </w:r>
            <w:proofErr w:type="spellStart"/>
            <w:r w:rsidRPr="00151542">
              <w:rPr>
                <w:rFonts w:ascii="Arial" w:hAnsi="Arial" w:cs="Arial"/>
                <w:szCs w:val="20"/>
                <w:lang w:val="es-ES_tradnl" w:eastAsia="es-ES"/>
              </w:rPr>
              <w:t>compartimentador</w:t>
            </w:r>
            <w:proofErr w:type="spellEnd"/>
            <w:r w:rsidRPr="00151542">
              <w:rPr>
                <w:rFonts w:ascii="Arial" w:hAnsi="Arial" w:cs="Arial"/>
                <w:szCs w:val="20"/>
                <w:lang w:val="es-ES_tradnl" w:eastAsia="es-ES"/>
              </w:rPr>
              <w:t xml:space="preserve"> (y sus puertas) (</w:t>
            </w:r>
            <w:r w:rsidRPr="00151542">
              <w:rPr>
                <w:rFonts w:ascii="Arial" w:hAnsi="Arial" w:cs="Arial"/>
                <w:szCs w:val="20"/>
                <w:vertAlign w:val="superscript"/>
                <w:lang w:val="es-ES_tradnl" w:eastAsia="es-ES"/>
              </w:rPr>
              <w:t>3</w:t>
            </w:r>
            <w:r w:rsidRPr="00151542">
              <w:rPr>
                <w:rFonts w:ascii="Arial" w:hAnsi="Arial" w:cs="Arial"/>
                <w:szCs w:val="20"/>
                <w:lang w:val="es-ES_tradnl" w:eastAsia="es-ES"/>
              </w:rPr>
              <w:t>)</w:t>
            </w:r>
          </w:p>
        </w:tc>
      </w:tr>
      <w:tr w:rsidR="007C3383" w:rsidRPr="00151542" w:rsidTr="007C3383">
        <w:trPr>
          <w:cantSplit/>
        </w:trPr>
        <w:tc>
          <w:tcPr>
            <w:tcW w:w="1134" w:type="dxa"/>
            <w:vMerge/>
            <w:vAlign w:val="center"/>
          </w:tcPr>
          <w:p w:rsidR="007C3383" w:rsidRPr="00151542" w:rsidRDefault="007C3383" w:rsidP="00FA4C60">
            <w:pPr>
              <w:suppressAutoHyphens w:val="0"/>
              <w:rPr>
                <w:rFonts w:ascii="Arial" w:hAnsi="Arial" w:cs="Arial"/>
                <w:szCs w:val="20"/>
                <w:lang w:val="es-ES_tradnl" w:eastAsia="es-ES"/>
              </w:rPr>
            </w:pPr>
          </w:p>
        </w:tc>
        <w:tc>
          <w:tcPr>
            <w:tcW w:w="992" w:type="dxa"/>
            <w:vMerge/>
            <w:vAlign w:val="center"/>
          </w:tcPr>
          <w:p w:rsidR="007C3383" w:rsidRPr="00151542" w:rsidRDefault="007C3383" w:rsidP="00FA4C60">
            <w:pPr>
              <w:suppressAutoHyphens w:val="0"/>
              <w:jc w:val="center"/>
              <w:rPr>
                <w:rFonts w:ascii="Arial" w:hAnsi="Arial" w:cs="Arial"/>
                <w:szCs w:val="20"/>
                <w:lang w:val="es-ES_tradnl" w:eastAsia="es-ES"/>
              </w:rPr>
            </w:pPr>
          </w:p>
        </w:tc>
        <w:tc>
          <w:tcPr>
            <w:tcW w:w="1984" w:type="dxa"/>
            <w:vMerge/>
            <w:vAlign w:val="center"/>
          </w:tcPr>
          <w:p w:rsidR="007C3383" w:rsidRPr="00151542" w:rsidRDefault="007C3383" w:rsidP="00FA4C60">
            <w:pPr>
              <w:suppressAutoHyphens w:val="0"/>
              <w:jc w:val="center"/>
              <w:rPr>
                <w:rFonts w:ascii="Arial" w:hAnsi="Arial" w:cs="Arial"/>
                <w:szCs w:val="20"/>
                <w:lang w:val="es-ES_tradnl" w:eastAsia="es-ES"/>
              </w:rPr>
            </w:pPr>
          </w:p>
        </w:tc>
        <w:tc>
          <w:tcPr>
            <w:tcW w:w="851" w:type="dxa"/>
            <w:vMerge/>
            <w:vAlign w:val="center"/>
          </w:tcPr>
          <w:p w:rsidR="007C3383" w:rsidRPr="00151542" w:rsidRDefault="007C3383" w:rsidP="00FA4C60">
            <w:pPr>
              <w:suppressAutoHyphens w:val="0"/>
              <w:rPr>
                <w:rFonts w:ascii="Arial" w:hAnsi="Arial" w:cs="Arial"/>
                <w:szCs w:val="20"/>
                <w:lang w:val="es-ES_tradnl" w:eastAsia="es-ES"/>
              </w:rPr>
            </w:pPr>
          </w:p>
        </w:tc>
        <w:tc>
          <w:tcPr>
            <w:tcW w:w="850" w:type="dxa"/>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851" w:type="dxa"/>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c>
          <w:tcPr>
            <w:tcW w:w="1276" w:type="dxa"/>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134" w:type="dxa"/>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r>
      <w:tr w:rsidR="007C3383" w:rsidRPr="005C6C96" w:rsidTr="003A6226">
        <w:tc>
          <w:tcPr>
            <w:tcW w:w="1134" w:type="dxa"/>
            <w:tcBorders>
              <w:bottom w:val="nil"/>
            </w:tcBorders>
            <w:shd w:val="clear" w:color="auto" w:fill="C0C0C0"/>
            <w:vAlign w:val="center"/>
          </w:tcPr>
          <w:p w:rsidR="006723E6" w:rsidRPr="00151542" w:rsidRDefault="006723E6" w:rsidP="006723E6">
            <w:pPr>
              <w:suppressAutoHyphens w:val="0"/>
              <w:jc w:val="center"/>
              <w:rPr>
                <w:rFonts w:ascii="Arial" w:hAnsi="Arial" w:cs="Arial"/>
                <w:szCs w:val="20"/>
                <w:lang w:val="es-ES_tradnl" w:eastAsia="es-ES"/>
              </w:rPr>
            </w:pPr>
            <w:r>
              <w:rPr>
                <w:rFonts w:ascii="Arial" w:hAnsi="Arial" w:cs="Arial"/>
                <w:szCs w:val="20"/>
                <w:lang w:val="es-ES_tradnl" w:eastAsia="es-ES"/>
              </w:rPr>
              <w:t xml:space="preserve">Almacén </w:t>
            </w:r>
          </w:p>
        </w:tc>
        <w:tc>
          <w:tcPr>
            <w:tcW w:w="992" w:type="dxa"/>
            <w:tcBorders>
              <w:bottom w:val="nil"/>
            </w:tcBorders>
            <w:vAlign w:val="center"/>
          </w:tcPr>
          <w:p w:rsidR="006723E6" w:rsidRPr="00151542" w:rsidRDefault="007C3383" w:rsidP="006723E6">
            <w:pPr>
              <w:suppressAutoHyphens w:val="0"/>
              <w:jc w:val="center"/>
              <w:rPr>
                <w:rFonts w:ascii="Arial" w:hAnsi="Arial" w:cs="Arial"/>
                <w:szCs w:val="20"/>
                <w:lang w:val="es-ES_tradnl" w:eastAsia="es-ES"/>
              </w:rPr>
            </w:pPr>
            <w:r>
              <w:rPr>
                <w:rFonts w:ascii="Arial" w:hAnsi="Arial" w:cs="Arial"/>
                <w:szCs w:val="20"/>
                <w:lang w:val="es-ES_tradnl" w:eastAsia="es-ES"/>
              </w:rPr>
              <w:t>Semisótano</w:t>
            </w:r>
          </w:p>
        </w:tc>
        <w:tc>
          <w:tcPr>
            <w:tcW w:w="1984" w:type="dxa"/>
            <w:tcBorders>
              <w:bottom w:val="nil"/>
            </w:tcBorders>
            <w:shd w:val="clear" w:color="auto" w:fill="C0C0C0"/>
            <w:vAlign w:val="center"/>
          </w:tcPr>
          <w:p w:rsidR="006723E6" w:rsidRPr="007C3383" w:rsidRDefault="006D459F" w:rsidP="003D7A36">
            <w:pPr>
              <w:suppressAutoHyphens w:val="0"/>
              <w:jc w:val="center"/>
              <w:rPr>
                <w:rFonts w:ascii="Arial" w:hAnsi="Arial" w:cs="Arial"/>
                <w:szCs w:val="20"/>
                <w:lang w:val="es-ES_tradnl" w:eastAsia="es-ES"/>
              </w:rPr>
            </w:pPr>
            <w:r>
              <w:rPr>
                <w:rFonts w:ascii="Arial" w:hAnsi="Arial" w:cs="Arial"/>
                <w:b/>
                <w:szCs w:val="20"/>
                <w:lang w:val="es-ES_tradnl" w:eastAsia="es-ES"/>
              </w:rPr>
              <w:t>482,63</w:t>
            </w:r>
            <w:r w:rsidR="007C3383" w:rsidRPr="007C3383">
              <w:rPr>
                <w:rFonts w:ascii="Arial" w:hAnsi="Arial" w:cs="Arial"/>
                <w:b/>
                <w:szCs w:val="20"/>
                <w:lang w:val="es-ES_tradnl" w:eastAsia="es-ES"/>
              </w:rPr>
              <w:t xml:space="preserve"> m</w:t>
            </w:r>
            <w:r w:rsidR="007C3383" w:rsidRPr="007C3383">
              <w:rPr>
                <w:rFonts w:ascii="Arial" w:hAnsi="Arial" w:cs="Arial"/>
                <w:b/>
                <w:szCs w:val="20"/>
                <w:vertAlign w:val="superscript"/>
                <w:lang w:val="es-ES_tradnl" w:eastAsia="es-ES"/>
              </w:rPr>
              <w:t>3</w:t>
            </w:r>
            <w:r w:rsidR="007C3383">
              <w:rPr>
                <w:rFonts w:ascii="Arial" w:hAnsi="Arial" w:cs="Arial"/>
                <w:szCs w:val="20"/>
                <w:vertAlign w:val="superscript"/>
                <w:lang w:val="es-ES_tradnl" w:eastAsia="es-ES"/>
              </w:rPr>
              <w:t xml:space="preserve"> </w:t>
            </w:r>
          </w:p>
        </w:tc>
        <w:tc>
          <w:tcPr>
            <w:tcW w:w="851" w:type="dxa"/>
            <w:tcBorders>
              <w:bottom w:val="nil"/>
            </w:tcBorders>
            <w:shd w:val="clear" w:color="auto" w:fill="C0C0C0"/>
            <w:vAlign w:val="center"/>
          </w:tcPr>
          <w:p w:rsidR="006723E6" w:rsidRPr="00151542" w:rsidRDefault="003D7A36" w:rsidP="006723E6">
            <w:pPr>
              <w:suppressAutoHyphens w:val="0"/>
              <w:jc w:val="center"/>
              <w:rPr>
                <w:rFonts w:ascii="Arial" w:hAnsi="Arial" w:cs="Arial"/>
                <w:szCs w:val="20"/>
                <w:lang w:val="es-ES_tradnl" w:eastAsia="es-ES"/>
              </w:rPr>
            </w:pPr>
            <w:r>
              <w:rPr>
                <w:rFonts w:ascii="Arial" w:hAnsi="Arial" w:cs="Arial"/>
                <w:szCs w:val="20"/>
                <w:lang w:val="es-ES_tradnl" w:eastAsia="es-ES"/>
              </w:rPr>
              <w:t>Medio</w:t>
            </w:r>
          </w:p>
        </w:tc>
        <w:tc>
          <w:tcPr>
            <w:tcW w:w="850" w:type="dxa"/>
            <w:tcBorders>
              <w:bottom w:val="nil"/>
            </w:tcBorders>
            <w:vAlign w:val="center"/>
          </w:tcPr>
          <w:p w:rsidR="006723E6" w:rsidRPr="00151542" w:rsidRDefault="003D7A36" w:rsidP="006723E6">
            <w:pPr>
              <w:suppressAutoHyphens w:val="0"/>
              <w:jc w:val="center"/>
              <w:rPr>
                <w:rFonts w:ascii="Arial" w:hAnsi="Arial" w:cs="Arial"/>
                <w:szCs w:val="20"/>
                <w:lang w:val="es-ES_tradnl" w:eastAsia="es-ES"/>
              </w:rPr>
            </w:pPr>
            <w:r>
              <w:rPr>
                <w:rFonts w:ascii="Arial" w:hAnsi="Arial" w:cs="Arial"/>
                <w:szCs w:val="20"/>
                <w:lang w:val="es-ES_tradnl" w:eastAsia="es-ES"/>
              </w:rPr>
              <w:t>Si</w:t>
            </w:r>
          </w:p>
        </w:tc>
        <w:tc>
          <w:tcPr>
            <w:tcW w:w="851" w:type="dxa"/>
            <w:tcBorders>
              <w:bottom w:val="nil"/>
            </w:tcBorders>
            <w:shd w:val="clear" w:color="auto" w:fill="C0C0C0"/>
            <w:vAlign w:val="center"/>
          </w:tcPr>
          <w:p w:rsidR="006723E6" w:rsidRPr="00151542" w:rsidRDefault="003D7A36" w:rsidP="006723E6">
            <w:pPr>
              <w:suppressAutoHyphens w:val="0"/>
              <w:jc w:val="center"/>
              <w:rPr>
                <w:rFonts w:ascii="Arial" w:hAnsi="Arial" w:cs="Arial"/>
                <w:szCs w:val="20"/>
                <w:lang w:val="es-ES_tradnl" w:eastAsia="es-ES"/>
              </w:rPr>
            </w:pPr>
            <w:r>
              <w:rPr>
                <w:rFonts w:ascii="Arial" w:hAnsi="Arial" w:cs="Arial"/>
                <w:szCs w:val="20"/>
                <w:lang w:val="es-ES_tradnl" w:eastAsia="es-ES"/>
              </w:rPr>
              <w:t>Si</w:t>
            </w:r>
          </w:p>
        </w:tc>
        <w:tc>
          <w:tcPr>
            <w:tcW w:w="1276" w:type="dxa"/>
            <w:tcBorders>
              <w:bottom w:val="nil"/>
            </w:tcBorders>
            <w:vAlign w:val="center"/>
          </w:tcPr>
          <w:p w:rsidR="006723E6" w:rsidRPr="005C6C96" w:rsidRDefault="006723E6" w:rsidP="003D7A36">
            <w:pPr>
              <w:suppressAutoHyphens w:val="0"/>
              <w:jc w:val="center"/>
              <w:rPr>
                <w:rFonts w:ascii="Arial" w:hAnsi="Arial" w:cs="Arial"/>
                <w:szCs w:val="20"/>
                <w:lang w:eastAsia="es-ES"/>
              </w:rPr>
            </w:pPr>
            <w:r>
              <w:rPr>
                <w:rFonts w:ascii="Arial" w:hAnsi="Arial" w:cs="Arial"/>
                <w:szCs w:val="20"/>
                <w:lang w:eastAsia="es-ES"/>
              </w:rPr>
              <w:t>EI-</w:t>
            </w:r>
            <w:r w:rsidR="003D7A36">
              <w:rPr>
                <w:rFonts w:ascii="Arial" w:hAnsi="Arial" w:cs="Arial"/>
                <w:szCs w:val="20"/>
                <w:lang w:eastAsia="es-ES"/>
              </w:rPr>
              <w:t>12</w:t>
            </w:r>
            <w:r>
              <w:rPr>
                <w:rFonts w:ascii="Arial" w:hAnsi="Arial" w:cs="Arial"/>
                <w:szCs w:val="20"/>
                <w:lang w:eastAsia="es-ES"/>
              </w:rPr>
              <w:t>0</w:t>
            </w:r>
            <w:r w:rsidRPr="005C6C96">
              <w:rPr>
                <w:rFonts w:ascii="Arial" w:hAnsi="Arial" w:cs="Arial"/>
                <w:szCs w:val="20"/>
                <w:lang w:eastAsia="es-ES"/>
              </w:rPr>
              <w:t xml:space="preserve"> </w:t>
            </w:r>
          </w:p>
        </w:tc>
        <w:tc>
          <w:tcPr>
            <w:tcW w:w="1134" w:type="dxa"/>
            <w:tcBorders>
              <w:bottom w:val="nil"/>
            </w:tcBorders>
            <w:shd w:val="clear" w:color="auto" w:fill="C0C0C0"/>
            <w:vAlign w:val="center"/>
          </w:tcPr>
          <w:p w:rsidR="006723E6" w:rsidRPr="005C6C96" w:rsidRDefault="006723E6" w:rsidP="006723E6">
            <w:pPr>
              <w:suppressAutoHyphens w:val="0"/>
              <w:jc w:val="center"/>
              <w:rPr>
                <w:rFonts w:ascii="Arial" w:hAnsi="Arial" w:cs="Arial"/>
                <w:szCs w:val="20"/>
                <w:lang w:eastAsia="es-ES"/>
              </w:rPr>
            </w:pPr>
            <w:r>
              <w:rPr>
                <w:rFonts w:ascii="Arial" w:hAnsi="Arial" w:cs="Arial"/>
                <w:szCs w:val="20"/>
                <w:lang w:eastAsia="es-ES"/>
              </w:rPr>
              <w:t>EI-120</w:t>
            </w:r>
            <w:r w:rsidRPr="005C6C96">
              <w:rPr>
                <w:rFonts w:ascii="Arial" w:hAnsi="Arial" w:cs="Arial"/>
                <w:szCs w:val="20"/>
                <w:lang w:eastAsia="es-ES"/>
              </w:rPr>
              <w:t xml:space="preserve"> </w:t>
            </w:r>
          </w:p>
        </w:tc>
      </w:tr>
      <w:tr w:rsidR="007C3383" w:rsidRPr="005C6C96" w:rsidTr="003A6226">
        <w:tc>
          <w:tcPr>
            <w:tcW w:w="1134" w:type="dxa"/>
            <w:tcBorders>
              <w:bottom w:val="nil"/>
            </w:tcBorders>
            <w:shd w:val="clear" w:color="auto" w:fill="C0C0C0"/>
            <w:vAlign w:val="center"/>
          </w:tcPr>
          <w:p w:rsidR="007C3383" w:rsidRPr="00151542" w:rsidRDefault="007C3383" w:rsidP="006723E6">
            <w:pPr>
              <w:suppressAutoHyphens w:val="0"/>
              <w:jc w:val="center"/>
              <w:rPr>
                <w:rFonts w:ascii="Arial" w:hAnsi="Arial" w:cs="Arial"/>
                <w:szCs w:val="20"/>
                <w:lang w:val="es-ES_tradnl" w:eastAsia="es-ES"/>
              </w:rPr>
            </w:pPr>
            <w:r>
              <w:rPr>
                <w:rFonts w:ascii="Arial" w:hAnsi="Arial" w:cs="Arial"/>
                <w:szCs w:val="20"/>
                <w:lang w:val="es-ES_tradnl" w:eastAsia="es-ES"/>
              </w:rPr>
              <w:t xml:space="preserve">Calderas </w:t>
            </w:r>
          </w:p>
        </w:tc>
        <w:tc>
          <w:tcPr>
            <w:tcW w:w="992" w:type="dxa"/>
            <w:tcBorders>
              <w:bottom w:val="nil"/>
            </w:tcBorders>
            <w:vAlign w:val="center"/>
          </w:tcPr>
          <w:p w:rsidR="007C3383" w:rsidRPr="00151542" w:rsidRDefault="007C3383" w:rsidP="00AD0431">
            <w:pPr>
              <w:suppressAutoHyphens w:val="0"/>
              <w:jc w:val="center"/>
              <w:rPr>
                <w:rFonts w:ascii="Arial" w:hAnsi="Arial" w:cs="Arial"/>
                <w:szCs w:val="20"/>
                <w:lang w:val="es-ES_tradnl" w:eastAsia="es-ES"/>
              </w:rPr>
            </w:pPr>
            <w:r>
              <w:rPr>
                <w:rFonts w:ascii="Arial" w:hAnsi="Arial" w:cs="Arial"/>
                <w:szCs w:val="20"/>
                <w:lang w:val="es-ES_tradnl" w:eastAsia="es-ES"/>
              </w:rPr>
              <w:t>Semisótano</w:t>
            </w:r>
          </w:p>
        </w:tc>
        <w:tc>
          <w:tcPr>
            <w:tcW w:w="1984" w:type="dxa"/>
            <w:tcBorders>
              <w:bottom w:val="nil"/>
            </w:tcBorders>
            <w:shd w:val="clear" w:color="auto" w:fill="C0C0C0"/>
            <w:vAlign w:val="center"/>
          </w:tcPr>
          <w:p w:rsidR="007C3383" w:rsidRPr="00151542" w:rsidRDefault="00E365CC" w:rsidP="003D7A36">
            <w:pPr>
              <w:suppressAutoHyphens w:val="0"/>
              <w:jc w:val="center"/>
              <w:rPr>
                <w:rFonts w:ascii="Arial" w:hAnsi="Arial" w:cs="Arial"/>
                <w:szCs w:val="20"/>
                <w:lang w:val="es-ES_tradnl" w:eastAsia="es-ES"/>
              </w:rPr>
            </w:pPr>
            <w:r w:rsidRPr="00E365CC">
              <w:rPr>
                <w:rFonts w:ascii="Arial" w:hAnsi="Arial" w:cs="Arial"/>
                <w:b/>
                <w:szCs w:val="20"/>
                <w:lang w:val="es-ES_tradnl" w:eastAsia="es-ES"/>
              </w:rPr>
              <w:t>55</w:t>
            </w:r>
            <w:r>
              <w:rPr>
                <w:rFonts w:ascii="Arial" w:hAnsi="Arial" w:cs="Arial"/>
                <w:szCs w:val="20"/>
                <w:lang w:val="es-ES_tradnl" w:eastAsia="es-ES"/>
              </w:rPr>
              <w:t xml:space="preserve"> kW</w:t>
            </w:r>
          </w:p>
        </w:tc>
        <w:tc>
          <w:tcPr>
            <w:tcW w:w="851" w:type="dxa"/>
            <w:tcBorders>
              <w:bottom w:val="nil"/>
            </w:tcBorders>
            <w:shd w:val="clear" w:color="auto" w:fill="C0C0C0"/>
            <w:vAlign w:val="center"/>
          </w:tcPr>
          <w:p w:rsidR="007C3383" w:rsidRPr="00151542" w:rsidRDefault="007C3383" w:rsidP="006723E6">
            <w:pPr>
              <w:suppressAutoHyphens w:val="0"/>
              <w:jc w:val="center"/>
              <w:rPr>
                <w:rFonts w:ascii="Arial" w:hAnsi="Arial" w:cs="Arial"/>
                <w:szCs w:val="20"/>
                <w:lang w:val="es-ES_tradnl" w:eastAsia="es-ES"/>
              </w:rPr>
            </w:pPr>
            <w:r>
              <w:rPr>
                <w:rFonts w:ascii="Arial" w:hAnsi="Arial" w:cs="Arial"/>
                <w:szCs w:val="20"/>
                <w:lang w:val="es-ES_tradnl" w:eastAsia="es-ES"/>
              </w:rPr>
              <w:t>Bajo</w:t>
            </w:r>
          </w:p>
        </w:tc>
        <w:tc>
          <w:tcPr>
            <w:tcW w:w="850" w:type="dxa"/>
            <w:tcBorders>
              <w:bottom w:val="nil"/>
            </w:tcBorders>
            <w:vAlign w:val="center"/>
          </w:tcPr>
          <w:p w:rsidR="007C3383" w:rsidRPr="00151542" w:rsidRDefault="007C3383" w:rsidP="006723E6">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51" w:type="dxa"/>
            <w:tcBorders>
              <w:bottom w:val="nil"/>
            </w:tcBorders>
            <w:shd w:val="clear" w:color="auto" w:fill="C0C0C0"/>
            <w:vAlign w:val="center"/>
          </w:tcPr>
          <w:p w:rsidR="007C3383" w:rsidRPr="00151542" w:rsidRDefault="007C3383" w:rsidP="006723E6">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1276" w:type="dxa"/>
            <w:tcBorders>
              <w:bottom w:val="nil"/>
            </w:tcBorders>
            <w:vAlign w:val="center"/>
          </w:tcPr>
          <w:p w:rsidR="007C3383" w:rsidRPr="005C6C96" w:rsidRDefault="007C3383" w:rsidP="00E365CC">
            <w:pPr>
              <w:suppressAutoHyphens w:val="0"/>
              <w:jc w:val="center"/>
              <w:rPr>
                <w:rFonts w:ascii="Arial" w:hAnsi="Arial" w:cs="Arial"/>
                <w:szCs w:val="20"/>
                <w:lang w:eastAsia="es-ES"/>
              </w:rPr>
            </w:pPr>
            <w:r>
              <w:rPr>
                <w:rFonts w:ascii="Arial" w:hAnsi="Arial" w:cs="Arial"/>
                <w:szCs w:val="20"/>
                <w:lang w:eastAsia="es-ES"/>
              </w:rPr>
              <w:t>EI-</w:t>
            </w:r>
            <w:r w:rsidR="00E365CC">
              <w:rPr>
                <w:rFonts w:ascii="Arial" w:hAnsi="Arial" w:cs="Arial"/>
                <w:szCs w:val="20"/>
                <w:lang w:eastAsia="es-ES"/>
              </w:rPr>
              <w:t>9</w:t>
            </w:r>
            <w:r>
              <w:rPr>
                <w:rFonts w:ascii="Arial" w:hAnsi="Arial" w:cs="Arial"/>
                <w:szCs w:val="20"/>
                <w:lang w:eastAsia="es-ES"/>
              </w:rPr>
              <w:t>0</w:t>
            </w:r>
            <w:r w:rsidRPr="005C6C96">
              <w:rPr>
                <w:rFonts w:ascii="Arial" w:hAnsi="Arial" w:cs="Arial"/>
                <w:szCs w:val="20"/>
                <w:lang w:eastAsia="es-ES"/>
              </w:rPr>
              <w:t xml:space="preserve"> </w:t>
            </w:r>
          </w:p>
        </w:tc>
        <w:tc>
          <w:tcPr>
            <w:tcW w:w="1134" w:type="dxa"/>
            <w:tcBorders>
              <w:bottom w:val="nil"/>
            </w:tcBorders>
            <w:shd w:val="clear" w:color="auto" w:fill="C0C0C0"/>
            <w:vAlign w:val="center"/>
          </w:tcPr>
          <w:p w:rsidR="007C3383" w:rsidRPr="005C6C96" w:rsidRDefault="007C3383" w:rsidP="006723E6">
            <w:pPr>
              <w:suppressAutoHyphens w:val="0"/>
              <w:jc w:val="center"/>
              <w:rPr>
                <w:rFonts w:ascii="Arial" w:hAnsi="Arial" w:cs="Arial"/>
                <w:szCs w:val="20"/>
                <w:lang w:eastAsia="es-ES"/>
              </w:rPr>
            </w:pPr>
            <w:r>
              <w:rPr>
                <w:rFonts w:ascii="Arial" w:hAnsi="Arial" w:cs="Arial"/>
                <w:szCs w:val="20"/>
                <w:lang w:eastAsia="es-ES"/>
              </w:rPr>
              <w:t>EI-120</w:t>
            </w:r>
            <w:r w:rsidRPr="005C6C96">
              <w:rPr>
                <w:rFonts w:ascii="Arial" w:hAnsi="Arial" w:cs="Arial"/>
                <w:szCs w:val="20"/>
                <w:lang w:eastAsia="es-ES"/>
              </w:rPr>
              <w:t xml:space="preserve"> </w:t>
            </w:r>
          </w:p>
        </w:tc>
      </w:tr>
      <w:tr w:rsidR="00E365CC" w:rsidRPr="005C6C96" w:rsidTr="003A6226">
        <w:tc>
          <w:tcPr>
            <w:tcW w:w="1134" w:type="dxa"/>
            <w:tcBorders>
              <w:bottom w:val="nil"/>
            </w:tcBorders>
            <w:shd w:val="clear" w:color="auto" w:fill="C0C0C0"/>
            <w:vAlign w:val="center"/>
          </w:tcPr>
          <w:p w:rsidR="00E365CC" w:rsidRPr="00151542" w:rsidRDefault="00E365CC" w:rsidP="00AD0431">
            <w:pPr>
              <w:suppressAutoHyphens w:val="0"/>
              <w:jc w:val="center"/>
              <w:rPr>
                <w:rFonts w:ascii="Arial" w:hAnsi="Arial" w:cs="Arial"/>
                <w:szCs w:val="20"/>
                <w:lang w:val="es-ES_tradnl" w:eastAsia="es-ES"/>
              </w:rPr>
            </w:pPr>
            <w:r>
              <w:rPr>
                <w:rFonts w:ascii="Arial" w:hAnsi="Arial" w:cs="Arial"/>
                <w:szCs w:val="20"/>
                <w:lang w:val="es-ES_tradnl" w:eastAsia="es-ES"/>
              </w:rPr>
              <w:t xml:space="preserve">Depósito </w:t>
            </w:r>
          </w:p>
        </w:tc>
        <w:tc>
          <w:tcPr>
            <w:tcW w:w="992" w:type="dxa"/>
            <w:tcBorders>
              <w:bottom w:val="nil"/>
            </w:tcBorders>
            <w:vAlign w:val="center"/>
          </w:tcPr>
          <w:p w:rsidR="00E365CC" w:rsidRPr="00151542" w:rsidRDefault="00E365CC" w:rsidP="00AD0431">
            <w:pPr>
              <w:suppressAutoHyphens w:val="0"/>
              <w:jc w:val="center"/>
              <w:rPr>
                <w:rFonts w:ascii="Arial" w:hAnsi="Arial" w:cs="Arial"/>
                <w:szCs w:val="20"/>
                <w:lang w:val="es-ES_tradnl" w:eastAsia="es-ES"/>
              </w:rPr>
            </w:pPr>
            <w:r>
              <w:rPr>
                <w:rFonts w:ascii="Arial" w:hAnsi="Arial" w:cs="Arial"/>
                <w:szCs w:val="20"/>
                <w:lang w:val="es-ES_tradnl" w:eastAsia="es-ES"/>
              </w:rPr>
              <w:t>Semisótano</w:t>
            </w:r>
          </w:p>
        </w:tc>
        <w:tc>
          <w:tcPr>
            <w:tcW w:w="1984" w:type="dxa"/>
            <w:tcBorders>
              <w:bottom w:val="nil"/>
            </w:tcBorders>
            <w:shd w:val="clear" w:color="auto" w:fill="C0C0C0"/>
            <w:vAlign w:val="center"/>
          </w:tcPr>
          <w:p w:rsidR="00E365CC" w:rsidRPr="007C3383" w:rsidRDefault="00E365CC" w:rsidP="003A6226">
            <w:pPr>
              <w:suppressAutoHyphens w:val="0"/>
              <w:jc w:val="center"/>
              <w:rPr>
                <w:rFonts w:ascii="Arial" w:hAnsi="Arial" w:cs="Arial"/>
                <w:szCs w:val="20"/>
                <w:lang w:val="es-ES_tradnl" w:eastAsia="es-ES"/>
              </w:rPr>
            </w:pPr>
            <w:r>
              <w:rPr>
                <w:rFonts w:ascii="Arial" w:hAnsi="Arial" w:cs="Arial"/>
                <w:b/>
                <w:szCs w:val="20"/>
                <w:lang w:val="es-ES_tradnl" w:eastAsia="es-ES"/>
              </w:rPr>
              <w:t>7,66</w:t>
            </w:r>
            <w:r w:rsidRPr="007C3383">
              <w:rPr>
                <w:rFonts w:ascii="Arial" w:hAnsi="Arial" w:cs="Arial"/>
                <w:b/>
                <w:szCs w:val="20"/>
                <w:lang w:val="es-ES_tradnl" w:eastAsia="es-ES"/>
              </w:rPr>
              <w:t xml:space="preserve"> m</w:t>
            </w:r>
            <w:r>
              <w:rPr>
                <w:rFonts w:ascii="Arial" w:hAnsi="Arial" w:cs="Arial"/>
                <w:b/>
                <w:szCs w:val="20"/>
                <w:vertAlign w:val="superscript"/>
                <w:lang w:val="es-ES_tradnl" w:eastAsia="es-ES"/>
              </w:rPr>
              <w:t>2</w:t>
            </w:r>
            <w:r>
              <w:rPr>
                <w:rFonts w:ascii="Arial" w:hAnsi="Arial" w:cs="Arial"/>
                <w:szCs w:val="20"/>
                <w:vertAlign w:val="superscript"/>
                <w:lang w:val="es-ES_tradnl" w:eastAsia="es-ES"/>
              </w:rPr>
              <w:t xml:space="preserve"> </w:t>
            </w:r>
          </w:p>
        </w:tc>
        <w:tc>
          <w:tcPr>
            <w:tcW w:w="851" w:type="dxa"/>
            <w:tcBorders>
              <w:bottom w:val="nil"/>
            </w:tcBorders>
            <w:shd w:val="clear" w:color="auto" w:fill="C0C0C0"/>
            <w:vAlign w:val="center"/>
          </w:tcPr>
          <w:p w:rsidR="00E365CC" w:rsidRPr="00151542" w:rsidRDefault="00E365CC" w:rsidP="00AD0431">
            <w:pPr>
              <w:suppressAutoHyphens w:val="0"/>
              <w:jc w:val="center"/>
              <w:rPr>
                <w:rFonts w:ascii="Arial" w:hAnsi="Arial" w:cs="Arial"/>
                <w:szCs w:val="20"/>
                <w:lang w:val="es-ES_tradnl" w:eastAsia="es-ES"/>
              </w:rPr>
            </w:pPr>
            <w:r>
              <w:rPr>
                <w:rFonts w:ascii="Arial" w:hAnsi="Arial" w:cs="Arial"/>
                <w:szCs w:val="20"/>
                <w:lang w:val="es-ES_tradnl" w:eastAsia="es-ES"/>
              </w:rPr>
              <w:t>Bajo</w:t>
            </w:r>
          </w:p>
        </w:tc>
        <w:tc>
          <w:tcPr>
            <w:tcW w:w="850" w:type="dxa"/>
            <w:tcBorders>
              <w:bottom w:val="nil"/>
            </w:tcBorders>
            <w:vAlign w:val="center"/>
          </w:tcPr>
          <w:p w:rsidR="00E365CC" w:rsidRPr="00151542" w:rsidRDefault="00E365CC"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51" w:type="dxa"/>
            <w:tcBorders>
              <w:bottom w:val="nil"/>
            </w:tcBorders>
            <w:shd w:val="clear" w:color="auto" w:fill="C0C0C0"/>
            <w:vAlign w:val="center"/>
          </w:tcPr>
          <w:p w:rsidR="00E365CC" w:rsidRPr="00151542" w:rsidRDefault="00E365CC"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1276" w:type="dxa"/>
            <w:tcBorders>
              <w:bottom w:val="nil"/>
            </w:tcBorders>
            <w:vAlign w:val="center"/>
          </w:tcPr>
          <w:p w:rsidR="00E365CC" w:rsidRPr="005C6C96" w:rsidRDefault="00E365CC" w:rsidP="00AD0431">
            <w:pPr>
              <w:suppressAutoHyphens w:val="0"/>
              <w:jc w:val="center"/>
              <w:rPr>
                <w:rFonts w:ascii="Arial" w:hAnsi="Arial" w:cs="Arial"/>
                <w:szCs w:val="20"/>
                <w:lang w:eastAsia="es-ES"/>
              </w:rPr>
            </w:pPr>
            <w:r>
              <w:rPr>
                <w:rFonts w:ascii="Arial" w:hAnsi="Arial" w:cs="Arial"/>
                <w:szCs w:val="20"/>
                <w:lang w:eastAsia="es-ES"/>
              </w:rPr>
              <w:t>EI-90</w:t>
            </w:r>
            <w:r w:rsidRPr="005C6C96">
              <w:rPr>
                <w:rFonts w:ascii="Arial" w:hAnsi="Arial" w:cs="Arial"/>
                <w:szCs w:val="20"/>
                <w:lang w:eastAsia="es-ES"/>
              </w:rPr>
              <w:t xml:space="preserve"> </w:t>
            </w:r>
          </w:p>
        </w:tc>
        <w:tc>
          <w:tcPr>
            <w:tcW w:w="1134" w:type="dxa"/>
            <w:tcBorders>
              <w:bottom w:val="nil"/>
            </w:tcBorders>
            <w:shd w:val="clear" w:color="auto" w:fill="C0C0C0"/>
            <w:vAlign w:val="center"/>
          </w:tcPr>
          <w:p w:rsidR="00E365CC" w:rsidRPr="005C6C96" w:rsidRDefault="00E365CC" w:rsidP="00AD0431">
            <w:pPr>
              <w:suppressAutoHyphens w:val="0"/>
              <w:jc w:val="center"/>
              <w:rPr>
                <w:rFonts w:ascii="Arial" w:hAnsi="Arial" w:cs="Arial"/>
                <w:szCs w:val="20"/>
                <w:lang w:eastAsia="es-ES"/>
              </w:rPr>
            </w:pPr>
            <w:r>
              <w:rPr>
                <w:rFonts w:ascii="Arial" w:hAnsi="Arial" w:cs="Arial"/>
                <w:szCs w:val="20"/>
                <w:lang w:eastAsia="es-ES"/>
              </w:rPr>
              <w:t>EI-120</w:t>
            </w:r>
            <w:r w:rsidRPr="005C6C96">
              <w:rPr>
                <w:rFonts w:ascii="Arial" w:hAnsi="Arial" w:cs="Arial"/>
                <w:szCs w:val="20"/>
                <w:lang w:eastAsia="es-ES"/>
              </w:rPr>
              <w:t xml:space="preserve"> </w:t>
            </w:r>
          </w:p>
        </w:tc>
      </w:tr>
      <w:tr w:rsidR="007C3383" w:rsidRPr="005C6C96" w:rsidTr="003A6226">
        <w:tc>
          <w:tcPr>
            <w:tcW w:w="1134" w:type="dxa"/>
            <w:tcBorders>
              <w:bottom w:val="nil"/>
            </w:tcBorders>
            <w:shd w:val="clear" w:color="auto" w:fill="C0C0C0"/>
            <w:vAlign w:val="center"/>
          </w:tcPr>
          <w:p w:rsidR="007C3383" w:rsidRPr="00151542" w:rsidRDefault="003A6226" w:rsidP="00FA4C60">
            <w:pPr>
              <w:suppressAutoHyphens w:val="0"/>
              <w:jc w:val="center"/>
              <w:rPr>
                <w:rFonts w:ascii="Arial" w:hAnsi="Arial" w:cs="Arial"/>
                <w:szCs w:val="20"/>
                <w:lang w:val="es-ES_tradnl" w:eastAsia="es-ES"/>
              </w:rPr>
            </w:pPr>
            <w:r>
              <w:rPr>
                <w:rFonts w:ascii="Arial" w:hAnsi="Arial" w:cs="Arial"/>
                <w:szCs w:val="20"/>
                <w:lang w:val="es-ES_tradnl" w:eastAsia="es-ES"/>
              </w:rPr>
              <w:t>Cuarto Incendios</w:t>
            </w:r>
            <w:r w:rsidR="007C3383">
              <w:rPr>
                <w:rFonts w:ascii="Arial" w:hAnsi="Arial" w:cs="Arial"/>
                <w:szCs w:val="20"/>
                <w:lang w:val="es-ES_tradnl" w:eastAsia="es-ES"/>
              </w:rPr>
              <w:t xml:space="preserve"> </w:t>
            </w:r>
          </w:p>
        </w:tc>
        <w:tc>
          <w:tcPr>
            <w:tcW w:w="992" w:type="dxa"/>
            <w:tcBorders>
              <w:bottom w:val="nil"/>
            </w:tcBorders>
            <w:vAlign w:val="center"/>
          </w:tcPr>
          <w:p w:rsidR="007C3383" w:rsidRPr="00151542" w:rsidRDefault="007C3383" w:rsidP="00AD0431">
            <w:pPr>
              <w:suppressAutoHyphens w:val="0"/>
              <w:jc w:val="center"/>
              <w:rPr>
                <w:rFonts w:ascii="Arial" w:hAnsi="Arial" w:cs="Arial"/>
                <w:szCs w:val="20"/>
                <w:lang w:val="es-ES_tradnl" w:eastAsia="es-ES"/>
              </w:rPr>
            </w:pPr>
            <w:r>
              <w:rPr>
                <w:rFonts w:ascii="Arial" w:hAnsi="Arial" w:cs="Arial"/>
                <w:szCs w:val="20"/>
                <w:lang w:val="es-ES_tradnl" w:eastAsia="es-ES"/>
              </w:rPr>
              <w:t>Semisótano</w:t>
            </w:r>
          </w:p>
        </w:tc>
        <w:tc>
          <w:tcPr>
            <w:tcW w:w="1984" w:type="dxa"/>
            <w:tcBorders>
              <w:bottom w:val="nil"/>
            </w:tcBorders>
            <w:shd w:val="clear" w:color="auto" w:fill="C0C0C0"/>
            <w:vAlign w:val="center"/>
          </w:tcPr>
          <w:p w:rsidR="007C3383" w:rsidRPr="00151542" w:rsidRDefault="003A6226" w:rsidP="005626AB">
            <w:pPr>
              <w:suppressAutoHyphens w:val="0"/>
              <w:jc w:val="center"/>
              <w:rPr>
                <w:rFonts w:ascii="Arial" w:hAnsi="Arial" w:cs="Arial"/>
                <w:szCs w:val="20"/>
                <w:lang w:val="es-ES_tradnl" w:eastAsia="es-ES"/>
              </w:rPr>
            </w:pPr>
            <w:r>
              <w:rPr>
                <w:rFonts w:ascii="Arial" w:hAnsi="Arial" w:cs="Arial"/>
                <w:szCs w:val="20"/>
                <w:lang w:val="es-ES_tradnl" w:eastAsia="es-ES"/>
              </w:rPr>
              <w:t>-</w:t>
            </w:r>
          </w:p>
        </w:tc>
        <w:tc>
          <w:tcPr>
            <w:tcW w:w="851" w:type="dxa"/>
            <w:tcBorders>
              <w:bottom w:val="nil"/>
            </w:tcBorders>
            <w:shd w:val="clear" w:color="auto" w:fill="C0C0C0"/>
            <w:vAlign w:val="center"/>
          </w:tcPr>
          <w:p w:rsidR="007C3383" w:rsidRPr="00151542" w:rsidRDefault="007C3383" w:rsidP="00FA4C60">
            <w:pPr>
              <w:suppressAutoHyphens w:val="0"/>
              <w:jc w:val="center"/>
              <w:rPr>
                <w:rFonts w:ascii="Arial" w:hAnsi="Arial" w:cs="Arial"/>
                <w:szCs w:val="20"/>
                <w:lang w:val="es-ES_tradnl" w:eastAsia="es-ES"/>
              </w:rPr>
            </w:pPr>
            <w:r>
              <w:rPr>
                <w:rFonts w:ascii="Arial" w:hAnsi="Arial" w:cs="Arial"/>
                <w:szCs w:val="20"/>
                <w:lang w:val="es-ES_tradnl" w:eastAsia="es-ES"/>
              </w:rPr>
              <w:t>Bajo</w:t>
            </w:r>
          </w:p>
        </w:tc>
        <w:tc>
          <w:tcPr>
            <w:tcW w:w="850" w:type="dxa"/>
            <w:tcBorders>
              <w:bottom w:val="nil"/>
            </w:tcBorders>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51" w:type="dxa"/>
            <w:tcBorders>
              <w:bottom w:val="nil"/>
            </w:tcBorders>
            <w:shd w:val="clear" w:color="auto" w:fill="C0C0C0"/>
            <w:vAlign w:val="center"/>
          </w:tcPr>
          <w:p w:rsidR="007C3383" w:rsidRPr="00151542" w:rsidRDefault="007C338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1276" w:type="dxa"/>
            <w:tcBorders>
              <w:bottom w:val="nil"/>
            </w:tcBorders>
            <w:vAlign w:val="center"/>
          </w:tcPr>
          <w:p w:rsidR="007C3383" w:rsidRPr="005C6C96" w:rsidRDefault="007C3383" w:rsidP="003A6226">
            <w:pPr>
              <w:suppressAutoHyphens w:val="0"/>
              <w:jc w:val="center"/>
              <w:rPr>
                <w:rFonts w:ascii="Arial" w:hAnsi="Arial" w:cs="Arial"/>
                <w:szCs w:val="20"/>
                <w:lang w:eastAsia="es-ES"/>
              </w:rPr>
            </w:pPr>
            <w:r>
              <w:rPr>
                <w:rFonts w:ascii="Arial" w:hAnsi="Arial" w:cs="Arial"/>
                <w:szCs w:val="20"/>
                <w:lang w:eastAsia="es-ES"/>
              </w:rPr>
              <w:t>EI-</w:t>
            </w:r>
            <w:r w:rsidR="003A6226">
              <w:rPr>
                <w:rFonts w:ascii="Arial" w:hAnsi="Arial" w:cs="Arial"/>
                <w:szCs w:val="20"/>
                <w:lang w:eastAsia="es-ES"/>
              </w:rPr>
              <w:t>9</w:t>
            </w:r>
            <w:r>
              <w:rPr>
                <w:rFonts w:ascii="Arial" w:hAnsi="Arial" w:cs="Arial"/>
                <w:szCs w:val="20"/>
                <w:lang w:eastAsia="es-ES"/>
              </w:rPr>
              <w:t>0</w:t>
            </w:r>
            <w:r w:rsidRPr="005C6C96">
              <w:rPr>
                <w:rFonts w:ascii="Arial" w:hAnsi="Arial" w:cs="Arial"/>
                <w:szCs w:val="20"/>
                <w:lang w:eastAsia="es-ES"/>
              </w:rPr>
              <w:t xml:space="preserve"> </w:t>
            </w:r>
          </w:p>
        </w:tc>
        <w:tc>
          <w:tcPr>
            <w:tcW w:w="1134" w:type="dxa"/>
            <w:tcBorders>
              <w:bottom w:val="nil"/>
            </w:tcBorders>
            <w:shd w:val="clear" w:color="auto" w:fill="C0C0C0"/>
            <w:vAlign w:val="center"/>
          </w:tcPr>
          <w:p w:rsidR="007C3383" w:rsidRPr="005C6C96" w:rsidRDefault="007C3383" w:rsidP="005C6C96">
            <w:pPr>
              <w:suppressAutoHyphens w:val="0"/>
              <w:jc w:val="center"/>
              <w:rPr>
                <w:rFonts w:ascii="Arial" w:hAnsi="Arial" w:cs="Arial"/>
                <w:szCs w:val="20"/>
                <w:lang w:eastAsia="es-ES"/>
              </w:rPr>
            </w:pPr>
            <w:r>
              <w:rPr>
                <w:rFonts w:ascii="Arial" w:hAnsi="Arial" w:cs="Arial"/>
                <w:szCs w:val="20"/>
                <w:lang w:eastAsia="es-ES"/>
              </w:rPr>
              <w:t>EI-120</w:t>
            </w:r>
            <w:r w:rsidRPr="005C6C96">
              <w:rPr>
                <w:rFonts w:ascii="Arial" w:hAnsi="Arial" w:cs="Arial"/>
                <w:szCs w:val="20"/>
                <w:lang w:eastAsia="es-ES"/>
              </w:rPr>
              <w:t xml:space="preserve"> </w:t>
            </w:r>
          </w:p>
        </w:tc>
      </w:tr>
      <w:tr w:rsidR="007C3383" w:rsidRPr="005C6C96" w:rsidTr="003A6226">
        <w:tc>
          <w:tcPr>
            <w:tcW w:w="1134" w:type="dxa"/>
            <w:shd w:val="clear" w:color="auto" w:fill="C0C0C0"/>
            <w:vAlign w:val="center"/>
          </w:tcPr>
          <w:p w:rsidR="00B50025" w:rsidRPr="00151542" w:rsidRDefault="00B50025" w:rsidP="00FA4C60">
            <w:pPr>
              <w:suppressAutoHyphens w:val="0"/>
              <w:jc w:val="center"/>
              <w:rPr>
                <w:rFonts w:ascii="Arial" w:hAnsi="Arial" w:cs="Arial"/>
                <w:szCs w:val="20"/>
                <w:lang w:val="es-ES_tradnl" w:eastAsia="es-ES"/>
              </w:rPr>
            </w:pPr>
          </w:p>
        </w:tc>
        <w:tc>
          <w:tcPr>
            <w:tcW w:w="992" w:type="dxa"/>
            <w:vAlign w:val="center"/>
          </w:tcPr>
          <w:p w:rsidR="00B50025" w:rsidRPr="00151542" w:rsidRDefault="00B50025" w:rsidP="00FA4C60">
            <w:pPr>
              <w:suppressAutoHyphens w:val="0"/>
              <w:jc w:val="center"/>
              <w:rPr>
                <w:rFonts w:ascii="Arial" w:hAnsi="Arial" w:cs="Arial"/>
                <w:szCs w:val="20"/>
                <w:lang w:val="es-ES_tradnl" w:eastAsia="es-ES"/>
              </w:rPr>
            </w:pPr>
          </w:p>
        </w:tc>
        <w:tc>
          <w:tcPr>
            <w:tcW w:w="1984" w:type="dxa"/>
            <w:shd w:val="clear" w:color="auto" w:fill="C0C0C0"/>
            <w:vAlign w:val="center"/>
          </w:tcPr>
          <w:p w:rsidR="00B50025" w:rsidRPr="00151542" w:rsidRDefault="00B50025" w:rsidP="00FA4C60">
            <w:pPr>
              <w:suppressAutoHyphens w:val="0"/>
              <w:jc w:val="center"/>
              <w:rPr>
                <w:rFonts w:ascii="Arial" w:hAnsi="Arial" w:cs="Arial"/>
                <w:szCs w:val="20"/>
                <w:lang w:val="es-ES_tradnl" w:eastAsia="es-ES"/>
              </w:rPr>
            </w:pPr>
          </w:p>
        </w:tc>
        <w:tc>
          <w:tcPr>
            <w:tcW w:w="851" w:type="dxa"/>
            <w:shd w:val="clear" w:color="auto" w:fill="C0C0C0"/>
            <w:vAlign w:val="center"/>
          </w:tcPr>
          <w:p w:rsidR="00B50025" w:rsidRPr="00151542" w:rsidRDefault="00B50025" w:rsidP="00FA4C60">
            <w:pPr>
              <w:suppressAutoHyphens w:val="0"/>
              <w:jc w:val="center"/>
              <w:rPr>
                <w:rFonts w:ascii="Arial" w:hAnsi="Arial" w:cs="Arial"/>
                <w:szCs w:val="20"/>
                <w:lang w:val="es-ES_tradnl" w:eastAsia="es-ES"/>
              </w:rPr>
            </w:pPr>
          </w:p>
        </w:tc>
        <w:tc>
          <w:tcPr>
            <w:tcW w:w="850" w:type="dxa"/>
            <w:vAlign w:val="center"/>
          </w:tcPr>
          <w:p w:rsidR="00B50025" w:rsidRPr="00151542" w:rsidRDefault="00B50025" w:rsidP="00FA4C60">
            <w:pPr>
              <w:suppressAutoHyphens w:val="0"/>
              <w:jc w:val="center"/>
              <w:rPr>
                <w:rFonts w:ascii="Arial" w:hAnsi="Arial" w:cs="Arial"/>
                <w:szCs w:val="20"/>
                <w:lang w:val="es-ES_tradnl" w:eastAsia="es-ES"/>
              </w:rPr>
            </w:pPr>
          </w:p>
        </w:tc>
        <w:tc>
          <w:tcPr>
            <w:tcW w:w="851" w:type="dxa"/>
            <w:shd w:val="clear" w:color="auto" w:fill="C0C0C0"/>
            <w:vAlign w:val="center"/>
          </w:tcPr>
          <w:p w:rsidR="00B50025" w:rsidRPr="00151542" w:rsidRDefault="00B50025" w:rsidP="00FA4C60">
            <w:pPr>
              <w:suppressAutoHyphens w:val="0"/>
              <w:jc w:val="center"/>
              <w:rPr>
                <w:rFonts w:ascii="Arial" w:hAnsi="Arial" w:cs="Arial"/>
                <w:szCs w:val="20"/>
                <w:lang w:val="es-ES_tradnl" w:eastAsia="es-ES"/>
              </w:rPr>
            </w:pPr>
          </w:p>
        </w:tc>
        <w:tc>
          <w:tcPr>
            <w:tcW w:w="1276" w:type="dxa"/>
            <w:vAlign w:val="center"/>
          </w:tcPr>
          <w:p w:rsidR="00B50025" w:rsidRPr="005C6C96" w:rsidRDefault="00B50025" w:rsidP="00FA4C60">
            <w:pPr>
              <w:suppressAutoHyphens w:val="0"/>
              <w:jc w:val="center"/>
              <w:rPr>
                <w:rFonts w:ascii="Arial" w:hAnsi="Arial" w:cs="Arial"/>
                <w:szCs w:val="20"/>
                <w:lang w:eastAsia="es-ES"/>
              </w:rPr>
            </w:pPr>
          </w:p>
        </w:tc>
        <w:tc>
          <w:tcPr>
            <w:tcW w:w="1134" w:type="dxa"/>
            <w:shd w:val="clear" w:color="auto" w:fill="C0C0C0"/>
            <w:vAlign w:val="center"/>
          </w:tcPr>
          <w:p w:rsidR="00B50025" w:rsidRPr="005C6C96" w:rsidRDefault="00B50025" w:rsidP="00FA4C60">
            <w:pPr>
              <w:suppressAutoHyphens w:val="0"/>
              <w:jc w:val="center"/>
              <w:rPr>
                <w:rFonts w:ascii="Arial" w:hAnsi="Arial" w:cs="Arial"/>
                <w:szCs w:val="20"/>
                <w:lang w:eastAsia="es-ES"/>
              </w:rPr>
            </w:pPr>
          </w:p>
        </w:tc>
      </w:tr>
      <w:tr w:rsidR="00B50025" w:rsidRPr="00151542" w:rsidTr="00B50025">
        <w:trPr>
          <w:cantSplit/>
        </w:trPr>
        <w:tc>
          <w:tcPr>
            <w:tcW w:w="9072" w:type="dxa"/>
            <w:gridSpan w:val="8"/>
            <w:tcBorders>
              <w:top w:val="nil"/>
              <w:left w:val="nil"/>
              <w:bottom w:val="nil"/>
              <w:right w:val="nil"/>
            </w:tcBorders>
          </w:tcPr>
          <w:p w:rsidR="00B50025" w:rsidRPr="00151542" w:rsidRDefault="00B50025" w:rsidP="00FA4C60">
            <w:pPr>
              <w:tabs>
                <w:tab w:val="left" w:pos="1866"/>
              </w:tabs>
              <w:suppressAutoHyphens w:val="0"/>
              <w:rPr>
                <w:rFonts w:ascii="Arial" w:hAnsi="Arial" w:cs="Arial"/>
                <w:sz w:val="10"/>
                <w:szCs w:val="20"/>
                <w:lang w:val="es-ES_tradnl" w:eastAsia="es-ES"/>
              </w:rPr>
            </w:pPr>
          </w:p>
          <w:p w:rsidR="00B50025" w:rsidRPr="005F3017" w:rsidRDefault="00B50025" w:rsidP="00FA4C60">
            <w:pPr>
              <w:tabs>
                <w:tab w:val="left" w:pos="1866"/>
              </w:tabs>
              <w:suppressAutoHyphens w:val="0"/>
              <w:rPr>
                <w:rFonts w:ascii="Arial" w:hAnsi="Arial" w:cs="Arial"/>
                <w:sz w:val="14"/>
                <w:szCs w:val="14"/>
                <w:lang w:val="es-ES_tradnl"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1</w:t>
            </w:r>
            <w:r w:rsidR="007C3383" w:rsidRPr="005F3017">
              <w:rPr>
                <w:rFonts w:ascii="Arial" w:hAnsi="Arial" w:cs="Arial"/>
                <w:sz w:val="14"/>
                <w:szCs w:val="14"/>
                <w:lang w:val="es-ES_tradnl" w:eastAsia="es-ES"/>
              </w:rPr>
              <w:t xml:space="preserve">) </w:t>
            </w:r>
            <w:r w:rsidRPr="005F3017">
              <w:rPr>
                <w:rFonts w:ascii="Arial" w:hAnsi="Arial" w:cs="Arial"/>
                <w:sz w:val="14"/>
                <w:szCs w:val="14"/>
                <w:lang w:val="es-ES_tradnl" w:eastAsia="es-ES"/>
              </w:rPr>
              <w:t>Según criterios establecidos en la Tabla 2.1 de esta Sección.</w:t>
            </w:r>
          </w:p>
          <w:p w:rsidR="00B50025" w:rsidRPr="005F3017" w:rsidRDefault="00B50025" w:rsidP="00FA4C60">
            <w:pPr>
              <w:suppressAutoHyphens w:val="0"/>
              <w:rPr>
                <w:rFonts w:ascii="Arial" w:hAnsi="Arial" w:cs="Arial"/>
                <w:sz w:val="14"/>
                <w:szCs w:val="14"/>
                <w:lang w:val="es-ES_tradnl"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2</w:t>
            </w:r>
            <w:r w:rsidR="007C3383" w:rsidRPr="005F3017">
              <w:rPr>
                <w:rFonts w:ascii="Arial" w:hAnsi="Arial" w:cs="Arial"/>
                <w:sz w:val="14"/>
                <w:szCs w:val="14"/>
                <w:lang w:val="es-ES_tradnl" w:eastAsia="es-ES"/>
              </w:rPr>
              <w:t xml:space="preserve">) </w:t>
            </w:r>
            <w:r w:rsidRPr="005F3017">
              <w:rPr>
                <w:rFonts w:ascii="Arial" w:hAnsi="Arial" w:cs="Arial"/>
                <w:sz w:val="14"/>
                <w:szCs w:val="14"/>
                <w:lang w:val="es-ES_tradnl" w:eastAsia="es-ES"/>
              </w:rPr>
              <w:t>La necesidad de vestíbulo de independencia está en función del nivel de riesgo del local o zona, conforme exige la Tabla 2.2 de esta Sección.</w:t>
            </w:r>
          </w:p>
          <w:p w:rsidR="00B50025" w:rsidRPr="00151542" w:rsidRDefault="00B50025" w:rsidP="00FA4C60">
            <w:pPr>
              <w:suppressAutoHyphens w:val="0"/>
              <w:rPr>
                <w:rFonts w:ascii="Arial" w:hAnsi="Arial" w:cs="Arial"/>
                <w:szCs w:val="20"/>
                <w:lang w:eastAsia="es-ES"/>
              </w:rPr>
            </w:pPr>
            <w:r w:rsidRPr="005F3017">
              <w:rPr>
                <w:rFonts w:ascii="Arial" w:hAnsi="Arial" w:cs="Arial"/>
                <w:sz w:val="14"/>
                <w:szCs w:val="14"/>
                <w:lang w:val="es-ES_tradnl" w:eastAsia="es-ES"/>
              </w:rPr>
              <w:t>(</w:t>
            </w:r>
            <w:r w:rsidRPr="005F3017">
              <w:rPr>
                <w:rFonts w:ascii="Arial" w:hAnsi="Arial" w:cs="Arial"/>
                <w:sz w:val="14"/>
                <w:szCs w:val="14"/>
                <w:vertAlign w:val="superscript"/>
                <w:lang w:val="es-ES_tradnl" w:eastAsia="es-ES"/>
              </w:rPr>
              <w:t>3</w:t>
            </w:r>
            <w:r w:rsidR="007C3383" w:rsidRPr="005F3017">
              <w:rPr>
                <w:rFonts w:ascii="Arial" w:hAnsi="Arial" w:cs="Arial"/>
                <w:sz w:val="14"/>
                <w:szCs w:val="14"/>
                <w:lang w:val="es-ES_tradnl" w:eastAsia="es-ES"/>
              </w:rPr>
              <w:t xml:space="preserve">) </w:t>
            </w:r>
            <w:r w:rsidRPr="005F3017">
              <w:rPr>
                <w:rFonts w:ascii="Arial" w:hAnsi="Arial" w:cs="Arial"/>
                <w:sz w:val="14"/>
                <w:szCs w:val="14"/>
                <w:lang w:val="es-ES_tradnl" w:eastAsia="es-ES"/>
              </w:rPr>
              <w:t>Los valores mínimos están establecidos en la Tabla 2.2 de esta Sección.</w:t>
            </w:r>
          </w:p>
        </w:tc>
      </w:tr>
      <w:tr w:rsidR="00942640" w:rsidRPr="00151542" w:rsidTr="00942640">
        <w:trPr>
          <w:cantSplit/>
        </w:trPr>
        <w:tc>
          <w:tcPr>
            <w:tcW w:w="9072" w:type="dxa"/>
            <w:gridSpan w:val="8"/>
            <w:tcBorders>
              <w:top w:val="nil"/>
              <w:left w:val="nil"/>
              <w:bottom w:val="nil"/>
              <w:right w:val="nil"/>
            </w:tcBorders>
          </w:tcPr>
          <w:p w:rsidR="00942640" w:rsidRPr="00942640" w:rsidRDefault="00942640" w:rsidP="00942640">
            <w:pPr>
              <w:tabs>
                <w:tab w:val="left" w:pos="1866"/>
              </w:tabs>
              <w:suppressAutoHyphens w:val="0"/>
              <w:rPr>
                <w:rFonts w:ascii="Arial" w:hAnsi="Arial" w:cs="Arial"/>
                <w:sz w:val="10"/>
                <w:szCs w:val="20"/>
                <w:lang w:val="es-ES_tradnl" w:eastAsia="es-ES"/>
              </w:rPr>
            </w:pPr>
          </w:p>
          <w:p w:rsidR="00942640" w:rsidRPr="00942640" w:rsidRDefault="00942640" w:rsidP="00942640">
            <w:pPr>
              <w:tabs>
                <w:tab w:val="left" w:pos="1866"/>
              </w:tabs>
              <w:suppressAutoHyphens w:val="0"/>
              <w:rPr>
                <w:rFonts w:ascii="Arial" w:hAnsi="Arial" w:cs="Arial"/>
                <w:b/>
                <w:lang w:val="es-ES_tradnl" w:eastAsia="es-ES"/>
              </w:rPr>
            </w:pPr>
            <w:r w:rsidRPr="00942640">
              <w:rPr>
                <w:rFonts w:ascii="Arial" w:hAnsi="Arial" w:cs="Arial"/>
                <w:b/>
                <w:lang w:val="es-ES_tradnl" w:eastAsia="es-ES"/>
              </w:rPr>
              <w:t>Espacios ocultos. Paso de instalaciones a través de elementos de compartimentación de incendios</w:t>
            </w:r>
          </w:p>
        </w:tc>
      </w:tr>
      <w:tr w:rsidR="00942640" w:rsidRPr="00151542" w:rsidTr="00942640">
        <w:trPr>
          <w:cantSplit/>
        </w:trPr>
        <w:tc>
          <w:tcPr>
            <w:tcW w:w="9072" w:type="dxa"/>
            <w:gridSpan w:val="8"/>
            <w:tcBorders>
              <w:top w:val="nil"/>
              <w:left w:val="nil"/>
              <w:bottom w:val="nil"/>
              <w:right w:val="nil"/>
            </w:tcBorders>
          </w:tcPr>
          <w:p w:rsidR="00942640" w:rsidRPr="00942640" w:rsidRDefault="00942640" w:rsidP="00942640">
            <w:pPr>
              <w:tabs>
                <w:tab w:val="left" w:pos="1866"/>
              </w:tabs>
              <w:suppressAutoHyphens w:val="0"/>
              <w:rPr>
                <w:rFonts w:ascii="Arial" w:hAnsi="Arial" w:cs="Arial"/>
                <w:sz w:val="10"/>
                <w:szCs w:val="20"/>
                <w:lang w:val="es-ES_tradnl" w:eastAsia="es-ES"/>
              </w:rPr>
            </w:pPr>
          </w:p>
          <w:p w:rsidR="00942640" w:rsidRPr="00942640" w:rsidRDefault="00942640" w:rsidP="00942640">
            <w:pPr>
              <w:tabs>
                <w:tab w:val="left" w:pos="1866"/>
              </w:tabs>
              <w:suppressAutoHyphens w:val="0"/>
              <w:rPr>
                <w:rFonts w:ascii="Arial" w:hAnsi="Arial" w:cs="Arial"/>
                <w:lang w:val="es-ES_tradnl" w:eastAsia="es-ES"/>
              </w:rPr>
            </w:pPr>
            <w:r>
              <w:rPr>
                <w:rFonts w:ascii="Arial" w:hAnsi="Arial" w:cs="Arial"/>
                <w:lang w:val="es-ES_tradnl" w:eastAsia="es-ES"/>
              </w:rPr>
              <w:t>Los elementos de compartimentación de incendios mantienen la resistencia al fuego en los puntos por donde dichos elementos son atravesados por las instalaciones. Los cables, tuberías son de sección inferior a 50 cm</w:t>
            </w:r>
            <w:r w:rsidRPr="00942640">
              <w:rPr>
                <w:rFonts w:ascii="Arial" w:hAnsi="Arial" w:cs="Arial"/>
                <w:vertAlign w:val="superscript"/>
                <w:lang w:val="es-ES_tradnl" w:eastAsia="es-ES"/>
              </w:rPr>
              <w:t>2</w:t>
            </w:r>
            <w:r>
              <w:rPr>
                <w:rFonts w:ascii="Arial" w:hAnsi="Arial" w:cs="Arial"/>
                <w:lang w:val="es-ES_tradnl" w:eastAsia="es-ES"/>
              </w:rPr>
              <w:t xml:space="preserve"> a excepción del conducto de ventilación desde la recuperadora hasta el techo de la planta baja, en el cual se instalará una compuerta cortafuegos homologada.</w:t>
            </w:r>
          </w:p>
        </w:tc>
      </w:tr>
    </w:tbl>
    <w:p w:rsidR="00B50025" w:rsidRPr="00942640" w:rsidRDefault="00B50025" w:rsidP="00FA4C60">
      <w:pPr>
        <w:suppressAutoHyphens w:val="0"/>
        <w:rPr>
          <w:rFonts w:ascii="Arial" w:hAnsi="Arial" w:cs="Arial"/>
          <w:szCs w:val="20"/>
          <w:lang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1559"/>
        <w:gridCol w:w="1559"/>
        <w:gridCol w:w="1418"/>
        <w:gridCol w:w="1820"/>
      </w:tblGrid>
      <w:tr w:rsidR="00B50025" w:rsidRPr="00151542" w:rsidTr="00B50025">
        <w:trPr>
          <w:cantSplit/>
        </w:trPr>
        <w:tc>
          <w:tcPr>
            <w:tcW w:w="9049" w:type="dxa"/>
            <w:gridSpan w:val="5"/>
            <w:tcBorders>
              <w:top w:val="nil"/>
              <w:left w:val="nil"/>
              <w:bottom w:val="nil"/>
              <w:right w:val="nil"/>
            </w:tcBorders>
            <w:vAlign w:val="center"/>
          </w:tcPr>
          <w:p w:rsidR="00B50025" w:rsidRPr="00151542" w:rsidRDefault="00B50025" w:rsidP="00FA4C60">
            <w:pPr>
              <w:suppressAutoHyphens w:val="0"/>
              <w:jc w:val="left"/>
              <w:rPr>
                <w:rFonts w:ascii="Arial" w:hAnsi="Arial" w:cs="Arial"/>
                <w:b/>
                <w:sz w:val="8"/>
                <w:szCs w:val="20"/>
                <w:lang w:val="es-ES_tradnl" w:eastAsia="es-ES"/>
              </w:rPr>
            </w:pPr>
          </w:p>
          <w:p w:rsidR="00B50025" w:rsidRPr="00151542" w:rsidRDefault="00B50025" w:rsidP="00FA4C60">
            <w:pPr>
              <w:suppressAutoHyphens w:val="0"/>
              <w:jc w:val="left"/>
              <w:rPr>
                <w:rFonts w:ascii="Arial" w:hAnsi="Arial" w:cs="Arial"/>
                <w:b/>
                <w:szCs w:val="20"/>
                <w:lang w:val="es-ES_tradnl" w:eastAsia="es-ES"/>
              </w:rPr>
            </w:pPr>
            <w:r w:rsidRPr="00151542">
              <w:rPr>
                <w:rFonts w:ascii="Arial" w:hAnsi="Arial" w:cs="Arial"/>
                <w:b/>
                <w:szCs w:val="20"/>
                <w:lang w:val="es-ES_tradnl" w:eastAsia="es-ES"/>
              </w:rPr>
              <w:t>Reacción al fuego de elementos constructivos, decorativos y de mobiliario</w:t>
            </w:r>
          </w:p>
        </w:tc>
      </w:tr>
      <w:tr w:rsidR="00B50025" w:rsidRPr="00151542" w:rsidTr="00B50025">
        <w:trPr>
          <w:cantSplit/>
        </w:trPr>
        <w:tc>
          <w:tcPr>
            <w:tcW w:w="9049" w:type="dxa"/>
            <w:gridSpan w:val="5"/>
          </w:tcPr>
          <w:p w:rsidR="00B50025" w:rsidRPr="00151542" w:rsidRDefault="00B50025" w:rsidP="00FA4C60">
            <w:pPr>
              <w:suppressAutoHyphens w:val="0"/>
              <w:rPr>
                <w:rFonts w:ascii="Arial" w:hAnsi="Arial" w:cs="Arial"/>
                <w:szCs w:val="20"/>
                <w:lang w:eastAsia="es-ES"/>
              </w:rPr>
            </w:pPr>
            <w:r w:rsidRPr="00151542">
              <w:rPr>
                <w:rFonts w:ascii="Arial" w:hAnsi="Arial" w:cs="Arial"/>
                <w:szCs w:val="20"/>
                <w:lang w:val="es-ES_tradnl" w:eastAsia="es-ES"/>
              </w:rPr>
              <w:t>Los elementos constructivos deben cumplir las condiciones de reacción al fuego que se establecen en la tabla 4.1 de esta Sección.</w:t>
            </w:r>
          </w:p>
        </w:tc>
      </w:tr>
      <w:tr w:rsidR="00B50025" w:rsidRPr="00151542" w:rsidTr="00B50025">
        <w:trPr>
          <w:cantSplit/>
        </w:trPr>
        <w:tc>
          <w:tcPr>
            <w:tcW w:w="9049" w:type="dxa"/>
            <w:gridSpan w:val="5"/>
            <w:tcBorders>
              <w:top w:val="nil"/>
              <w:left w:val="nil"/>
              <w:right w:val="nil"/>
            </w:tcBorders>
          </w:tcPr>
          <w:p w:rsidR="00B50025" w:rsidRPr="00151542" w:rsidRDefault="00B50025" w:rsidP="00FA4C60">
            <w:pPr>
              <w:suppressAutoHyphens w:val="0"/>
              <w:rPr>
                <w:rFonts w:ascii="Arial" w:hAnsi="Arial" w:cs="Arial"/>
                <w:sz w:val="8"/>
                <w:szCs w:val="20"/>
                <w:lang w:val="es-ES_tradnl" w:eastAsia="es-ES"/>
              </w:rPr>
            </w:pPr>
          </w:p>
        </w:tc>
      </w:tr>
      <w:tr w:rsidR="00B50025" w:rsidRPr="00151542" w:rsidTr="00B50025">
        <w:trPr>
          <w:cantSplit/>
          <w:trHeight w:val="183"/>
        </w:trPr>
        <w:tc>
          <w:tcPr>
            <w:tcW w:w="2693" w:type="dxa"/>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Situación del elemento</w:t>
            </w:r>
          </w:p>
        </w:tc>
        <w:tc>
          <w:tcPr>
            <w:tcW w:w="6356" w:type="dxa"/>
            <w:gridSpan w:val="4"/>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Revestimiento</w:t>
            </w:r>
          </w:p>
        </w:tc>
      </w:tr>
      <w:tr w:rsidR="00B50025" w:rsidRPr="00151542" w:rsidTr="00B50025">
        <w:trPr>
          <w:cantSplit/>
          <w:trHeight w:val="182"/>
        </w:trPr>
        <w:tc>
          <w:tcPr>
            <w:tcW w:w="2693" w:type="dxa"/>
            <w:vMerge/>
            <w:vAlign w:val="center"/>
          </w:tcPr>
          <w:p w:rsidR="00B50025" w:rsidRPr="00151542" w:rsidRDefault="00B50025" w:rsidP="00FA4C60">
            <w:pPr>
              <w:suppressAutoHyphens w:val="0"/>
              <w:jc w:val="center"/>
              <w:rPr>
                <w:rFonts w:ascii="Arial" w:hAnsi="Arial" w:cs="Arial"/>
                <w:szCs w:val="20"/>
                <w:lang w:val="es-ES_tradnl" w:eastAsia="es-ES"/>
              </w:rPr>
            </w:pPr>
          </w:p>
        </w:tc>
        <w:tc>
          <w:tcPr>
            <w:tcW w:w="3118"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De techos y paredes</w:t>
            </w:r>
          </w:p>
        </w:tc>
        <w:tc>
          <w:tcPr>
            <w:tcW w:w="3238"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De suelos</w:t>
            </w:r>
          </w:p>
        </w:tc>
      </w:tr>
      <w:tr w:rsidR="00B50025" w:rsidRPr="00151542" w:rsidTr="00B50025">
        <w:trPr>
          <w:cantSplit/>
        </w:trPr>
        <w:tc>
          <w:tcPr>
            <w:tcW w:w="2693" w:type="dxa"/>
            <w:vMerge/>
            <w:vAlign w:val="center"/>
          </w:tcPr>
          <w:p w:rsidR="00B50025" w:rsidRPr="00151542" w:rsidRDefault="00B50025" w:rsidP="00FA4C60">
            <w:pPr>
              <w:suppressAutoHyphens w:val="0"/>
              <w:jc w:val="center"/>
              <w:rPr>
                <w:rFonts w:ascii="Arial" w:hAnsi="Arial" w:cs="Arial"/>
                <w:szCs w:val="20"/>
                <w:lang w:val="es-ES_tradnl" w:eastAsia="es-ES"/>
              </w:rPr>
            </w:pPr>
          </w:p>
        </w:tc>
        <w:tc>
          <w:tcPr>
            <w:tcW w:w="1559"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559"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c>
          <w:tcPr>
            <w:tcW w:w="1418"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820"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r>
      <w:tr w:rsidR="00B50025" w:rsidRPr="00151542" w:rsidTr="00B50025">
        <w:trPr>
          <w:cantSplit/>
        </w:trPr>
        <w:tc>
          <w:tcPr>
            <w:tcW w:w="2693"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559"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559"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418"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820"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r>
      <w:tr w:rsidR="00B50025" w:rsidRPr="00151542" w:rsidTr="00B50025">
        <w:trPr>
          <w:cantSplit/>
        </w:trPr>
        <w:tc>
          <w:tcPr>
            <w:tcW w:w="2693" w:type="dxa"/>
            <w:shd w:val="clear" w:color="auto" w:fill="C0C0C0"/>
          </w:tcPr>
          <w:p w:rsidR="00B50025" w:rsidRPr="00151542" w:rsidRDefault="00FB76F6" w:rsidP="00FA4C60">
            <w:pPr>
              <w:suppressAutoHyphens w:val="0"/>
              <w:jc w:val="left"/>
              <w:rPr>
                <w:rFonts w:ascii="Arial" w:hAnsi="Arial" w:cs="Arial"/>
                <w:szCs w:val="20"/>
                <w:lang w:val="es-ES_tradnl" w:eastAsia="es-ES"/>
              </w:rPr>
            </w:pPr>
            <w:r>
              <w:rPr>
                <w:rFonts w:ascii="Arial" w:hAnsi="Arial" w:cs="Arial"/>
                <w:szCs w:val="20"/>
                <w:lang w:val="es-ES_tradnl" w:eastAsia="es-ES"/>
              </w:rPr>
              <w:t xml:space="preserve">Espacios </w:t>
            </w:r>
            <w:proofErr w:type="spellStart"/>
            <w:r>
              <w:rPr>
                <w:rFonts w:ascii="Arial" w:hAnsi="Arial" w:cs="Arial"/>
                <w:szCs w:val="20"/>
                <w:lang w:val="es-ES_tradnl" w:eastAsia="es-ES"/>
              </w:rPr>
              <w:t>Ocupables</w:t>
            </w:r>
            <w:proofErr w:type="spellEnd"/>
          </w:p>
        </w:tc>
        <w:tc>
          <w:tcPr>
            <w:tcW w:w="1559" w:type="dxa"/>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C-s2,d0</w:t>
            </w:r>
          </w:p>
        </w:tc>
        <w:tc>
          <w:tcPr>
            <w:tcW w:w="1559" w:type="dxa"/>
            <w:shd w:val="clear" w:color="auto" w:fill="C0C0C0"/>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C-s2,d0</w:t>
            </w:r>
          </w:p>
        </w:tc>
        <w:tc>
          <w:tcPr>
            <w:tcW w:w="1418" w:type="dxa"/>
          </w:tcPr>
          <w:p w:rsidR="00B50025" w:rsidRPr="00151542" w:rsidRDefault="00B50025" w:rsidP="00FA4C60">
            <w:pPr>
              <w:suppressAutoHyphens w:val="0"/>
              <w:jc w:val="center"/>
              <w:rPr>
                <w:rFonts w:ascii="Arial" w:hAnsi="Arial" w:cs="Arial"/>
                <w:szCs w:val="20"/>
                <w:vertAlign w:val="subscript"/>
                <w:lang w:val="en-GB" w:eastAsia="es-ES"/>
              </w:rPr>
            </w:pPr>
            <w:r w:rsidRPr="00151542">
              <w:rPr>
                <w:rFonts w:ascii="Arial" w:hAnsi="Arial" w:cs="Arial"/>
                <w:szCs w:val="20"/>
                <w:lang w:val="en-GB" w:eastAsia="es-ES"/>
              </w:rPr>
              <w:t>E</w:t>
            </w:r>
            <w:r w:rsidRPr="00151542">
              <w:rPr>
                <w:rFonts w:ascii="Arial" w:hAnsi="Arial" w:cs="Arial"/>
                <w:szCs w:val="20"/>
                <w:vertAlign w:val="subscript"/>
                <w:lang w:val="en-GB" w:eastAsia="es-ES"/>
              </w:rPr>
              <w:t>FL</w:t>
            </w:r>
          </w:p>
        </w:tc>
        <w:tc>
          <w:tcPr>
            <w:tcW w:w="1820" w:type="dxa"/>
            <w:shd w:val="clear" w:color="auto" w:fill="C0C0C0"/>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E</w:t>
            </w:r>
            <w:r w:rsidRPr="00151542">
              <w:rPr>
                <w:rFonts w:ascii="Arial" w:hAnsi="Arial" w:cs="Arial"/>
                <w:szCs w:val="20"/>
                <w:vertAlign w:val="subscript"/>
                <w:lang w:val="en-GB" w:eastAsia="es-ES"/>
              </w:rPr>
              <w:t>FL</w:t>
            </w:r>
          </w:p>
        </w:tc>
      </w:tr>
      <w:tr w:rsidR="00B50025" w:rsidRPr="00151542" w:rsidTr="00B50025">
        <w:trPr>
          <w:cantSplit/>
        </w:trPr>
        <w:tc>
          <w:tcPr>
            <w:tcW w:w="2693" w:type="dxa"/>
            <w:shd w:val="clear" w:color="auto" w:fill="C0C0C0"/>
          </w:tcPr>
          <w:p w:rsidR="00B50025" w:rsidRPr="00151542" w:rsidRDefault="00B50025" w:rsidP="00FA4C60">
            <w:pPr>
              <w:suppressAutoHyphens w:val="0"/>
              <w:jc w:val="left"/>
              <w:rPr>
                <w:rFonts w:ascii="Arial" w:hAnsi="Arial" w:cs="Arial"/>
                <w:szCs w:val="20"/>
                <w:lang w:val="es-ES_tradnl" w:eastAsia="es-ES"/>
              </w:rPr>
            </w:pPr>
            <w:r w:rsidRPr="00151542">
              <w:rPr>
                <w:rFonts w:ascii="Arial" w:hAnsi="Arial" w:cs="Arial"/>
                <w:szCs w:val="20"/>
                <w:lang w:val="es-ES_tradnl" w:eastAsia="es-ES"/>
              </w:rPr>
              <w:t>Recintos de riesgo especial</w:t>
            </w:r>
          </w:p>
        </w:tc>
        <w:tc>
          <w:tcPr>
            <w:tcW w:w="1559" w:type="dxa"/>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B-s1,d0</w:t>
            </w:r>
          </w:p>
        </w:tc>
        <w:tc>
          <w:tcPr>
            <w:tcW w:w="1559" w:type="dxa"/>
            <w:shd w:val="clear" w:color="auto" w:fill="C0C0C0"/>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B-s1,d0</w:t>
            </w:r>
          </w:p>
        </w:tc>
        <w:tc>
          <w:tcPr>
            <w:tcW w:w="1418" w:type="dxa"/>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B</w:t>
            </w:r>
            <w:r w:rsidRPr="00151542">
              <w:rPr>
                <w:rFonts w:ascii="Arial" w:hAnsi="Arial" w:cs="Arial"/>
                <w:szCs w:val="20"/>
                <w:vertAlign w:val="subscript"/>
                <w:lang w:val="en-GB" w:eastAsia="es-ES"/>
              </w:rPr>
              <w:t>FL</w:t>
            </w:r>
            <w:r w:rsidRPr="00151542">
              <w:rPr>
                <w:rFonts w:ascii="Arial" w:hAnsi="Arial" w:cs="Arial"/>
                <w:szCs w:val="20"/>
                <w:lang w:val="en-GB" w:eastAsia="es-ES"/>
              </w:rPr>
              <w:t>-s1</w:t>
            </w:r>
          </w:p>
        </w:tc>
        <w:tc>
          <w:tcPr>
            <w:tcW w:w="1820" w:type="dxa"/>
            <w:shd w:val="clear" w:color="auto" w:fill="C0C0C0"/>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B</w:t>
            </w:r>
            <w:r w:rsidRPr="00151542">
              <w:rPr>
                <w:rFonts w:ascii="Arial" w:hAnsi="Arial" w:cs="Arial"/>
                <w:szCs w:val="20"/>
                <w:vertAlign w:val="subscript"/>
                <w:lang w:val="en-GB" w:eastAsia="es-ES"/>
              </w:rPr>
              <w:t>FL</w:t>
            </w:r>
            <w:r w:rsidRPr="00151542">
              <w:rPr>
                <w:rFonts w:ascii="Arial" w:hAnsi="Arial" w:cs="Arial"/>
                <w:szCs w:val="20"/>
                <w:lang w:val="en-GB" w:eastAsia="es-ES"/>
              </w:rPr>
              <w:t>-s1</w:t>
            </w:r>
          </w:p>
        </w:tc>
      </w:tr>
    </w:tbl>
    <w:p w:rsidR="0036764E" w:rsidRPr="00151542" w:rsidRDefault="0036764E" w:rsidP="00FA4C60">
      <w:pPr>
        <w:suppressAutoHyphens w:val="0"/>
        <w:jc w:val="left"/>
        <w:rPr>
          <w:rFonts w:ascii="Arial" w:hAnsi="Arial" w:cs="Arial"/>
          <w:b/>
          <w:szCs w:val="20"/>
          <w:lang w:eastAsia="es-ES"/>
        </w:rPr>
      </w:pPr>
    </w:p>
    <w:p w:rsidR="00B50025" w:rsidRDefault="00B50025" w:rsidP="00FA4C60">
      <w:pPr>
        <w:suppressAutoHyphens w:val="0"/>
        <w:jc w:val="left"/>
        <w:rPr>
          <w:rFonts w:ascii="Arial" w:hAnsi="Arial" w:cs="Arial"/>
          <w:b/>
          <w:sz w:val="22"/>
          <w:szCs w:val="22"/>
          <w:lang w:eastAsia="es-ES"/>
        </w:rPr>
      </w:pPr>
      <w:r w:rsidRPr="00151542">
        <w:rPr>
          <w:rFonts w:ascii="Arial" w:hAnsi="Arial" w:cs="Arial"/>
          <w:b/>
          <w:sz w:val="22"/>
          <w:szCs w:val="22"/>
          <w:lang w:eastAsia="es-ES"/>
        </w:rPr>
        <w:lastRenderedPageBreak/>
        <w:t>SI 2: Propagación exterior</w:t>
      </w:r>
    </w:p>
    <w:p w:rsidR="00FB595C" w:rsidRPr="00FB595C" w:rsidRDefault="00FB595C" w:rsidP="00FA4C60">
      <w:pPr>
        <w:suppressAutoHyphens w:val="0"/>
        <w:jc w:val="left"/>
        <w:rPr>
          <w:rFonts w:ascii="Arial" w:hAnsi="Arial" w:cs="Arial"/>
          <w:b/>
          <w:sz w:val="22"/>
          <w:szCs w:val="22"/>
          <w:lang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
        <w:gridCol w:w="567"/>
        <w:gridCol w:w="1134"/>
        <w:gridCol w:w="1134"/>
        <w:gridCol w:w="142"/>
        <w:gridCol w:w="851"/>
        <w:gridCol w:w="567"/>
        <w:gridCol w:w="425"/>
        <w:gridCol w:w="850"/>
        <w:gridCol w:w="142"/>
        <w:gridCol w:w="992"/>
        <w:gridCol w:w="142"/>
        <w:gridCol w:w="1395"/>
      </w:tblGrid>
      <w:tr w:rsidR="00B50025" w:rsidRPr="00151542" w:rsidTr="00B50025">
        <w:trPr>
          <w:cantSplit/>
        </w:trPr>
        <w:tc>
          <w:tcPr>
            <w:tcW w:w="9049" w:type="dxa"/>
            <w:gridSpan w:val="13"/>
            <w:tcBorders>
              <w:top w:val="nil"/>
              <w:left w:val="nil"/>
              <w:bottom w:val="nil"/>
              <w:right w:val="nil"/>
            </w:tcBorders>
            <w:vAlign w:val="center"/>
          </w:tcPr>
          <w:p w:rsidR="00B50025" w:rsidRPr="00151542" w:rsidRDefault="00B50025" w:rsidP="00FA4C60">
            <w:pPr>
              <w:suppressAutoHyphens w:val="0"/>
              <w:jc w:val="left"/>
              <w:rPr>
                <w:rFonts w:ascii="Arial" w:hAnsi="Arial" w:cs="Arial"/>
                <w:b/>
                <w:szCs w:val="20"/>
                <w:lang w:val="es-ES_tradnl" w:eastAsia="es-ES"/>
              </w:rPr>
            </w:pPr>
            <w:r w:rsidRPr="00151542">
              <w:rPr>
                <w:rFonts w:ascii="Arial" w:hAnsi="Arial" w:cs="Arial"/>
                <w:b/>
                <w:szCs w:val="20"/>
                <w:lang w:val="es-ES_tradnl" w:eastAsia="es-ES"/>
              </w:rPr>
              <w:t>Distancia entre huecos</w:t>
            </w:r>
          </w:p>
        </w:tc>
      </w:tr>
      <w:tr w:rsidR="00B50025" w:rsidRPr="00151542" w:rsidTr="00B50025">
        <w:trPr>
          <w:cantSplit/>
        </w:trPr>
        <w:tc>
          <w:tcPr>
            <w:tcW w:w="9049" w:type="dxa"/>
            <w:gridSpan w:val="13"/>
          </w:tcPr>
          <w:p w:rsidR="00B50025" w:rsidRPr="00151542" w:rsidRDefault="00B50025" w:rsidP="00FA4C60">
            <w:pPr>
              <w:suppressAutoHyphens w:val="0"/>
              <w:rPr>
                <w:rFonts w:ascii="Arial" w:hAnsi="Arial" w:cs="Arial"/>
                <w:szCs w:val="20"/>
                <w:lang w:eastAsia="es-ES"/>
              </w:rPr>
            </w:pPr>
            <w:r w:rsidRPr="00151542">
              <w:rPr>
                <w:rFonts w:ascii="Arial" w:hAnsi="Arial" w:cs="Arial"/>
                <w:szCs w:val="20"/>
                <w:lang w:val="es-ES_tradnl" w:eastAsia="es-ES"/>
              </w:rPr>
              <w:t>Se limita en esta Sección la distancia mínima entre huecos entre dos edificios, los pertenecientes a dos sectores de incendio del mismo edificio, entre una zona de riesgo especial alto y otras zonas, o hacia una escalera o pasillo protegido desde otras zonas. El paño de fachada o de cubierta que separa ambos huecos deberá ser como mínimo EI-60.</w:t>
            </w:r>
          </w:p>
        </w:tc>
      </w:tr>
      <w:tr w:rsidR="00B50025" w:rsidRPr="00151542" w:rsidTr="00B50025">
        <w:trPr>
          <w:cantSplit/>
        </w:trPr>
        <w:tc>
          <w:tcPr>
            <w:tcW w:w="9049" w:type="dxa"/>
            <w:gridSpan w:val="13"/>
            <w:tcBorders>
              <w:top w:val="nil"/>
              <w:left w:val="nil"/>
              <w:bottom w:val="nil"/>
              <w:right w:val="nil"/>
            </w:tcBorders>
          </w:tcPr>
          <w:p w:rsidR="00B50025" w:rsidRPr="00151542" w:rsidRDefault="00B50025" w:rsidP="00FA4C60">
            <w:pPr>
              <w:suppressAutoHyphens w:val="0"/>
              <w:rPr>
                <w:rFonts w:ascii="Arial" w:hAnsi="Arial" w:cs="Arial"/>
                <w:sz w:val="8"/>
                <w:szCs w:val="20"/>
                <w:lang w:val="es-ES_tradnl" w:eastAsia="es-ES"/>
              </w:rPr>
            </w:pPr>
          </w:p>
        </w:tc>
      </w:tr>
      <w:tr w:rsidR="00B50025" w:rsidRPr="00151542" w:rsidTr="00B50025">
        <w:trPr>
          <w:cantSplit/>
          <w:trHeight w:val="274"/>
        </w:trPr>
        <w:tc>
          <w:tcPr>
            <w:tcW w:w="6378" w:type="dxa"/>
            <w:gridSpan w:val="9"/>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Fachadas</w:t>
            </w:r>
          </w:p>
        </w:tc>
        <w:tc>
          <w:tcPr>
            <w:tcW w:w="2671" w:type="dxa"/>
            <w:gridSpan w:val="4"/>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Cubiertas</w:t>
            </w:r>
          </w:p>
        </w:tc>
      </w:tr>
      <w:tr w:rsidR="00B50025" w:rsidRPr="00151542" w:rsidTr="00B50025">
        <w:trPr>
          <w:cantSplit/>
          <w:trHeight w:val="274"/>
        </w:trPr>
        <w:tc>
          <w:tcPr>
            <w:tcW w:w="3685" w:type="dxa"/>
            <w:gridSpan w:val="5"/>
            <w:vAlign w:val="center"/>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szCs w:val="20"/>
                <w:lang w:val="es-ES_tradnl" w:eastAsia="es-ES"/>
              </w:rPr>
              <w:t>Distancia horizontal (m) (</w:t>
            </w:r>
            <w:r w:rsidRPr="00151542">
              <w:rPr>
                <w:rFonts w:ascii="Arial" w:hAnsi="Arial" w:cs="Arial"/>
                <w:szCs w:val="20"/>
                <w:vertAlign w:val="superscript"/>
                <w:lang w:val="es-ES_tradnl" w:eastAsia="es-ES"/>
              </w:rPr>
              <w:t>1</w:t>
            </w:r>
            <w:r w:rsidRPr="00151542">
              <w:rPr>
                <w:rFonts w:ascii="Arial" w:hAnsi="Arial" w:cs="Arial"/>
                <w:szCs w:val="20"/>
                <w:lang w:val="es-ES_tradnl" w:eastAsia="es-ES"/>
              </w:rPr>
              <w:t>)</w:t>
            </w:r>
          </w:p>
        </w:tc>
        <w:tc>
          <w:tcPr>
            <w:tcW w:w="2693" w:type="dxa"/>
            <w:gridSpan w:val="4"/>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Distancia vertical (m)</w:t>
            </w:r>
          </w:p>
        </w:tc>
        <w:tc>
          <w:tcPr>
            <w:tcW w:w="2671" w:type="dxa"/>
            <w:gridSpan w:val="4"/>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Distancia (m)</w:t>
            </w:r>
          </w:p>
        </w:tc>
      </w:tr>
      <w:tr w:rsidR="00B50025" w:rsidRPr="00151542" w:rsidTr="00B50025">
        <w:trPr>
          <w:cantSplit/>
        </w:trPr>
        <w:tc>
          <w:tcPr>
            <w:tcW w:w="1275"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 xml:space="preserve">Ángulo entre planos </w:t>
            </w:r>
          </w:p>
        </w:tc>
        <w:tc>
          <w:tcPr>
            <w:tcW w:w="1134"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276"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c>
          <w:tcPr>
            <w:tcW w:w="1418"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275"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c>
          <w:tcPr>
            <w:tcW w:w="1134"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537"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w:t>
            </w:r>
          </w:p>
        </w:tc>
      </w:tr>
      <w:tr w:rsidR="00B50025" w:rsidRPr="00151542" w:rsidTr="00B50025">
        <w:trPr>
          <w:cantSplit/>
        </w:trPr>
        <w:tc>
          <w:tcPr>
            <w:tcW w:w="1275" w:type="dxa"/>
            <w:gridSpan w:val="2"/>
            <w:tcBorders>
              <w:bottom w:val="nil"/>
            </w:tcBorders>
            <w:shd w:val="clear" w:color="auto" w:fill="C0C0C0"/>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 procede</w:t>
            </w:r>
          </w:p>
        </w:tc>
        <w:tc>
          <w:tcPr>
            <w:tcW w:w="1134" w:type="dxa"/>
            <w:tcBorders>
              <w:bottom w:val="nil"/>
            </w:tcBorders>
          </w:tcPr>
          <w:p w:rsidR="00B50025" w:rsidRPr="00151542" w:rsidRDefault="00B50025" w:rsidP="00FA4C60">
            <w:pPr>
              <w:suppressAutoHyphens w:val="0"/>
              <w:jc w:val="center"/>
              <w:rPr>
                <w:rFonts w:ascii="Arial" w:hAnsi="Arial" w:cs="Arial"/>
                <w:szCs w:val="20"/>
                <w:lang w:val="es-ES_tradnl" w:eastAsia="es-ES"/>
              </w:rPr>
            </w:pPr>
          </w:p>
        </w:tc>
        <w:tc>
          <w:tcPr>
            <w:tcW w:w="1276" w:type="dxa"/>
            <w:gridSpan w:val="2"/>
            <w:tcBorders>
              <w:bottom w:val="nil"/>
            </w:tcBorders>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c>
          <w:tcPr>
            <w:tcW w:w="1418" w:type="dxa"/>
            <w:gridSpan w:val="2"/>
            <w:tcBorders>
              <w:bottom w:val="nil"/>
            </w:tcBorders>
          </w:tcPr>
          <w:p w:rsidR="00B50025" w:rsidRPr="00151542" w:rsidRDefault="00B50025" w:rsidP="00FA4C60">
            <w:pPr>
              <w:suppressAutoHyphens w:val="0"/>
              <w:jc w:val="center"/>
              <w:rPr>
                <w:rFonts w:ascii="Arial" w:hAnsi="Arial" w:cs="Arial"/>
                <w:szCs w:val="20"/>
                <w:lang w:val="es-ES_tradnl" w:eastAsia="es-ES"/>
              </w:rPr>
            </w:pPr>
          </w:p>
        </w:tc>
        <w:tc>
          <w:tcPr>
            <w:tcW w:w="1275" w:type="dxa"/>
            <w:gridSpan w:val="2"/>
            <w:tcBorders>
              <w:bottom w:val="nil"/>
            </w:tcBorders>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c>
          <w:tcPr>
            <w:tcW w:w="1134" w:type="dxa"/>
            <w:gridSpan w:val="2"/>
            <w:tcBorders>
              <w:bottom w:val="nil"/>
            </w:tcBorders>
          </w:tcPr>
          <w:p w:rsidR="00B50025" w:rsidRPr="00151542" w:rsidRDefault="00B50025" w:rsidP="00FA4C60">
            <w:pPr>
              <w:suppressAutoHyphens w:val="0"/>
              <w:rPr>
                <w:rFonts w:ascii="Arial" w:hAnsi="Arial" w:cs="Arial"/>
                <w:szCs w:val="20"/>
                <w:lang w:val="es-ES_tradnl" w:eastAsia="es-ES"/>
              </w:rPr>
            </w:pPr>
          </w:p>
        </w:tc>
        <w:tc>
          <w:tcPr>
            <w:tcW w:w="1537" w:type="dxa"/>
            <w:gridSpan w:val="2"/>
            <w:tcBorders>
              <w:bottom w:val="nil"/>
            </w:tcBorders>
            <w:shd w:val="clear" w:color="auto" w:fill="C0C0C0"/>
          </w:tcPr>
          <w:p w:rsidR="00B50025" w:rsidRPr="00840CF9" w:rsidRDefault="00840CF9" w:rsidP="00840CF9">
            <w:pPr>
              <w:suppressAutoHyphens w:val="0"/>
              <w:ind w:left="360"/>
              <w:jc w:val="center"/>
              <w:rPr>
                <w:rFonts w:ascii="Arial" w:hAnsi="Arial" w:cs="Arial"/>
                <w:b/>
                <w:szCs w:val="20"/>
                <w:lang w:val="es-ES_tradnl" w:eastAsia="es-ES"/>
              </w:rPr>
            </w:pPr>
            <w:r>
              <w:rPr>
                <w:rFonts w:ascii="Arial" w:hAnsi="Arial" w:cs="Arial"/>
                <w:b/>
                <w:szCs w:val="20"/>
                <w:lang w:val="es-ES_tradnl" w:eastAsia="es-ES"/>
              </w:rPr>
              <w:t>&gt;</w:t>
            </w:r>
            <w:r w:rsidRPr="00840CF9">
              <w:rPr>
                <w:rFonts w:ascii="Arial" w:hAnsi="Arial" w:cs="Arial"/>
                <w:b/>
                <w:szCs w:val="20"/>
                <w:lang w:val="es-ES_tradnl" w:eastAsia="es-ES"/>
              </w:rPr>
              <w:t>5 m</w:t>
            </w:r>
          </w:p>
        </w:tc>
      </w:tr>
      <w:tr w:rsidR="00B50025" w:rsidRPr="00151542" w:rsidTr="00B50025">
        <w:trPr>
          <w:cantSplit/>
        </w:trPr>
        <w:tc>
          <w:tcPr>
            <w:tcW w:w="1275" w:type="dxa"/>
            <w:gridSpan w:val="2"/>
            <w:shd w:val="clear" w:color="auto" w:fill="C0C0C0"/>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 procede</w:t>
            </w:r>
          </w:p>
        </w:tc>
        <w:tc>
          <w:tcPr>
            <w:tcW w:w="1134" w:type="dxa"/>
          </w:tcPr>
          <w:p w:rsidR="00B50025" w:rsidRPr="00151542" w:rsidRDefault="00B50025" w:rsidP="00FA4C60">
            <w:pPr>
              <w:suppressAutoHyphens w:val="0"/>
              <w:jc w:val="center"/>
              <w:rPr>
                <w:rFonts w:ascii="Arial" w:hAnsi="Arial" w:cs="Arial"/>
                <w:szCs w:val="20"/>
                <w:lang w:val="es-ES_tradnl" w:eastAsia="es-ES"/>
              </w:rPr>
            </w:pPr>
          </w:p>
        </w:tc>
        <w:tc>
          <w:tcPr>
            <w:tcW w:w="1276" w:type="dxa"/>
            <w:gridSpan w:val="2"/>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c>
          <w:tcPr>
            <w:tcW w:w="1418" w:type="dxa"/>
            <w:gridSpan w:val="2"/>
          </w:tcPr>
          <w:p w:rsidR="00B50025" w:rsidRPr="00151542" w:rsidRDefault="00B50025" w:rsidP="00FA4C60">
            <w:pPr>
              <w:suppressAutoHyphens w:val="0"/>
              <w:jc w:val="center"/>
              <w:rPr>
                <w:rFonts w:ascii="Arial" w:hAnsi="Arial" w:cs="Arial"/>
                <w:szCs w:val="20"/>
                <w:lang w:val="es-ES_tradnl" w:eastAsia="es-ES"/>
              </w:rPr>
            </w:pPr>
          </w:p>
        </w:tc>
        <w:tc>
          <w:tcPr>
            <w:tcW w:w="1275" w:type="dxa"/>
            <w:gridSpan w:val="2"/>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c>
          <w:tcPr>
            <w:tcW w:w="1134" w:type="dxa"/>
            <w:gridSpan w:val="2"/>
          </w:tcPr>
          <w:p w:rsidR="00B50025" w:rsidRPr="00151542" w:rsidRDefault="00B50025" w:rsidP="00FA4C60">
            <w:pPr>
              <w:suppressAutoHyphens w:val="0"/>
              <w:rPr>
                <w:rFonts w:ascii="Arial" w:hAnsi="Arial" w:cs="Arial"/>
                <w:szCs w:val="20"/>
                <w:lang w:val="es-ES_tradnl" w:eastAsia="es-ES"/>
              </w:rPr>
            </w:pPr>
          </w:p>
        </w:tc>
        <w:tc>
          <w:tcPr>
            <w:tcW w:w="1537" w:type="dxa"/>
            <w:gridSpan w:val="2"/>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r>
      <w:tr w:rsidR="00B50025" w:rsidRPr="00151542" w:rsidTr="00B50025">
        <w:trPr>
          <w:cantSplit/>
        </w:trPr>
        <w:tc>
          <w:tcPr>
            <w:tcW w:w="9049" w:type="dxa"/>
            <w:gridSpan w:val="13"/>
            <w:tcBorders>
              <w:top w:val="nil"/>
              <w:left w:val="nil"/>
              <w:bottom w:val="nil"/>
              <w:right w:val="nil"/>
            </w:tcBorders>
          </w:tcPr>
          <w:p w:rsidR="00B50025" w:rsidRPr="00151542" w:rsidRDefault="00B50025" w:rsidP="00FA4C60">
            <w:pPr>
              <w:tabs>
                <w:tab w:val="left" w:pos="3559"/>
              </w:tabs>
              <w:suppressAutoHyphens w:val="0"/>
              <w:rPr>
                <w:rFonts w:ascii="Arial" w:hAnsi="Arial" w:cs="Arial"/>
                <w:szCs w:val="20"/>
                <w:lang w:val="es-ES_tradnl" w:eastAsia="es-ES"/>
              </w:rPr>
            </w:pPr>
            <w:r w:rsidRPr="00151542">
              <w:rPr>
                <w:rFonts w:ascii="Arial" w:hAnsi="Arial" w:cs="Arial"/>
                <w:szCs w:val="20"/>
                <w:lang w:val="es-ES_tradnl" w:eastAsia="es-ES"/>
              </w:rPr>
              <w:t>(</w:t>
            </w:r>
            <w:r w:rsidRPr="00151542">
              <w:rPr>
                <w:rFonts w:ascii="Arial" w:hAnsi="Arial" w:cs="Arial"/>
                <w:szCs w:val="20"/>
                <w:vertAlign w:val="superscript"/>
                <w:lang w:val="es-ES_tradnl" w:eastAsia="es-ES"/>
              </w:rPr>
              <w:t>1</w:t>
            </w:r>
            <w:r w:rsidRPr="00151542">
              <w:rPr>
                <w:rFonts w:ascii="Arial" w:hAnsi="Arial" w:cs="Arial"/>
                <w:szCs w:val="20"/>
                <w:lang w:val="es-ES_tradnl" w:eastAsia="es-ES"/>
              </w:rPr>
              <w:t>)     La distancia horizontal entre huecos depende del ángulo α que forman los planos exteriores de las fachadas:</w:t>
            </w:r>
          </w:p>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 xml:space="preserve"> Para valores intermedios del ángulo α, la distancia d puede obtenerse por interpolación</w:t>
            </w:r>
          </w:p>
          <w:p w:rsidR="00B50025" w:rsidRPr="00151542" w:rsidRDefault="00B50025" w:rsidP="00FA4C60">
            <w:pPr>
              <w:suppressAutoHyphens w:val="0"/>
              <w:jc w:val="center"/>
              <w:rPr>
                <w:rFonts w:ascii="Arial" w:hAnsi="Arial" w:cs="Arial"/>
                <w:sz w:val="8"/>
                <w:szCs w:val="20"/>
                <w:lang w:val="es-ES_tradnl" w:eastAsia="es-ES"/>
              </w:rPr>
            </w:pPr>
          </w:p>
        </w:tc>
      </w:tr>
      <w:tr w:rsidR="00B50025" w:rsidRPr="00151542" w:rsidTr="00B50025">
        <w:tblPrEx>
          <w:tblBorders>
            <w:left w:val="none" w:sz="0" w:space="0" w:color="auto"/>
            <w:right w:val="none" w:sz="0" w:space="0" w:color="auto"/>
            <w:insideV w:val="none" w:sz="0" w:space="0" w:color="auto"/>
          </w:tblBorders>
        </w:tblPrEx>
        <w:tc>
          <w:tcPr>
            <w:tcW w:w="708" w:type="dxa"/>
          </w:tcPr>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α</w:t>
            </w:r>
          </w:p>
        </w:tc>
        <w:tc>
          <w:tcPr>
            <w:tcW w:w="2835" w:type="dxa"/>
            <w:gridSpan w:val="3"/>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0º (fachadas paralelas enfrentadas)</w:t>
            </w:r>
          </w:p>
        </w:tc>
        <w:tc>
          <w:tcPr>
            <w:tcW w:w="993"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45º</w:t>
            </w:r>
          </w:p>
        </w:tc>
        <w:tc>
          <w:tcPr>
            <w:tcW w:w="992"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60º</w:t>
            </w:r>
          </w:p>
        </w:tc>
        <w:tc>
          <w:tcPr>
            <w:tcW w:w="992"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90º</w:t>
            </w:r>
          </w:p>
        </w:tc>
        <w:tc>
          <w:tcPr>
            <w:tcW w:w="1134"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135º</w:t>
            </w:r>
          </w:p>
        </w:tc>
        <w:tc>
          <w:tcPr>
            <w:tcW w:w="1395"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180º</w:t>
            </w:r>
          </w:p>
        </w:tc>
      </w:tr>
      <w:tr w:rsidR="00B50025" w:rsidRPr="00151542" w:rsidTr="00B50025">
        <w:tblPrEx>
          <w:tblBorders>
            <w:left w:val="none" w:sz="0" w:space="0" w:color="auto"/>
            <w:right w:val="none" w:sz="0" w:space="0" w:color="auto"/>
            <w:insideV w:val="none" w:sz="0" w:space="0" w:color="auto"/>
          </w:tblBorders>
        </w:tblPrEx>
        <w:tc>
          <w:tcPr>
            <w:tcW w:w="708" w:type="dxa"/>
          </w:tcPr>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d (m)</w:t>
            </w:r>
          </w:p>
        </w:tc>
        <w:tc>
          <w:tcPr>
            <w:tcW w:w="2835" w:type="dxa"/>
            <w:gridSpan w:val="3"/>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3,00</w:t>
            </w:r>
          </w:p>
        </w:tc>
        <w:tc>
          <w:tcPr>
            <w:tcW w:w="993"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2,75</w:t>
            </w:r>
          </w:p>
        </w:tc>
        <w:tc>
          <w:tcPr>
            <w:tcW w:w="992"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2,50</w:t>
            </w:r>
          </w:p>
        </w:tc>
        <w:tc>
          <w:tcPr>
            <w:tcW w:w="992"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2,00</w:t>
            </w:r>
          </w:p>
        </w:tc>
        <w:tc>
          <w:tcPr>
            <w:tcW w:w="1134"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1,25</w:t>
            </w:r>
          </w:p>
        </w:tc>
        <w:tc>
          <w:tcPr>
            <w:tcW w:w="1395"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0,50</w:t>
            </w:r>
          </w:p>
        </w:tc>
      </w:tr>
    </w:tbl>
    <w:p w:rsidR="0074197D" w:rsidRPr="00151542" w:rsidRDefault="0074197D" w:rsidP="00FA4C60">
      <w:pPr>
        <w:tabs>
          <w:tab w:val="left" w:pos="4026"/>
        </w:tabs>
        <w:suppressAutoHyphens w:val="0"/>
        <w:rPr>
          <w:rFonts w:ascii="Arial" w:hAnsi="Arial" w:cs="Arial"/>
          <w:szCs w:val="20"/>
          <w:lang w:val="es-ES_tradnl" w:eastAsia="es-ES"/>
        </w:rPr>
      </w:pPr>
    </w:p>
    <w:p w:rsidR="00B50025" w:rsidRDefault="00B50025" w:rsidP="00FA4C60">
      <w:pPr>
        <w:suppressAutoHyphens w:val="0"/>
        <w:jc w:val="left"/>
        <w:rPr>
          <w:rFonts w:ascii="Arial" w:hAnsi="Arial" w:cs="Arial"/>
          <w:b/>
          <w:sz w:val="22"/>
          <w:szCs w:val="22"/>
          <w:lang w:eastAsia="es-ES"/>
        </w:rPr>
      </w:pPr>
      <w:r w:rsidRPr="00151542">
        <w:rPr>
          <w:rFonts w:ascii="Arial" w:hAnsi="Arial" w:cs="Arial"/>
          <w:b/>
          <w:sz w:val="22"/>
          <w:szCs w:val="22"/>
          <w:lang w:eastAsia="es-ES"/>
        </w:rPr>
        <w:t>SI 3: Evacuación de ocupantes</w:t>
      </w:r>
    </w:p>
    <w:p w:rsidR="00FB595C" w:rsidRDefault="00FB595C" w:rsidP="00FA4C60">
      <w:pPr>
        <w:suppressAutoHyphens w:val="0"/>
        <w:jc w:val="left"/>
        <w:rPr>
          <w:rFonts w:ascii="Arial" w:hAnsi="Arial" w:cs="Arial"/>
          <w:b/>
          <w:sz w:val="22"/>
          <w:szCs w:val="22"/>
          <w:lang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49"/>
      </w:tblGrid>
      <w:tr w:rsidR="00B50025" w:rsidRPr="00151542" w:rsidTr="00B50025">
        <w:trPr>
          <w:cantSplit/>
        </w:trPr>
        <w:tc>
          <w:tcPr>
            <w:tcW w:w="9049" w:type="dxa"/>
            <w:tcBorders>
              <w:top w:val="nil"/>
              <w:left w:val="nil"/>
              <w:bottom w:val="nil"/>
              <w:right w:val="nil"/>
            </w:tcBorders>
          </w:tcPr>
          <w:p w:rsidR="00B50025" w:rsidRPr="00151542" w:rsidRDefault="00B50025" w:rsidP="00CF04C6">
            <w:pPr>
              <w:keepNext/>
              <w:suppressAutoHyphens w:val="0"/>
              <w:jc w:val="left"/>
              <w:outlineLvl w:val="2"/>
              <w:rPr>
                <w:rFonts w:ascii="Arial" w:hAnsi="Arial" w:cs="Arial"/>
                <w:b/>
                <w:szCs w:val="20"/>
                <w:lang w:eastAsia="es-ES"/>
              </w:rPr>
            </w:pPr>
            <w:r w:rsidRPr="00151542">
              <w:rPr>
                <w:rFonts w:ascii="Arial" w:hAnsi="Arial" w:cs="Arial"/>
                <w:b/>
                <w:szCs w:val="20"/>
                <w:lang w:eastAsia="es-ES"/>
              </w:rPr>
              <w:t>Cálculo de ocupación, número de salidas, longitud de recorridos de evacuación y dimensionado de los medios de evacuación</w:t>
            </w:r>
          </w:p>
        </w:tc>
      </w:tr>
      <w:tr w:rsidR="00B50025" w:rsidRPr="00151542" w:rsidTr="00B50025">
        <w:trPr>
          <w:cantSplit/>
        </w:trPr>
        <w:tc>
          <w:tcPr>
            <w:tcW w:w="9049" w:type="dxa"/>
          </w:tcPr>
          <w:p w:rsidR="00B50025" w:rsidRPr="00151542" w:rsidRDefault="00B50025" w:rsidP="00E12CB4">
            <w:pPr>
              <w:numPr>
                <w:ilvl w:val="0"/>
                <w:numId w:val="3"/>
              </w:numPr>
              <w:tabs>
                <w:tab w:val="num" w:pos="355"/>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En los establecimientos de Uso Comercial o de Pública Concurrencia de cualquier superficie y los de uso Docente, Residencial Público o Administrativo cuya superficie construida sea mayor que 1.500 m</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 xml:space="preserve"> contenidos en edificios cuyo uso previsto principal sea distinto del suyo, las salidas de uso habitual y los recorridos de evacuación hasta el espacio exterior seguro estarán situados en elementos independientes de las zonas comunes del edificio y compartimentados respecto de éste de igual forma que deba estarlo el establecimiento en cuestión; no obstante dichos elementos podrán servir como salida de emergencia de otras zonas del edificio. Sus salidas de emergencia podrán comunicar con un elemento común de evacuación del edificio a través de un vestíbulo de independencia, siempre que dicho elemento de evacuación esté dimensionado teniendo en cuenta dicha circunstancia.</w:t>
            </w:r>
          </w:p>
          <w:p w:rsidR="00B50025" w:rsidRPr="00151542" w:rsidRDefault="00B50025" w:rsidP="00E12CB4">
            <w:pPr>
              <w:numPr>
                <w:ilvl w:val="0"/>
                <w:numId w:val="3"/>
              </w:numPr>
              <w:tabs>
                <w:tab w:val="num" w:pos="355"/>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Como excepción al punto anterior, los establecimientos de uso Pública Concurrencia cuya superficie construida total no exceda de 500 m</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 xml:space="preserve"> y estén integrados en centros comerciales podrán tener salidas de uso habitual o salidas de emergencia a las zonas comunes de circulación del centro. Cuando su superficie sea mayor que la indicada, al menos las salidas de emergencia serán independientes respecto de dichas zonas comunes.</w:t>
            </w:r>
          </w:p>
          <w:p w:rsidR="00B50025" w:rsidRPr="00151542" w:rsidRDefault="00B50025" w:rsidP="00E12CB4">
            <w:pPr>
              <w:numPr>
                <w:ilvl w:val="0"/>
                <w:numId w:val="3"/>
              </w:numPr>
              <w:tabs>
                <w:tab w:val="num" w:pos="355"/>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El cálculo de la anchura de las salidas de recinto, de planta o de edificio se realizará, según se establece el apartado 4 de esta Sección, teniendo en cuenta la inutilización de una de las salidas, cuando haya más de una, bajo la hipótesis más desfavorable y la asignación de ocupantes a la salida más próxima.</w:t>
            </w:r>
          </w:p>
          <w:p w:rsidR="00B50025" w:rsidRPr="00151542" w:rsidRDefault="00B50025" w:rsidP="00E12CB4">
            <w:pPr>
              <w:numPr>
                <w:ilvl w:val="0"/>
                <w:numId w:val="3"/>
              </w:numPr>
              <w:tabs>
                <w:tab w:val="num" w:pos="355"/>
              </w:tabs>
              <w:suppressAutoHyphens w:val="0"/>
              <w:ind w:left="0" w:firstLine="0"/>
              <w:jc w:val="left"/>
              <w:rPr>
                <w:rFonts w:ascii="Arial" w:hAnsi="Arial" w:cs="Arial"/>
                <w:szCs w:val="20"/>
                <w:lang w:eastAsia="es-ES"/>
              </w:rPr>
            </w:pPr>
            <w:r w:rsidRPr="00151542">
              <w:rPr>
                <w:rFonts w:ascii="Arial" w:hAnsi="Arial" w:cs="Arial"/>
                <w:szCs w:val="20"/>
                <w:lang w:val="es-ES_tradnl" w:eastAsia="es-ES"/>
              </w:rPr>
              <w:t>Para el cálculo de la capacidad de evacuación de escaleras, cuando existan varias, no es necesario suponer inutilizada en su totalidad alguna de las escaleras protegidas existentes. En cambio, cuando existan varias escaleras no protegidas, debe considerarse inutilizada en su totalidad alguna de ellas, bajo la hipótesis más desfavorable.</w:t>
            </w:r>
          </w:p>
        </w:tc>
      </w:tr>
    </w:tbl>
    <w:p w:rsidR="00AA3B20" w:rsidRDefault="00AA3B20" w:rsidP="00FA4C60">
      <w:pPr>
        <w:suppressAutoHyphens w:val="0"/>
        <w:rPr>
          <w:rFonts w:ascii="Arial" w:hAnsi="Arial" w:cs="Arial"/>
          <w:b/>
          <w:szCs w:val="20"/>
          <w:lang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4"/>
        <w:gridCol w:w="1985"/>
        <w:gridCol w:w="1417"/>
        <w:gridCol w:w="1559"/>
        <w:gridCol w:w="2127"/>
      </w:tblGrid>
      <w:tr w:rsidR="00EF40F9" w:rsidRPr="00151542" w:rsidTr="00AD0431">
        <w:trPr>
          <w:cantSplit/>
        </w:trPr>
        <w:tc>
          <w:tcPr>
            <w:tcW w:w="9072" w:type="dxa"/>
            <w:gridSpan w:val="5"/>
            <w:tcBorders>
              <w:top w:val="nil"/>
              <w:left w:val="nil"/>
              <w:bottom w:val="nil"/>
              <w:right w:val="nil"/>
            </w:tcBorders>
          </w:tcPr>
          <w:p w:rsidR="00FE5E41" w:rsidRDefault="00FE5E41" w:rsidP="00FE5E41">
            <w:pPr>
              <w:suppressAutoHyphens w:val="0"/>
              <w:rPr>
                <w:rFonts w:ascii="Arial" w:hAnsi="Arial" w:cs="Arial"/>
                <w:b/>
                <w:szCs w:val="20"/>
                <w:lang w:val="es-ES_tradnl" w:eastAsia="es-ES"/>
              </w:rPr>
            </w:pPr>
            <w:r w:rsidRPr="00AA3B20">
              <w:rPr>
                <w:rFonts w:ascii="Arial" w:hAnsi="Arial" w:cs="Arial"/>
                <w:b/>
                <w:szCs w:val="20"/>
                <w:lang w:val="es-ES_tradnl" w:eastAsia="es-ES"/>
              </w:rPr>
              <w:t>C</w:t>
            </w:r>
            <w:r>
              <w:rPr>
                <w:rFonts w:ascii="Arial" w:hAnsi="Arial" w:cs="Arial"/>
                <w:b/>
                <w:szCs w:val="20"/>
                <w:lang w:val="es-ES_tradnl" w:eastAsia="es-ES"/>
              </w:rPr>
              <w:t>á</w:t>
            </w:r>
            <w:r w:rsidRPr="00AA3B20">
              <w:rPr>
                <w:rFonts w:ascii="Arial" w:hAnsi="Arial" w:cs="Arial"/>
                <w:b/>
                <w:szCs w:val="20"/>
                <w:lang w:val="es-ES_tradnl" w:eastAsia="es-ES"/>
              </w:rPr>
              <w:t>lculo de la ocupación del Edificio</w:t>
            </w:r>
          </w:p>
          <w:p w:rsidR="00EF40F9" w:rsidRPr="00942640" w:rsidRDefault="00EF40F9" w:rsidP="00AD0431">
            <w:pPr>
              <w:tabs>
                <w:tab w:val="left" w:pos="1866"/>
              </w:tabs>
              <w:suppressAutoHyphens w:val="0"/>
              <w:rPr>
                <w:rFonts w:ascii="Arial" w:hAnsi="Arial" w:cs="Arial"/>
                <w:sz w:val="10"/>
                <w:szCs w:val="20"/>
                <w:lang w:val="es-ES_tradnl" w:eastAsia="es-ES"/>
              </w:rPr>
            </w:pPr>
          </w:p>
          <w:p w:rsidR="00EF40F9" w:rsidRDefault="00EF40F9" w:rsidP="00EF40F9">
            <w:pPr>
              <w:tabs>
                <w:tab w:val="left" w:pos="1866"/>
              </w:tabs>
              <w:suppressAutoHyphens w:val="0"/>
              <w:rPr>
                <w:rFonts w:ascii="Arial" w:hAnsi="Arial" w:cs="Arial"/>
                <w:lang w:val="es-ES_tradnl" w:eastAsia="es-ES"/>
              </w:rPr>
            </w:pPr>
            <w:r>
              <w:rPr>
                <w:rFonts w:ascii="Arial" w:hAnsi="Arial" w:cs="Arial"/>
                <w:lang w:val="es-ES_tradnl" w:eastAsia="es-ES"/>
              </w:rPr>
              <w:t xml:space="preserve">El proyecto se refiera a una ampliación de Edificio existente, pero a los efectos de justificar el cumplimiento de la normativa se procede a calcular la ocupación total del edificio. Se opta por aplicar la tabla 2.1 del DB SI3 apartado 2 pese a que la ocupación resulta superior a la determinada por la normativa particular de la </w:t>
            </w:r>
            <w:proofErr w:type="spellStart"/>
            <w:r>
              <w:rPr>
                <w:rFonts w:ascii="Arial" w:hAnsi="Arial" w:cs="Arial"/>
                <w:lang w:val="es-ES_tradnl" w:eastAsia="es-ES"/>
              </w:rPr>
              <w:t>Consellería</w:t>
            </w:r>
            <w:proofErr w:type="spellEnd"/>
            <w:r>
              <w:rPr>
                <w:rFonts w:ascii="Arial" w:hAnsi="Arial" w:cs="Arial"/>
                <w:lang w:val="es-ES_tradnl" w:eastAsia="es-ES"/>
              </w:rPr>
              <w:t xml:space="preserve"> de Educación de la Xunta de Galicia, a la que ha de someterse el edificio proyectado. </w:t>
            </w:r>
          </w:p>
          <w:p w:rsidR="00FB5215" w:rsidRDefault="00FB5215" w:rsidP="00EF40F9">
            <w:pPr>
              <w:tabs>
                <w:tab w:val="left" w:pos="1866"/>
              </w:tabs>
              <w:suppressAutoHyphens w:val="0"/>
              <w:rPr>
                <w:rFonts w:ascii="Arial" w:hAnsi="Arial" w:cs="Arial"/>
                <w:lang w:val="es-ES_tradnl" w:eastAsia="es-ES"/>
              </w:rPr>
            </w:pPr>
          </w:p>
          <w:p w:rsidR="00FB5215" w:rsidRDefault="00FB5215" w:rsidP="00EF40F9">
            <w:pPr>
              <w:tabs>
                <w:tab w:val="left" w:pos="1866"/>
              </w:tabs>
              <w:suppressAutoHyphens w:val="0"/>
              <w:rPr>
                <w:rFonts w:ascii="Arial" w:hAnsi="Arial" w:cs="Arial"/>
                <w:lang w:val="es-ES_tradnl" w:eastAsia="es-ES"/>
              </w:rPr>
            </w:pPr>
            <w:r>
              <w:rPr>
                <w:rFonts w:ascii="Arial" w:hAnsi="Arial" w:cs="Arial"/>
                <w:lang w:val="es-ES_tradnl" w:eastAsia="es-ES"/>
              </w:rPr>
              <w:t>En la siguiente tabla se calcula la ocupación en cada planta del edificio:</w:t>
            </w:r>
          </w:p>
          <w:p w:rsidR="00EF40F9" w:rsidRPr="00942640" w:rsidRDefault="00EF40F9" w:rsidP="00EF40F9">
            <w:pPr>
              <w:tabs>
                <w:tab w:val="left" w:pos="1866"/>
              </w:tabs>
              <w:suppressAutoHyphens w:val="0"/>
              <w:rPr>
                <w:rFonts w:ascii="Arial" w:hAnsi="Arial" w:cs="Arial"/>
                <w:lang w:val="es-ES_tradnl" w:eastAsia="es-ES"/>
              </w:rPr>
            </w:pPr>
          </w:p>
        </w:tc>
      </w:tr>
      <w:tr w:rsidR="00654077" w:rsidRPr="00151542" w:rsidTr="00261234">
        <w:trPr>
          <w:cantSplit/>
          <w:trHeight w:val="184"/>
        </w:trPr>
        <w:tc>
          <w:tcPr>
            <w:tcW w:w="1984" w:type="dxa"/>
            <w:vMerge w:val="restart"/>
            <w:vAlign w:val="center"/>
          </w:tcPr>
          <w:p w:rsidR="00654077" w:rsidRPr="00151542" w:rsidRDefault="00654077"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Recinto, planta, sector</w:t>
            </w:r>
          </w:p>
        </w:tc>
        <w:tc>
          <w:tcPr>
            <w:tcW w:w="1985" w:type="dxa"/>
            <w:vMerge w:val="restart"/>
            <w:vAlign w:val="center"/>
          </w:tcPr>
          <w:p w:rsidR="00654077" w:rsidRPr="00151542" w:rsidRDefault="00654077"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Uso previsto (</w:t>
            </w:r>
            <w:r w:rsidRPr="00151542">
              <w:rPr>
                <w:rFonts w:ascii="Arial" w:hAnsi="Arial" w:cs="Arial"/>
                <w:szCs w:val="20"/>
                <w:vertAlign w:val="superscript"/>
                <w:lang w:val="es-ES_tradnl" w:eastAsia="es-ES"/>
              </w:rPr>
              <w:t>1</w:t>
            </w:r>
            <w:r w:rsidRPr="00151542">
              <w:rPr>
                <w:rFonts w:ascii="Arial" w:hAnsi="Arial" w:cs="Arial"/>
                <w:szCs w:val="20"/>
                <w:lang w:val="es-ES_tradnl" w:eastAsia="es-ES"/>
              </w:rPr>
              <w:t>)</w:t>
            </w:r>
          </w:p>
        </w:tc>
        <w:tc>
          <w:tcPr>
            <w:tcW w:w="1417" w:type="dxa"/>
            <w:vMerge w:val="restart"/>
            <w:vAlign w:val="center"/>
          </w:tcPr>
          <w:p w:rsidR="00654077" w:rsidRPr="00151542" w:rsidRDefault="00654077"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Superficie útil</w:t>
            </w:r>
          </w:p>
          <w:p w:rsidR="00654077" w:rsidRPr="00151542" w:rsidRDefault="00654077"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(m</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w:t>
            </w:r>
          </w:p>
        </w:tc>
        <w:tc>
          <w:tcPr>
            <w:tcW w:w="1559" w:type="dxa"/>
            <w:vMerge w:val="restart"/>
            <w:vAlign w:val="center"/>
          </w:tcPr>
          <w:p w:rsidR="00654077" w:rsidRPr="00151542" w:rsidRDefault="00654077"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Densidad ocupación (</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 (m</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w:t>
            </w:r>
            <w:proofErr w:type="spellStart"/>
            <w:r w:rsidRPr="00151542">
              <w:rPr>
                <w:rFonts w:ascii="Arial" w:hAnsi="Arial" w:cs="Arial"/>
                <w:szCs w:val="20"/>
                <w:lang w:val="es-ES_tradnl" w:eastAsia="es-ES"/>
              </w:rPr>
              <w:t>pers</w:t>
            </w:r>
            <w:proofErr w:type="spellEnd"/>
            <w:r w:rsidRPr="00151542">
              <w:rPr>
                <w:rFonts w:ascii="Arial" w:hAnsi="Arial" w:cs="Arial"/>
                <w:szCs w:val="20"/>
                <w:lang w:val="es-ES_tradnl" w:eastAsia="es-ES"/>
              </w:rPr>
              <w:t>.)</w:t>
            </w:r>
          </w:p>
        </w:tc>
        <w:tc>
          <w:tcPr>
            <w:tcW w:w="2127" w:type="dxa"/>
            <w:vMerge w:val="restart"/>
            <w:vAlign w:val="center"/>
          </w:tcPr>
          <w:p w:rsidR="00654077" w:rsidRPr="00151542" w:rsidRDefault="00654077"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Ocupación (</w:t>
            </w:r>
            <w:proofErr w:type="spellStart"/>
            <w:r w:rsidRPr="00151542">
              <w:rPr>
                <w:rFonts w:ascii="Arial" w:hAnsi="Arial" w:cs="Arial"/>
                <w:szCs w:val="20"/>
                <w:lang w:val="es-ES_tradnl" w:eastAsia="es-ES"/>
              </w:rPr>
              <w:t>pers</w:t>
            </w:r>
            <w:proofErr w:type="spellEnd"/>
            <w:r w:rsidRPr="00151542">
              <w:rPr>
                <w:rFonts w:ascii="Arial" w:hAnsi="Arial" w:cs="Arial"/>
                <w:szCs w:val="20"/>
                <w:lang w:val="es-ES_tradnl" w:eastAsia="es-ES"/>
              </w:rPr>
              <w:t>.)</w:t>
            </w:r>
          </w:p>
        </w:tc>
      </w:tr>
      <w:tr w:rsidR="00654077" w:rsidRPr="00151542" w:rsidTr="00261234">
        <w:trPr>
          <w:cantSplit/>
          <w:trHeight w:val="184"/>
        </w:trPr>
        <w:tc>
          <w:tcPr>
            <w:tcW w:w="1984" w:type="dxa"/>
            <w:vMerge/>
          </w:tcPr>
          <w:p w:rsidR="00654077" w:rsidRPr="00151542" w:rsidRDefault="00654077" w:rsidP="00AD0431">
            <w:pPr>
              <w:suppressAutoHyphens w:val="0"/>
              <w:rPr>
                <w:rFonts w:ascii="Arial" w:hAnsi="Arial" w:cs="Arial"/>
                <w:szCs w:val="20"/>
                <w:lang w:val="es-ES_tradnl" w:eastAsia="es-ES"/>
              </w:rPr>
            </w:pPr>
          </w:p>
        </w:tc>
        <w:tc>
          <w:tcPr>
            <w:tcW w:w="1985" w:type="dxa"/>
            <w:vMerge/>
          </w:tcPr>
          <w:p w:rsidR="00654077" w:rsidRPr="00151542" w:rsidRDefault="00654077" w:rsidP="00AD0431">
            <w:pPr>
              <w:suppressAutoHyphens w:val="0"/>
              <w:rPr>
                <w:rFonts w:ascii="Arial" w:hAnsi="Arial" w:cs="Arial"/>
                <w:szCs w:val="20"/>
                <w:lang w:val="es-ES_tradnl" w:eastAsia="es-ES"/>
              </w:rPr>
            </w:pPr>
          </w:p>
        </w:tc>
        <w:tc>
          <w:tcPr>
            <w:tcW w:w="1417" w:type="dxa"/>
            <w:vMerge/>
          </w:tcPr>
          <w:p w:rsidR="00654077" w:rsidRPr="00151542" w:rsidRDefault="00654077" w:rsidP="00AD0431">
            <w:pPr>
              <w:suppressAutoHyphens w:val="0"/>
              <w:rPr>
                <w:rFonts w:ascii="Arial" w:hAnsi="Arial" w:cs="Arial"/>
                <w:szCs w:val="20"/>
                <w:lang w:val="es-ES_tradnl" w:eastAsia="es-ES"/>
              </w:rPr>
            </w:pPr>
          </w:p>
        </w:tc>
        <w:tc>
          <w:tcPr>
            <w:tcW w:w="1559" w:type="dxa"/>
            <w:vMerge/>
          </w:tcPr>
          <w:p w:rsidR="00654077" w:rsidRPr="00151542" w:rsidRDefault="00654077" w:rsidP="00AD0431">
            <w:pPr>
              <w:suppressAutoHyphens w:val="0"/>
              <w:rPr>
                <w:rFonts w:ascii="Arial" w:hAnsi="Arial" w:cs="Arial"/>
                <w:szCs w:val="20"/>
                <w:lang w:val="es-ES_tradnl" w:eastAsia="es-ES"/>
              </w:rPr>
            </w:pPr>
          </w:p>
        </w:tc>
        <w:tc>
          <w:tcPr>
            <w:tcW w:w="2127" w:type="dxa"/>
            <w:vMerge/>
          </w:tcPr>
          <w:p w:rsidR="00654077" w:rsidRPr="00151542" w:rsidRDefault="00654077" w:rsidP="00AD0431">
            <w:pPr>
              <w:suppressAutoHyphens w:val="0"/>
              <w:rPr>
                <w:rFonts w:ascii="Arial" w:hAnsi="Arial" w:cs="Arial"/>
                <w:szCs w:val="20"/>
                <w:lang w:val="es-ES_tradnl" w:eastAsia="es-ES"/>
              </w:rPr>
            </w:pPr>
          </w:p>
        </w:tc>
      </w:tr>
      <w:tr w:rsidR="00654077" w:rsidRPr="00151542" w:rsidTr="00261234">
        <w:trPr>
          <w:cantSplit/>
        </w:trPr>
        <w:tc>
          <w:tcPr>
            <w:tcW w:w="1984" w:type="dxa"/>
            <w:tcBorders>
              <w:left w:val="nil"/>
              <w:right w:val="nil"/>
            </w:tcBorders>
          </w:tcPr>
          <w:p w:rsidR="00654077" w:rsidRPr="00151542" w:rsidRDefault="00654077" w:rsidP="00AD0431">
            <w:pPr>
              <w:suppressAutoHyphens w:val="0"/>
              <w:rPr>
                <w:rFonts w:ascii="Arial" w:hAnsi="Arial" w:cs="Arial"/>
                <w:sz w:val="8"/>
                <w:szCs w:val="20"/>
                <w:lang w:val="es-ES_tradnl" w:eastAsia="es-ES"/>
              </w:rPr>
            </w:pPr>
          </w:p>
        </w:tc>
        <w:tc>
          <w:tcPr>
            <w:tcW w:w="1985" w:type="dxa"/>
            <w:tcBorders>
              <w:left w:val="nil"/>
              <w:right w:val="nil"/>
            </w:tcBorders>
          </w:tcPr>
          <w:p w:rsidR="00654077" w:rsidRPr="00151542" w:rsidRDefault="00654077" w:rsidP="00AD0431">
            <w:pPr>
              <w:suppressAutoHyphens w:val="0"/>
              <w:rPr>
                <w:rFonts w:ascii="Arial" w:hAnsi="Arial" w:cs="Arial"/>
                <w:sz w:val="8"/>
                <w:szCs w:val="20"/>
                <w:lang w:val="es-ES_tradnl" w:eastAsia="es-ES"/>
              </w:rPr>
            </w:pPr>
          </w:p>
        </w:tc>
        <w:tc>
          <w:tcPr>
            <w:tcW w:w="1417" w:type="dxa"/>
            <w:tcBorders>
              <w:left w:val="nil"/>
              <w:right w:val="nil"/>
            </w:tcBorders>
          </w:tcPr>
          <w:p w:rsidR="00654077" w:rsidRPr="00151542" w:rsidRDefault="00654077" w:rsidP="00AD0431">
            <w:pPr>
              <w:suppressAutoHyphens w:val="0"/>
              <w:rPr>
                <w:rFonts w:ascii="Arial" w:hAnsi="Arial" w:cs="Arial"/>
                <w:sz w:val="8"/>
                <w:szCs w:val="20"/>
                <w:lang w:val="es-ES_tradnl" w:eastAsia="es-ES"/>
              </w:rPr>
            </w:pPr>
          </w:p>
        </w:tc>
        <w:tc>
          <w:tcPr>
            <w:tcW w:w="1559" w:type="dxa"/>
            <w:tcBorders>
              <w:left w:val="nil"/>
              <w:right w:val="nil"/>
            </w:tcBorders>
          </w:tcPr>
          <w:p w:rsidR="00654077" w:rsidRPr="00151542" w:rsidRDefault="00654077" w:rsidP="00AD0431">
            <w:pPr>
              <w:suppressAutoHyphens w:val="0"/>
              <w:rPr>
                <w:rFonts w:ascii="Arial" w:hAnsi="Arial" w:cs="Arial"/>
                <w:sz w:val="8"/>
                <w:szCs w:val="20"/>
                <w:lang w:val="es-ES_tradnl" w:eastAsia="es-ES"/>
              </w:rPr>
            </w:pPr>
          </w:p>
        </w:tc>
        <w:tc>
          <w:tcPr>
            <w:tcW w:w="2127" w:type="dxa"/>
            <w:tcBorders>
              <w:left w:val="nil"/>
              <w:right w:val="nil"/>
            </w:tcBorders>
          </w:tcPr>
          <w:p w:rsidR="00654077" w:rsidRPr="00151542" w:rsidRDefault="00654077" w:rsidP="00AD0431">
            <w:pPr>
              <w:suppressAutoHyphens w:val="0"/>
              <w:rPr>
                <w:rFonts w:ascii="Arial" w:hAnsi="Arial" w:cs="Arial"/>
                <w:sz w:val="8"/>
                <w:szCs w:val="20"/>
                <w:lang w:val="es-ES_tradnl" w:eastAsia="es-ES"/>
              </w:rPr>
            </w:pPr>
          </w:p>
        </w:tc>
      </w:tr>
      <w:tr w:rsidR="00654077" w:rsidRPr="00151542" w:rsidTr="00261234">
        <w:trPr>
          <w:cantSplit/>
        </w:trPr>
        <w:tc>
          <w:tcPr>
            <w:tcW w:w="1984" w:type="dxa"/>
            <w:vMerge w:val="restart"/>
            <w:shd w:val="clear" w:color="auto" w:fill="C0C0C0"/>
            <w:vAlign w:val="center"/>
          </w:tcPr>
          <w:p w:rsidR="00654077" w:rsidRPr="0026045A" w:rsidRDefault="00654077" w:rsidP="00AD0431">
            <w:pPr>
              <w:suppressAutoHyphens w:val="0"/>
              <w:rPr>
                <w:rFonts w:ascii="Arial" w:hAnsi="Arial" w:cs="Arial"/>
                <w:sz w:val="14"/>
                <w:szCs w:val="14"/>
                <w:lang w:val="es-ES_tradnl" w:eastAsia="es-ES"/>
              </w:rPr>
            </w:pPr>
            <w:r>
              <w:rPr>
                <w:rFonts w:ascii="Arial" w:hAnsi="Arial" w:cs="Arial"/>
                <w:szCs w:val="20"/>
                <w:lang w:val="es-ES_tradnl" w:eastAsia="es-ES"/>
              </w:rPr>
              <w:t>PLANTA SEGUNDA</w:t>
            </w:r>
          </w:p>
        </w:tc>
        <w:tc>
          <w:tcPr>
            <w:tcW w:w="1985" w:type="dxa"/>
            <w:shd w:val="clear" w:color="auto" w:fill="C0C0C0"/>
          </w:tcPr>
          <w:p w:rsidR="00654077" w:rsidRPr="00ED1C07" w:rsidRDefault="0065407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AULAS</w:t>
            </w:r>
          </w:p>
        </w:tc>
        <w:tc>
          <w:tcPr>
            <w:tcW w:w="141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464,42</w:t>
            </w:r>
          </w:p>
        </w:tc>
        <w:tc>
          <w:tcPr>
            <w:tcW w:w="1559"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1.5</w:t>
            </w:r>
          </w:p>
        </w:tc>
        <w:tc>
          <w:tcPr>
            <w:tcW w:w="212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310</w:t>
            </w:r>
          </w:p>
        </w:tc>
      </w:tr>
      <w:tr w:rsidR="00654077" w:rsidRPr="00151542" w:rsidTr="00261234">
        <w:trPr>
          <w:cantSplit/>
        </w:trPr>
        <w:tc>
          <w:tcPr>
            <w:tcW w:w="1984" w:type="dxa"/>
            <w:vMerge/>
            <w:shd w:val="clear" w:color="auto" w:fill="C0C0C0"/>
          </w:tcPr>
          <w:p w:rsidR="00654077" w:rsidRPr="0026045A" w:rsidRDefault="00654077" w:rsidP="00AD0431">
            <w:pPr>
              <w:suppressAutoHyphens w:val="0"/>
              <w:rPr>
                <w:rFonts w:ascii="Arial" w:hAnsi="Arial" w:cs="Arial"/>
                <w:sz w:val="14"/>
                <w:szCs w:val="14"/>
                <w:lang w:val="es-ES_tradnl" w:eastAsia="es-ES"/>
              </w:rPr>
            </w:pPr>
          </w:p>
        </w:tc>
        <w:tc>
          <w:tcPr>
            <w:tcW w:w="1985" w:type="dxa"/>
            <w:shd w:val="clear" w:color="auto" w:fill="C0C0C0"/>
          </w:tcPr>
          <w:p w:rsidR="00654077" w:rsidRPr="00ED1C07" w:rsidRDefault="0065407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LABORATORIO</w:t>
            </w:r>
          </w:p>
        </w:tc>
        <w:tc>
          <w:tcPr>
            <w:tcW w:w="141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65,56</w:t>
            </w:r>
          </w:p>
        </w:tc>
        <w:tc>
          <w:tcPr>
            <w:tcW w:w="1559"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5</w:t>
            </w:r>
          </w:p>
        </w:tc>
        <w:tc>
          <w:tcPr>
            <w:tcW w:w="212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14</w:t>
            </w:r>
          </w:p>
        </w:tc>
      </w:tr>
      <w:tr w:rsidR="00654077" w:rsidRPr="00151542" w:rsidTr="00261234">
        <w:trPr>
          <w:cantSplit/>
        </w:trPr>
        <w:tc>
          <w:tcPr>
            <w:tcW w:w="1984" w:type="dxa"/>
            <w:vMerge/>
            <w:shd w:val="clear" w:color="auto" w:fill="C0C0C0"/>
          </w:tcPr>
          <w:p w:rsidR="00654077" w:rsidRPr="0026045A" w:rsidRDefault="00654077" w:rsidP="00AD0431">
            <w:pPr>
              <w:suppressAutoHyphens w:val="0"/>
              <w:rPr>
                <w:rFonts w:ascii="Arial" w:hAnsi="Arial" w:cs="Arial"/>
                <w:sz w:val="14"/>
                <w:szCs w:val="14"/>
                <w:lang w:val="es-ES_tradnl" w:eastAsia="es-ES"/>
              </w:rPr>
            </w:pPr>
          </w:p>
        </w:tc>
        <w:tc>
          <w:tcPr>
            <w:tcW w:w="1985" w:type="dxa"/>
            <w:shd w:val="clear" w:color="auto" w:fill="C0C0C0"/>
          </w:tcPr>
          <w:p w:rsidR="00654077" w:rsidRPr="00ED1C07" w:rsidRDefault="0065407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DEPARTAMENTOS</w:t>
            </w:r>
          </w:p>
        </w:tc>
        <w:tc>
          <w:tcPr>
            <w:tcW w:w="141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128,50</w:t>
            </w:r>
          </w:p>
        </w:tc>
        <w:tc>
          <w:tcPr>
            <w:tcW w:w="1559"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5</w:t>
            </w:r>
          </w:p>
        </w:tc>
        <w:tc>
          <w:tcPr>
            <w:tcW w:w="212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26</w:t>
            </w:r>
          </w:p>
        </w:tc>
      </w:tr>
      <w:tr w:rsidR="00654077" w:rsidRPr="00151542" w:rsidTr="00261234">
        <w:trPr>
          <w:cantSplit/>
        </w:trPr>
        <w:tc>
          <w:tcPr>
            <w:tcW w:w="1984" w:type="dxa"/>
            <w:vMerge/>
            <w:shd w:val="clear" w:color="auto" w:fill="C0C0C0"/>
          </w:tcPr>
          <w:p w:rsidR="00654077" w:rsidRPr="0026045A" w:rsidRDefault="00654077" w:rsidP="00AD0431">
            <w:pPr>
              <w:suppressAutoHyphens w:val="0"/>
              <w:rPr>
                <w:rFonts w:ascii="Arial" w:hAnsi="Arial" w:cs="Arial"/>
                <w:sz w:val="14"/>
                <w:szCs w:val="14"/>
                <w:lang w:val="es-ES_tradnl" w:eastAsia="es-ES"/>
              </w:rPr>
            </w:pPr>
          </w:p>
        </w:tc>
        <w:tc>
          <w:tcPr>
            <w:tcW w:w="1985" w:type="dxa"/>
            <w:shd w:val="clear" w:color="auto" w:fill="C0C0C0"/>
          </w:tcPr>
          <w:p w:rsidR="00654077" w:rsidRPr="00ED1C07" w:rsidRDefault="0065407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ASEOS</w:t>
            </w:r>
          </w:p>
        </w:tc>
        <w:tc>
          <w:tcPr>
            <w:tcW w:w="141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22,00</w:t>
            </w:r>
          </w:p>
        </w:tc>
        <w:tc>
          <w:tcPr>
            <w:tcW w:w="1559"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3</w:t>
            </w:r>
          </w:p>
        </w:tc>
        <w:tc>
          <w:tcPr>
            <w:tcW w:w="212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8</w:t>
            </w:r>
          </w:p>
        </w:tc>
      </w:tr>
      <w:tr w:rsidR="00654077" w:rsidRPr="00151542" w:rsidTr="00261234">
        <w:trPr>
          <w:cantSplit/>
        </w:trPr>
        <w:tc>
          <w:tcPr>
            <w:tcW w:w="1984" w:type="dxa"/>
            <w:vMerge/>
            <w:tcBorders>
              <w:bottom w:val="single" w:sz="4" w:space="0" w:color="auto"/>
            </w:tcBorders>
            <w:shd w:val="clear" w:color="auto" w:fill="C0C0C0"/>
          </w:tcPr>
          <w:p w:rsidR="00654077" w:rsidRPr="00151542" w:rsidRDefault="00654077" w:rsidP="00AD0431">
            <w:pPr>
              <w:suppressAutoHyphens w:val="0"/>
              <w:rPr>
                <w:rFonts w:ascii="Arial" w:hAnsi="Arial" w:cs="Arial"/>
                <w:szCs w:val="20"/>
                <w:lang w:val="es-ES_tradnl" w:eastAsia="es-ES"/>
              </w:rPr>
            </w:pPr>
          </w:p>
        </w:tc>
        <w:tc>
          <w:tcPr>
            <w:tcW w:w="4961" w:type="dxa"/>
            <w:gridSpan w:val="3"/>
            <w:tcBorders>
              <w:bottom w:val="single" w:sz="4" w:space="0" w:color="auto"/>
            </w:tcBorders>
            <w:shd w:val="clear" w:color="auto" w:fill="C0C0C0"/>
          </w:tcPr>
          <w:p w:rsidR="00654077" w:rsidRPr="00654077" w:rsidRDefault="00654077" w:rsidP="00654077">
            <w:pPr>
              <w:suppressAutoHyphens w:val="0"/>
              <w:jc w:val="right"/>
              <w:rPr>
                <w:rFonts w:ascii="Arial" w:hAnsi="Arial" w:cs="Arial"/>
                <w:b/>
                <w:sz w:val="18"/>
                <w:szCs w:val="18"/>
                <w:lang w:val="es-ES_tradnl" w:eastAsia="es-ES"/>
              </w:rPr>
            </w:pPr>
            <w:r w:rsidRPr="00654077">
              <w:rPr>
                <w:rFonts w:ascii="Arial" w:hAnsi="Arial" w:cs="Arial"/>
                <w:b/>
                <w:sz w:val="18"/>
                <w:szCs w:val="18"/>
                <w:lang w:val="es-ES_tradnl" w:eastAsia="es-ES"/>
              </w:rPr>
              <w:t xml:space="preserve">TOTAL OCUPACIÓN </w:t>
            </w:r>
          </w:p>
        </w:tc>
        <w:tc>
          <w:tcPr>
            <w:tcW w:w="2127" w:type="dxa"/>
            <w:tcBorders>
              <w:bottom w:val="single" w:sz="4" w:space="0" w:color="auto"/>
            </w:tcBorders>
            <w:shd w:val="clear" w:color="auto" w:fill="C0C0C0"/>
          </w:tcPr>
          <w:p w:rsidR="00654077" w:rsidRPr="00654077" w:rsidRDefault="00654077" w:rsidP="00654077">
            <w:pPr>
              <w:suppressAutoHyphens w:val="0"/>
              <w:jc w:val="right"/>
              <w:rPr>
                <w:rFonts w:ascii="Arial" w:hAnsi="Arial" w:cs="Arial"/>
                <w:b/>
                <w:sz w:val="18"/>
                <w:szCs w:val="18"/>
                <w:lang w:val="es-ES_tradnl" w:eastAsia="es-ES"/>
              </w:rPr>
            </w:pPr>
            <w:r>
              <w:rPr>
                <w:rFonts w:ascii="Arial" w:hAnsi="Arial" w:cs="Arial"/>
                <w:b/>
                <w:sz w:val="18"/>
                <w:szCs w:val="18"/>
                <w:lang w:val="es-ES_tradnl" w:eastAsia="es-ES"/>
              </w:rPr>
              <w:t>358</w:t>
            </w:r>
          </w:p>
        </w:tc>
      </w:tr>
      <w:tr w:rsidR="00654077" w:rsidRPr="00151542" w:rsidTr="00261234">
        <w:trPr>
          <w:cantSplit/>
        </w:trPr>
        <w:tc>
          <w:tcPr>
            <w:tcW w:w="1984" w:type="dxa"/>
            <w:tcBorders>
              <w:right w:val="nil"/>
            </w:tcBorders>
            <w:shd w:val="clear" w:color="auto" w:fill="auto"/>
          </w:tcPr>
          <w:p w:rsidR="00654077" w:rsidRPr="00151542" w:rsidRDefault="00654077" w:rsidP="00AD0431">
            <w:pPr>
              <w:suppressAutoHyphens w:val="0"/>
              <w:rPr>
                <w:rFonts w:ascii="Arial" w:hAnsi="Arial" w:cs="Arial"/>
                <w:szCs w:val="20"/>
                <w:lang w:val="es-ES_tradnl" w:eastAsia="es-ES"/>
              </w:rPr>
            </w:pPr>
          </w:p>
        </w:tc>
        <w:tc>
          <w:tcPr>
            <w:tcW w:w="1985" w:type="dxa"/>
            <w:tcBorders>
              <w:left w:val="nil"/>
              <w:right w:val="nil"/>
            </w:tcBorders>
            <w:shd w:val="clear" w:color="auto" w:fill="auto"/>
          </w:tcPr>
          <w:p w:rsidR="00654077" w:rsidRPr="00151542" w:rsidRDefault="00654077" w:rsidP="00AD0431">
            <w:pPr>
              <w:suppressAutoHyphens w:val="0"/>
              <w:jc w:val="center"/>
              <w:rPr>
                <w:rFonts w:ascii="Arial" w:hAnsi="Arial" w:cs="Arial"/>
                <w:szCs w:val="20"/>
                <w:lang w:val="es-ES_tradnl" w:eastAsia="es-ES"/>
              </w:rPr>
            </w:pPr>
          </w:p>
        </w:tc>
        <w:tc>
          <w:tcPr>
            <w:tcW w:w="1417" w:type="dxa"/>
            <w:tcBorders>
              <w:left w:val="nil"/>
              <w:right w:val="nil"/>
            </w:tcBorders>
            <w:shd w:val="clear" w:color="auto" w:fill="auto"/>
          </w:tcPr>
          <w:p w:rsidR="00654077" w:rsidRPr="00151542" w:rsidRDefault="00654077" w:rsidP="00AD0431">
            <w:pPr>
              <w:suppressAutoHyphens w:val="0"/>
              <w:jc w:val="center"/>
              <w:rPr>
                <w:rFonts w:ascii="Arial" w:hAnsi="Arial" w:cs="Arial"/>
                <w:szCs w:val="20"/>
                <w:lang w:val="es-ES_tradnl" w:eastAsia="es-ES"/>
              </w:rPr>
            </w:pPr>
          </w:p>
        </w:tc>
        <w:tc>
          <w:tcPr>
            <w:tcW w:w="1559" w:type="dxa"/>
            <w:tcBorders>
              <w:left w:val="nil"/>
              <w:right w:val="nil"/>
            </w:tcBorders>
            <w:shd w:val="clear" w:color="auto" w:fill="auto"/>
          </w:tcPr>
          <w:p w:rsidR="00654077" w:rsidRPr="00151542" w:rsidRDefault="00654077" w:rsidP="00AD0431">
            <w:pPr>
              <w:suppressAutoHyphens w:val="0"/>
              <w:jc w:val="center"/>
              <w:rPr>
                <w:rFonts w:ascii="Arial" w:hAnsi="Arial" w:cs="Arial"/>
                <w:szCs w:val="20"/>
                <w:lang w:val="es-ES_tradnl" w:eastAsia="es-ES"/>
              </w:rPr>
            </w:pPr>
          </w:p>
        </w:tc>
        <w:tc>
          <w:tcPr>
            <w:tcW w:w="2127" w:type="dxa"/>
            <w:tcBorders>
              <w:left w:val="nil"/>
            </w:tcBorders>
            <w:shd w:val="clear" w:color="auto" w:fill="auto"/>
          </w:tcPr>
          <w:p w:rsidR="00654077" w:rsidRPr="00151542" w:rsidRDefault="00654077" w:rsidP="00AD0431">
            <w:pPr>
              <w:suppressAutoHyphens w:val="0"/>
              <w:jc w:val="center"/>
              <w:rPr>
                <w:rFonts w:ascii="Arial" w:hAnsi="Arial" w:cs="Arial"/>
                <w:szCs w:val="20"/>
                <w:lang w:val="es-ES_tradnl" w:eastAsia="es-ES"/>
              </w:rPr>
            </w:pPr>
          </w:p>
        </w:tc>
      </w:tr>
      <w:tr w:rsidR="00654077" w:rsidRPr="00151542" w:rsidTr="00261234">
        <w:trPr>
          <w:cantSplit/>
        </w:trPr>
        <w:tc>
          <w:tcPr>
            <w:tcW w:w="1984" w:type="dxa"/>
            <w:vMerge w:val="restart"/>
            <w:shd w:val="clear" w:color="auto" w:fill="C0C0C0"/>
            <w:vAlign w:val="center"/>
          </w:tcPr>
          <w:p w:rsidR="00654077" w:rsidRPr="0026045A" w:rsidRDefault="00654077" w:rsidP="00B14E01">
            <w:pPr>
              <w:suppressAutoHyphens w:val="0"/>
              <w:rPr>
                <w:rFonts w:ascii="Arial" w:hAnsi="Arial" w:cs="Arial"/>
                <w:sz w:val="14"/>
                <w:szCs w:val="14"/>
                <w:lang w:val="es-ES_tradnl" w:eastAsia="es-ES"/>
              </w:rPr>
            </w:pPr>
            <w:r>
              <w:rPr>
                <w:rFonts w:ascii="Arial" w:hAnsi="Arial" w:cs="Arial"/>
                <w:szCs w:val="20"/>
                <w:lang w:val="es-ES_tradnl" w:eastAsia="es-ES"/>
              </w:rPr>
              <w:t>PLANTA PRIMERA</w:t>
            </w:r>
          </w:p>
        </w:tc>
        <w:tc>
          <w:tcPr>
            <w:tcW w:w="1985" w:type="dxa"/>
            <w:shd w:val="clear" w:color="auto" w:fill="C0C0C0"/>
          </w:tcPr>
          <w:p w:rsidR="00654077" w:rsidRPr="00ED1C07" w:rsidRDefault="0065407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AULAS</w:t>
            </w:r>
          </w:p>
        </w:tc>
        <w:tc>
          <w:tcPr>
            <w:tcW w:w="141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314,79</w:t>
            </w:r>
          </w:p>
        </w:tc>
        <w:tc>
          <w:tcPr>
            <w:tcW w:w="1559"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1.5</w:t>
            </w:r>
          </w:p>
        </w:tc>
        <w:tc>
          <w:tcPr>
            <w:tcW w:w="2127" w:type="dxa"/>
            <w:shd w:val="clear" w:color="auto" w:fill="C0C0C0"/>
          </w:tcPr>
          <w:p w:rsidR="00654077" w:rsidRPr="00151542" w:rsidRDefault="00654077" w:rsidP="00654077">
            <w:pPr>
              <w:suppressAutoHyphens w:val="0"/>
              <w:jc w:val="center"/>
              <w:rPr>
                <w:rFonts w:ascii="Arial" w:hAnsi="Arial" w:cs="Arial"/>
                <w:szCs w:val="20"/>
                <w:lang w:val="es-ES_tradnl" w:eastAsia="es-ES"/>
              </w:rPr>
            </w:pPr>
            <w:r>
              <w:rPr>
                <w:rFonts w:ascii="Arial" w:hAnsi="Arial" w:cs="Arial"/>
                <w:szCs w:val="20"/>
                <w:lang w:val="es-ES_tradnl" w:eastAsia="es-ES"/>
              </w:rPr>
              <w:t>210</w:t>
            </w:r>
          </w:p>
        </w:tc>
      </w:tr>
      <w:tr w:rsidR="00654077" w:rsidRPr="00151542" w:rsidTr="00261234">
        <w:trPr>
          <w:cantSplit/>
        </w:trPr>
        <w:tc>
          <w:tcPr>
            <w:tcW w:w="1984" w:type="dxa"/>
            <w:vMerge/>
            <w:shd w:val="clear" w:color="auto" w:fill="C0C0C0"/>
            <w:vAlign w:val="center"/>
          </w:tcPr>
          <w:p w:rsidR="00654077" w:rsidRPr="0026045A" w:rsidRDefault="00654077" w:rsidP="00AD0431">
            <w:pPr>
              <w:suppressAutoHyphens w:val="0"/>
              <w:rPr>
                <w:rFonts w:ascii="Arial" w:hAnsi="Arial" w:cs="Arial"/>
                <w:sz w:val="14"/>
                <w:szCs w:val="14"/>
                <w:lang w:val="es-ES_tradnl" w:eastAsia="es-ES"/>
              </w:rPr>
            </w:pPr>
          </w:p>
        </w:tc>
        <w:tc>
          <w:tcPr>
            <w:tcW w:w="1985" w:type="dxa"/>
            <w:shd w:val="clear" w:color="auto" w:fill="C0C0C0"/>
          </w:tcPr>
          <w:p w:rsidR="00654077" w:rsidRPr="00ED1C07" w:rsidRDefault="0065407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S. PROFESORES</w:t>
            </w:r>
          </w:p>
        </w:tc>
        <w:tc>
          <w:tcPr>
            <w:tcW w:w="141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46,88</w:t>
            </w:r>
          </w:p>
        </w:tc>
        <w:tc>
          <w:tcPr>
            <w:tcW w:w="1559"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5</w:t>
            </w:r>
          </w:p>
        </w:tc>
        <w:tc>
          <w:tcPr>
            <w:tcW w:w="212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10</w:t>
            </w:r>
          </w:p>
        </w:tc>
      </w:tr>
      <w:tr w:rsidR="00654077" w:rsidRPr="00151542" w:rsidTr="00261234">
        <w:trPr>
          <w:cantSplit/>
        </w:trPr>
        <w:tc>
          <w:tcPr>
            <w:tcW w:w="1984" w:type="dxa"/>
            <w:vMerge/>
            <w:shd w:val="clear" w:color="auto" w:fill="C0C0C0"/>
            <w:vAlign w:val="center"/>
          </w:tcPr>
          <w:p w:rsidR="00654077" w:rsidRPr="0026045A" w:rsidRDefault="00654077" w:rsidP="00AD0431">
            <w:pPr>
              <w:suppressAutoHyphens w:val="0"/>
              <w:rPr>
                <w:rFonts w:ascii="Arial" w:hAnsi="Arial" w:cs="Arial"/>
                <w:sz w:val="14"/>
                <w:szCs w:val="14"/>
                <w:lang w:val="es-ES_tradnl" w:eastAsia="es-ES"/>
              </w:rPr>
            </w:pPr>
          </w:p>
        </w:tc>
        <w:tc>
          <w:tcPr>
            <w:tcW w:w="1985" w:type="dxa"/>
            <w:shd w:val="clear" w:color="auto" w:fill="C0C0C0"/>
          </w:tcPr>
          <w:p w:rsidR="00654077" w:rsidRPr="00ED1C07" w:rsidRDefault="0065407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DESPACHOS</w:t>
            </w:r>
          </w:p>
        </w:tc>
        <w:tc>
          <w:tcPr>
            <w:tcW w:w="1417" w:type="dxa"/>
            <w:shd w:val="clear" w:color="auto" w:fill="C0C0C0"/>
          </w:tcPr>
          <w:p w:rsidR="00654077" w:rsidRPr="00151542" w:rsidRDefault="00682ADB" w:rsidP="00AD0431">
            <w:pPr>
              <w:suppressAutoHyphens w:val="0"/>
              <w:jc w:val="center"/>
              <w:rPr>
                <w:rFonts w:ascii="Arial" w:hAnsi="Arial" w:cs="Arial"/>
                <w:szCs w:val="20"/>
                <w:lang w:val="es-ES_tradnl" w:eastAsia="es-ES"/>
              </w:rPr>
            </w:pPr>
            <w:r>
              <w:rPr>
                <w:rFonts w:ascii="Arial" w:hAnsi="Arial" w:cs="Arial"/>
                <w:szCs w:val="20"/>
                <w:lang w:val="es-ES_tradnl" w:eastAsia="es-ES"/>
              </w:rPr>
              <w:t>196,22</w:t>
            </w:r>
          </w:p>
        </w:tc>
        <w:tc>
          <w:tcPr>
            <w:tcW w:w="1559"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5</w:t>
            </w:r>
          </w:p>
        </w:tc>
        <w:tc>
          <w:tcPr>
            <w:tcW w:w="2127" w:type="dxa"/>
            <w:shd w:val="clear" w:color="auto" w:fill="C0C0C0"/>
          </w:tcPr>
          <w:p w:rsidR="00654077" w:rsidRPr="00151542" w:rsidRDefault="00682ADB" w:rsidP="00AD0431">
            <w:pPr>
              <w:suppressAutoHyphens w:val="0"/>
              <w:jc w:val="center"/>
              <w:rPr>
                <w:rFonts w:ascii="Arial" w:hAnsi="Arial" w:cs="Arial"/>
                <w:szCs w:val="20"/>
                <w:lang w:val="es-ES_tradnl" w:eastAsia="es-ES"/>
              </w:rPr>
            </w:pPr>
            <w:r>
              <w:rPr>
                <w:rFonts w:ascii="Arial" w:hAnsi="Arial" w:cs="Arial"/>
                <w:szCs w:val="20"/>
                <w:lang w:val="es-ES_tradnl" w:eastAsia="es-ES"/>
              </w:rPr>
              <w:t>40</w:t>
            </w:r>
          </w:p>
        </w:tc>
      </w:tr>
      <w:tr w:rsidR="00654077" w:rsidRPr="00151542" w:rsidTr="00261234">
        <w:trPr>
          <w:cantSplit/>
        </w:trPr>
        <w:tc>
          <w:tcPr>
            <w:tcW w:w="1984" w:type="dxa"/>
            <w:vMerge/>
            <w:shd w:val="clear" w:color="auto" w:fill="C0C0C0"/>
            <w:vAlign w:val="center"/>
          </w:tcPr>
          <w:p w:rsidR="00654077" w:rsidRPr="0026045A" w:rsidRDefault="00654077" w:rsidP="00AD0431">
            <w:pPr>
              <w:suppressAutoHyphens w:val="0"/>
              <w:rPr>
                <w:rFonts w:ascii="Arial" w:hAnsi="Arial" w:cs="Arial"/>
                <w:sz w:val="14"/>
                <w:szCs w:val="14"/>
                <w:lang w:val="es-ES_tradnl" w:eastAsia="es-ES"/>
              </w:rPr>
            </w:pPr>
          </w:p>
        </w:tc>
        <w:tc>
          <w:tcPr>
            <w:tcW w:w="1985" w:type="dxa"/>
            <w:shd w:val="clear" w:color="auto" w:fill="C0C0C0"/>
          </w:tcPr>
          <w:p w:rsidR="00654077" w:rsidRPr="00ED1C07" w:rsidRDefault="0065407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ASEOS</w:t>
            </w:r>
          </w:p>
        </w:tc>
        <w:tc>
          <w:tcPr>
            <w:tcW w:w="141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22,00</w:t>
            </w:r>
          </w:p>
        </w:tc>
        <w:tc>
          <w:tcPr>
            <w:tcW w:w="1559"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3</w:t>
            </w:r>
          </w:p>
        </w:tc>
        <w:tc>
          <w:tcPr>
            <w:tcW w:w="2127" w:type="dxa"/>
            <w:shd w:val="clear" w:color="auto" w:fill="C0C0C0"/>
          </w:tcPr>
          <w:p w:rsidR="00654077" w:rsidRPr="00151542" w:rsidRDefault="00654077" w:rsidP="00AD0431">
            <w:pPr>
              <w:suppressAutoHyphens w:val="0"/>
              <w:jc w:val="center"/>
              <w:rPr>
                <w:rFonts w:ascii="Arial" w:hAnsi="Arial" w:cs="Arial"/>
                <w:szCs w:val="20"/>
                <w:lang w:val="es-ES_tradnl" w:eastAsia="es-ES"/>
              </w:rPr>
            </w:pPr>
            <w:r>
              <w:rPr>
                <w:rFonts w:ascii="Arial" w:hAnsi="Arial" w:cs="Arial"/>
                <w:szCs w:val="20"/>
                <w:lang w:val="es-ES_tradnl" w:eastAsia="es-ES"/>
              </w:rPr>
              <w:t>8</w:t>
            </w:r>
          </w:p>
        </w:tc>
      </w:tr>
      <w:tr w:rsidR="00654077" w:rsidRPr="00151542" w:rsidTr="00261234">
        <w:trPr>
          <w:cantSplit/>
        </w:trPr>
        <w:tc>
          <w:tcPr>
            <w:tcW w:w="1984" w:type="dxa"/>
            <w:vMerge/>
            <w:shd w:val="clear" w:color="auto" w:fill="C0C0C0"/>
            <w:vAlign w:val="center"/>
          </w:tcPr>
          <w:p w:rsidR="00654077" w:rsidRPr="0026045A" w:rsidRDefault="00654077" w:rsidP="00AD0431">
            <w:pPr>
              <w:suppressAutoHyphens w:val="0"/>
              <w:rPr>
                <w:rFonts w:ascii="Arial" w:hAnsi="Arial" w:cs="Arial"/>
                <w:sz w:val="14"/>
                <w:szCs w:val="14"/>
                <w:lang w:val="es-ES_tradnl" w:eastAsia="es-ES"/>
              </w:rPr>
            </w:pPr>
          </w:p>
        </w:tc>
        <w:tc>
          <w:tcPr>
            <w:tcW w:w="4961" w:type="dxa"/>
            <w:gridSpan w:val="3"/>
            <w:shd w:val="clear" w:color="auto" w:fill="C0C0C0"/>
          </w:tcPr>
          <w:p w:rsidR="00654077" w:rsidRPr="00654077" w:rsidRDefault="00654077" w:rsidP="00AD0431">
            <w:pPr>
              <w:suppressAutoHyphens w:val="0"/>
              <w:jc w:val="right"/>
              <w:rPr>
                <w:rFonts w:ascii="Arial" w:hAnsi="Arial" w:cs="Arial"/>
                <w:b/>
                <w:sz w:val="18"/>
                <w:szCs w:val="18"/>
                <w:lang w:val="es-ES_tradnl" w:eastAsia="es-ES"/>
              </w:rPr>
            </w:pPr>
            <w:r w:rsidRPr="00654077">
              <w:rPr>
                <w:rFonts w:ascii="Arial" w:hAnsi="Arial" w:cs="Arial"/>
                <w:b/>
                <w:sz w:val="18"/>
                <w:szCs w:val="18"/>
                <w:lang w:val="es-ES_tradnl" w:eastAsia="es-ES"/>
              </w:rPr>
              <w:t xml:space="preserve">TOTAL OCUPACIÓN </w:t>
            </w:r>
          </w:p>
        </w:tc>
        <w:tc>
          <w:tcPr>
            <w:tcW w:w="2127" w:type="dxa"/>
            <w:shd w:val="clear" w:color="auto" w:fill="C0C0C0"/>
          </w:tcPr>
          <w:p w:rsidR="00654077" w:rsidRPr="00654077" w:rsidRDefault="00682ADB" w:rsidP="00AD0431">
            <w:pPr>
              <w:suppressAutoHyphens w:val="0"/>
              <w:jc w:val="right"/>
              <w:rPr>
                <w:rFonts w:ascii="Arial" w:hAnsi="Arial" w:cs="Arial"/>
                <w:b/>
                <w:sz w:val="18"/>
                <w:szCs w:val="18"/>
                <w:lang w:val="es-ES_tradnl" w:eastAsia="es-ES"/>
              </w:rPr>
            </w:pPr>
            <w:r>
              <w:rPr>
                <w:rFonts w:ascii="Arial" w:hAnsi="Arial" w:cs="Arial"/>
                <w:b/>
                <w:sz w:val="18"/>
                <w:szCs w:val="18"/>
                <w:lang w:val="es-ES_tradnl" w:eastAsia="es-ES"/>
              </w:rPr>
              <w:t>26</w:t>
            </w:r>
            <w:r w:rsidR="00654077">
              <w:rPr>
                <w:rFonts w:ascii="Arial" w:hAnsi="Arial" w:cs="Arial"/>
                <w:b/>
                <w:sz w:val="18"/>
                <w:szCs w:val="18"/>
                <w:lang w:val="es-ES_tradnl" w:eastAsia="es-ES"/>
              </w:rPr>
              <w:t>8</w:t>
            </w:r>
          </w:p>
        </w:tc>
      </w:tr>
      <w:tr w:rsidR="00654077" w:rsidRPr="00151542" w:rsidTr="00261234">
        <w:trPr>
          <w:cantSplit/>
        </w:trPr>
        <w:tc>
          <w:tcPr>
            <w:tcW w:w="1984" w:type="dxa"/>
            <w:tcBorders>
              <w:right w:val="nil"/>
            </w:tcBorders>
            <w:shd w:val="clear" w:color="auto" w:fill="auto"/>
          </w:tcPr>
          <w:p w:rsidR="00654077" w:rsidRPr="00151542" w:rsidRDefault="00654077" w:rsidP="00AD0431">
            <w:pPr>
              <w:suppressAutoHyphens w:val="0"/>
              <w:rPr>
                <w:rFonts w:ascii="Arial" w:hAnsi="Arial" w:cs="Arial"/>
                <w:szCs w:val="20"/>
                <w:lang w:val="es-ES_tradnl" w:eastAsia="es-ES"/>
              </w:rPr>
            </w:pPr>
          </w:p>
        </w:tc>
        <w:tc>
          <w:tcPr>
            <w:tcW w:w="1985" w:type="dxa"/>
            <w:tcBorders>
              <w:left w:val="nil"/>
              <w:right w:val="nil"/>
            </w:tcBorders>
            <w:shd w:val="clear" w:color="auto" w:fill="auto"/>
          </w:tcPr>
          <w:p w:rsidR="00654077" w:rsidRPr="00151542" w:rsidRDefault="00654077" w:rsidP="00AD0431">
            <w:pPr>
              <w:suppressAutoHyphens w:val="0"/>
              <w:jc w:val="center"/>
              <w:rPr>
                <w:rFonts w:ascii="Arial" w:hAnsi="Arial" w:cs="Arial"/>
                <w:szCs w:val="20"/>
                <w:lang w:val="es-ES_tradnl" w:eastAsia="es-ES"/>
              </w:rPr>
            </w:pPr>
          </w:p>
        </w:tc>
        <w:tc>
          <w:tcPr>
            <w:tcW w:w="1417" w:type="dxa"/>
            <w:tcBorders>
              <w:left w:val="nil"/>
              <w:right w:val="nil"/>
            </w:tcBorders>
            <w:shd w:val="clear" w:color="auto" w:fill="auto"/>
          </w:tcPr>
          <w:p w:rsidR="00654077" w:rsidRPr="00151542" w:rsidRDefault="00654077" w:rsidP="00AD0431">
            <w:pPr>
              <w:suppressAutoHyphens w:val="0"/>
              <w:jc w:val="center"/>
              <w:rPr>
                <w:rFonts w:ascii="Arial" w:hAnsi="Arial" w:cs="Arial"/>
                <w:szCs w:val="20"/>
                <w:lang w:val="es-ES_tradnl" w:eastAsia="es-ES"/>
              </w:rPr>
            </w:pPr>
          </w:p>
        </w:tc>
        <w:tc>
          <w:tcPr>
            <w:tcW w:w="1559" w:type="dxa"/>
            <w:tcBorders>
              <w:left w:val="nil"/>
              <w:right w:val="nil"/>
            </w:tcBorders>
            <w:shd w:val="clear" w:color="auto" w:fill="auto"/>
          </w:tcPr>
          <w:p w:rsidR="00654077" w:rsidRPr="00151542" w:rsidRDefault="00654077" w:rsidP="00AD0431">
            <w:pPr>
              <w:suppressAutoHyphens w:val="0"/>
              <w:jc w:val="center"/>
              <w:rPr>
                <w:rFonts w:ascii="Arial" w:hAnsi="Arial" w:cs="Arial"/>
                <w:szCs w:val="20"/>
                <w:lang w:val="es-ES_tradnl" w:eastAsia="es-ES"/>
              </w:rPr>
            </w:pPr>
          </w:p>
        </w:tc>
        <w:tc>
          <w:tcPr>
            <w:tcW w:w="2127" w:type="dxa"/>
            <w:tcBorders>
              <w:left w:val="nil"/>
            </w:tcBorders>
            <w:shd w:val="clear" w:color="auto" w:fill="auto"/>
          </w:tcPr>
          <w:p w:rsidR="00654077" w:rsidRPr="00151542" w:rsidRDefault="00654077" w:rsidP="00AD0431">
            <w:pPr>
              <w:suppressAutoHyphens w:val="0"/>
              <w:jc w:val="center"/>
              <w:rPr>
                <w:rFonts w:ascii="Arial" w:hAnsi="Arial" w:cs="Arial"/>
                <w:szCs w:val="20"/>
                <w:lang w:val="es-ES_tradnl" w:eastAsia="es-ES"/>
              </w:rPr>
            </w:pPr>
          </w:p>
        </w:tc>
      </w:tr>
      <w:tr w:rsidR="00544EA7" w:rsidRPr="00151542" w:rsidTr="00261234">
        <w:trPr>
          <w:cantSplit/>
        </w:trPr>
        <w:tc>
          <w:tcPr>
            <w:tcW w:w="1984" w:type="dxa"/>
            <w:vMerge w:val="restart"/>
            <w:shd w:val="clear" w:color="auto" w:fill="C0C0C0"/>
            <w:vAlign w:val="center"/>
          </w:tcPr>
          <w:p w:rsidR="00544EA7" w:rsidRPr="0026045A" w:rsidRDefault="00544EA7" w:rsidP="00544EA7">
            <w:pPr>
              <w:suppressAutoHyphens w:val="0"/>
              <w:rPr>
                <w:rFonts w:ascii="Arial" w:hAnsi="Arial" w:cs="Arial"/>
                <w:sz w:val="14"/>
                <w:szCs w:val="14"/>
                <w:lang w:val="es-ES_tradnl" w:eastAsia="es-ES"/>
              </w:rPr>
            </w:pPr>
            <w:r>
              <w:rPr>
                <w:rFonts w:ascii="Arial" w:hAnsi="Arial" w:cs="Arial"/>
                <w:szCs w:val="20"/>
                <w:lang w:val="es-ES_tradnl" w:eastAsia="es-ES"/>
              </w:rPr>
              <w:t>PLANTA BAJA</w:t>
            </w:r>
          </w:p>
        </w:tc>
        <w:tc>
          <w:tcPr>
            <w:tcW w:w="1985" w:type="dxa"/>
            <w:shd w:val="clear" w:color="auto" w:fill="C0C0C0"/>
          </w:tcPr>
          <w:p w:rsidR="00544EA7" w:rsidRPr="00ED1C07" w:rsidRDefault="00544EA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AULAS</w:t>
            </w:r>
          </w:p>
        </w:tc>
        <w:tc>
          <w:tcPr>
            <w:tcW w:w="1417"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208,99</w:t>
            </w:r>
          </w:p>
        </w:tc>
        <w:tc>
          <w:tcPr>
            <w:tcW w:w="1559"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1.5</w:t>
            </w:r>
          </w:p>
        </w:tc>
        <w:tc>
          <w:tcPr>
            <w:tcW w:w="2127" w:type="dxa"/>
            <w:shd w:val="clear" w:color="auto" w:fill="C0C0C0"/>
          </w:tcPr>
          <w:p w:rsidR="00544EA7" w:rsidRPr="00151542" w:rsidRDefault="00544EA7" w:rsidP="00544EA7">
            <w:pPr>
              <w:suppressAutoHyphens w:val="0"/>
              <w:jc w:val="center"/>
              <w:rPr>
                <w:rFonts w:ascii="Arial" w:hAnsi="Arial" w:cs="Arial"/>
                <w:szCs w:val="20"/>
                <w:lang w:val="es-ES_tradnl" w:eastAsia="es-ES"/>
              </w:rPr>
            </w:pPr>
            <w:r>
              <w:rPr>
                <w:rFonts w:ascii="Arial" w:hAnsi="Arial" w:cs="Arial"/>
                <w:szCs w:val="20"/>
                <w:lang w:val="es-ES_tradnl" w:eastAsia="es-ES"/>
              </w:rPr>
              <w:t>140</w:t>
            </w:r>
          </w:p>
        </w:tc>
      </w:tr>
      <w:tr w:rsidR="00544EA7" w:rsidRPr="00151542" w:rsidTr="00261234">
        <w:trPr>
          <w:cantSplit/>
        </w:trPr>
        <w:tc>
          <w:tcPr>
            <w:tcW w:w="1984" w:type="dxa"/>
            <w:vMerge/>
            <w:shd w:val="clear" w:color="auto" w:fill="C0C0C0"/>
            <w:vAlign w:val="center"/>
          </w:tcPr>
          <w:p w:rsidR="00544EA7" w:rsidRPr="0026045A" w:rsidRDefault="00544EA7" w:rsidP="00AD0431">
            <w:pPr>
              <w:suppressAutoHyphens w:val="0"/>
              <w:rPr>
                <w:rFonts w:ascii="Arial" w:hAnsi="Arial" w:cs="Arial"/>
                <w:sz w:val="14"/>
                <w:szCs w:val="14"/>
                <w:lang w:val="es-ES_tradnl" w:eastAsia="es-ES"/>
              </w:rPr>
            </w:pPr>
          </w:p>
        </w:tc>
        <w:tc>
          <w:tcPr>
            <w:tcW w:w="1985" w:type="dxa"/>
            <w:shd w:val="clear" w:color="auto" w:fill="C0C0C0"/>
          </w:tcPr>
          <w:p w:rsidR="00544EA7" w:rsidRPr="00ED1C07" w:rsidRDefault="00544EA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SALÓN DE ACTOS</w:t>
            </w:r>
          </w:p>
        </w:tc>
        <w:tc>
          <w:tcPr>
            <w:tcW w:w="1417"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114,05</w:t>
            </w:r>
          </w:p>
        </w:tc>
        <w:tc>
          <w:tcPr>
            <w:tcW w:w="1559"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1</w:t>
            </w:r>
          </w:p>
        </w:tc>
        <w:tc>
          <w:tcPr>
            <w:tcW w:w="2127"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115</w:t>
            </w:r>
          </w:p>
        </w:tc>
      </w:tr>
      <w:tr w:rsidR="00544EA7" w:rsidRPr="00151542" w:rsidTr="00261234">
        <w:trPr>
          <w:cantSplit/>
        </w:trPr>
        <w:tc>
          <w:tcPr>
            <w:tcW w:w="1984" w:type="dxa"/>
            <w:vMerge/>
            <w:shd w:val="clear" w:color="auto" w:fill="C0C0C0"/>
            <w:vAlign w:val="center"/>
          </w:tcPr>
          <w:p w:rsidR="00544EA7" w:rsidRPr="0026045A" w:rsidRDefault="00544EA7" w:rsidP="00AD0431">
            <w:pPr>
              <w:suppressAutoHyphens w:val="0"/>
              <w:rPr>
                <w:rFonts w:ascii="Arial" w:hAnsi="Arial" w:cs="Arial"/>
                <w:sz w:val="14"/>
                <w:szCs w:val="14"/>
                <w:lang w:val="es-ES_tradnl" w:eastAsia="es-ES"/>
              </w:rPr>
            </w:pPr>
          </w:p>
        </w:tc>
        <w:tc>
          <w:tcPr>
            <w:tcW w:w="1985" w:type="dxa"/>
            <w:shd w:val="clear" w:color="auto" w:fill="C0C0C0"/>
          </w:tcPr>
          <w:p w:rsidR="00544EA7" w:rsidRPr="00ED1C07" w:rsidRDefault="00544EA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DESPACHOS</w:t>
            </w:r>
          </w:p>
        </w:tc>
        <w:tc>
          <w:tcPr>
            <w:tcW w:w="1417"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170,61</w:t>
            </w:r>
          </w:p>
        </w:tc>
        <w:tc>
          <w:tcPr>
            <w:tcW w:w="1559"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5</w:t>
            </w:r>
          </w:p>
        </w:tc>
        <w:tc>
          <w:tcPr>
            <w:tcW w:w="2127"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35</w:t>
            </w:r>
          </w:p>
        </w:tc>
      </w:tr>
      <w:tr w:rsidR="00544EA7" w:rsidRPr="00151542" w:rsidTr="00261234">
        <w:trPr>
          <w:cantSplit/>
        </w:trPr>
        <w:tc>
          <w:tcPr>
            <w:tcW w:w="1984" w:type="dxa"/>
            <w:vMerge/>
            <w:shd w:val="clear" w:color="auto" w:fill="C0C0C0"/>
            <w:vAlign w:val="center"/>
          </w:tcPr>
          <w:p w:rsidR="00544EA7" w:rsidRPr="0026045A" w:rsidRDefault="00544EA7" w:rsidP="00AD0431">
            <w:pPr>
              <w:suppressAutoHyphens w:val="0"/>
              <w:rPr>
                <w:rFonts w:ascii="Arial" w:hAnsi="Arial" w:cs="Arial"/>
                <w:sz w:val="14"/>
                <w:szCs w:val="14"/>
                <w:lang w:val="es-ES_tradnl" w:eastAsia="es-ES"/>
              </w:rPr>
            </w:pPr>
          </w:p>
        </w:tc>
        <w:tc>
          <w:tcPr>
            <w:tcW w:w="1985" w:type="dxa"/>
            <w:shd w:val="clear" w:color="auto" w:fill="C0C0C0"/>
          </w:tcPr>
          <w:p w:rsidR="00544EA7" w:rsidRPr="00ED1C07" w:rsidRDefault="00544EA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BIBLIOTECA</w:t>
            </w:r>
          </w:p>
        </w:tc>
        <w:tc>
          <w:tcPr>
            <w:tcW w:w="1417"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66,36</w:t>
            </w:r>
          </w:p>
        </w:tc>
        <w:tc>
          <w:tcPr>
            <w:tcW w:w="1559" w:type="dxa"/>
            <w:shd w:val="clear" w:color="auto" w:fill="C0C0C0"/>
          </w:tcPr>
          <w:p w:rsidR="00544EA7" w:rsidRPr="00151542" w:rsidRDefault="00544EA7" w:rsidP="00544EA7">
            <w:pPr>
              <w:suppressAutoHyphens w:val="0"/>
              <w:jc w:val="center"/>
              <w:rPr>
                <w:rFonts w:ascii="Arial" w:hAnsi="Arial" w:cs="Arial"/>
                <w:szCs w:val="20"/>
                <w:lang w:val="es-ES_tradnl" w:eastAsia="es-ES"/>
              </w:rPr>
            </w:pPr>
            <w:r>
              <w:rPr>
                <w:rFonts w:ascii="Arial" w:hAnsi="Arial" w:cs="Arial"/>
                <w:szCs w:val="20"/>
                <w:lang w:val="es-ES_tradnl" w:eastAsia="es-ES"/>
              </w:rPr>
              <w:t>2</w:t>
            </w:r>
          </w:p>
        </w:tc>
        <w:tc>
          <w:tcPr>
            <w:tcW w:w="2127"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34</w:t>
            </w:r>
          </w:p>
        </w:tc>
      </w:tr>
      <w:tr w:rsidR="00544EA7" w:rsidRPr="00151542" w:rsidTr="00261234">
        <w:trPr>
          <w:cantSplit/>
        </w:trPr>
        <w:tc>
          <w:tcPr>
            <w:tcW w:w="1984" w:type="dxa"/>
            <w:vMerge/>
            <w:shd w:val="clear" w:color="auto" w:fill="C0C0C0"/>
            <w:vAlign w:val="center"/>
          </w:tcPr>
          <w:p w:rsidR="00544EA7" w:rsidRPr="0026045A" w:rsidRDefault="00544EA7" w:rsidP="00AD0431">
            <w:pPr>
              <w:suppressAutoHyphens w:val="0"/>
              <w:rPr>
                <w:rFonts w:ascii="Arial" w:hAnsi="Arial" w:cs="Arial"/>
                <w:sz w:val="14"/>
                <w:szCs w:val="14"/>
                <w:lang w:val="es-ES_tradnl" w:eastAsia="es-ES"/>
              </w:rPr>
            </w:pPr>
          </w:p>
        </w:tc>
        <w:tc>
          <w:tcPr>
            <w:tcW w:w="1985" w:type="dxa"/>
            <w:shd w:val="clear" w:color="auto" w:fill="C0C0C0"/>
          </w:tcPr>
          <w:p w:rsidR="00544EA7" w:rsidRPr="00ED1C07" w:rsidRDefault="00544EA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ASEOS</w:t>
            </w:r>
          </w:p>
        </w:tc>
        <w:tc>
          <w:tcPr>
            <w:tcW w:w="1417" w:type="dxa"/>
            <w:shd w:val="clear" w:color="auto" w:fill="C0C0C0"/>
          </w:tcPr>
          <w:p w:rsidR="00544EA7" w:rsidRPr="00151542" w:rsidRDefault="00745793" w:rsidP="00AD0431">
            <w:pPr>
              <w:suppressAutoHyphens w:val="0"/>
              <w:jc w:val="center"/>
              <w:rPr>
                <w:rFonts w:ascii="Arial" w:hAnsi="Arial" w:cs="Arial"/>
                <w:szCs w:val="20"/>
                <w:lang w:val="es-ES_tradnl" w:eastAsia="es-ES"/>
              </w:rPr>
            </w:pPr>
            <w:r>
              <w:rPr>
                <w:rFonts w:ascii="Arial" w:hAnsi="Arial" w:cs="Arial"/>
                <w:szCs w:val="20"/>
                <w:lang w:val="es-ES_tradnl" w:eastAsia="es-ES"/>
              </w:rPr>
              <w:t>18,70</w:t>
            </w:r>
          </w:p>
        </w:tc>
        <w:tc>
          <w:tcPr>
            <w:tcW w:w="1559" w:type="dxa"/>
            <w:shd w:val="clear" w:color="auto" w:fill="C0C0C0"/>
          </w:tcPr>
          <w:p w:rsidR="00544EA7" w:rsidRPr="00151542" w:rsidRDefault="00544EA7" w:rsidP="00AD0431">
            <w:pPr>
              <w:suppressAutoHyphens w:val="0"/>
              <w:jc w:val="center"/>
              <w:rPr>
                <w:rFonts w:ascii="Arial" w:hAnsi="Arial" w:cs="Arial"/>
                <w:szCs w:val="20"/>
                <w:lang w:val="es-ES_tradnl" w:eastAsia="es-ES"/>
              </w:rPr>
            </w:pPr>
            <w:r>
              <w:rPr>
                <w:rFonts w:ascii="Arial" w:hAnsi="Arial" w:cs="Arial"/>
                <w:szCs w:val="20"/>
                <w:lang w:val="es-ES_tradnl" w:eastAsia="es-ES"/>
              </w:rPr>
              <w:t>3</w:t>
            </w:r>
          </w:p>
        </w:tc>
        <w:tc>
          <w:tcPr>
            <w:tcW w:w="2127" w:type="dxa"/>
            <w:shd w:val="clear" w:color="auto" w:fill="C0C0C0"/>
          </w:tcPr>
          <w:p w:rsidR="00544EA7" w:rsidRPr="00151542" w:rsidRDefault="00745793" w:rsidP="00AD0431">
            <w:pPr>
              <w:suppressAutoHyphens w:val="0"/>
              <w:jc w:val="center"/>
              <w:rPr>
                <w:rFonts w:ascii="Arial" w:hAnsi="Arial" w:cs="Arial"/>
                <w:szCs w:val="20"/>
                <w:lang w:val="es-ES_tradnl" w:eastAsia="es-ES"/>
              </w:rPr>
            </w:pPr>
            <w:r>
              <w:rPr>
                <w:rFonts w:ascii="Arial" w:hAnsi="Arial" w:cs="Arial"/>
                <w:szCs w:val="20"/>
                <w:lang w:val="es-ES_tradnl" w:eastAsia="es-ES"/>
              </w:rPr>
              <w:t>7</w:t>
            </w:r>
          </w:p>
        </w:tc>
      </w:tr>
      <w:tr w:rsidR="00544EA7" w:rsidRPr="00151542" w:rsidTr="00261234">
        <w:trPr>
          <w:cantSplit/>
        </w:trPr>
        <w:tc>
          <w:tcPr>
            <w:tcW w:w="1984" w:type="dxa"/>
            <w:vMerge/>
            <w:shd w:val="clear" w:color="auto" w:fill="C0C0C0"/>
            <w:vAlign w:val="center"/>
          </w:tcPr>
          <w:p w:rsidR="00544EA7" w:rsidRPr="0026045A" w:rsidRDefault="00544EA7" w:rsidP="00AD0431">
            <w:pPr>
              <w:suppressAutoHyphens w:val="0"/>
              <w:rPr>
                <w:rFonts w:ascii="Arial" w:hAnsi="Arial" w:cs="Arial"/>
                <w:sz w:val="14"/>
                <w:szCs w:val="14"/>
                <w:lang w:val="es-ES_tradnl" w:eastAsia="es-ES"/>
              </w:rPr>
            </w:pPr>
          </w:p>
        </w:tc>
        <w:tc>
          <w:tcPr>
            <w:tcW w:w="4961" w:type="dxa"/>
            <w:gridSpan w:val="3"/>
            <w:shd w:val="clear" w:color="auto" w:fill="C0C0C0"/>
          </w:tcPr>
          <w:p w:rsidR="00544EA7" w:rsidRPr="00654077" w:rsidRDefault="00544EA7" w:rsidP="00AD0431">
            <w:pPr>
              <w:suppressAutoHyphens w:val="0"/>
              <w:jc w:val="right"/>
              <w:rPr>
                <w:rFonts w:ascii="Arial" w:hAnsi="Arial" w:cs="Arial"/>
                <w:b/>
                <w:sz w:val="18"/>
                <w:szCs w:val="18"/>
                <w:lang w:val="es-ES_tradnl" w:eastAsia="es-ES"/>
              </w:rPr>
            </w:pPr>
            <w:r w:rsidRPr="00654077">
              <w:rPr>
                <w:rFonts w:ascii="Arial" w:hAnsi="Arial" w:cs="Arial"/>
                <w:b/>
                <w:sz w:val="18"/>
                <w:szCs w:val="18"/>
                <w:lang w:val="es-ES_tradnl" w:eastAsia="es-ES"/>
              </w:rPr>
              <w:t xml:space="preserve">TOTAL OCUPACIÓN </w:t>
            </w:r>
          </w:p>
        </w:tc>
        <w:tc>
          <w:tcPr>
            <w:tcW w:w="2127" w:type="dxa"/>
            <w:shd w:val="clear" w:color="auto" w:fill="C0C0C0"/>
          </w:tcPr>
          <w:p w:rsidR="00544EA7" w:rsidRPr="00654077" w:rsidRDefault="00745793" w:rsidP="00AD0431">
            <w:pPr>
              <w:suppressAutoHyphens w:val="0"/>
              <w:jc w:val="right"/>
              <w:rPr>
                <w:rFonts w:ascii="Arial" w:hAnsi="Arial" w:cs="Arial"/>
                <w:b/>
                <w:sz w:val="18"/>
                <w:szCs w:val="18"/>
                <w:lang w:val="es-ES_tradnl" w:eastAsia="es-ES"/>
              </w:rPr>
            </w:pPr>
            <w:r>
              <w:rPr>
                <w:rFonts w:ascii="Arial" w:hAnsi="Arial" w:cs="Arial"/>
                <w:b/>
                <w:sz w:val="18"/>
                <w:szCs w:val="18"/>
                <w:lang w:val="es-ES_tradnl" w:eastAsia="es-ES"/>
              </w:rPr>
              <w:t>331</w:t>
            </w:r>
          </w:p>
        </w:tc>
      </w:tr>
      <w:tr w:rsidR="00A00535" w:rsidRPr="00151542" w:rsidTr="00261234">
        <w:trPr>
          <w:cantSplit/>
        </w:trPr>
        <w:tc>
          <w:tcPr>
            <w:tcW w:w="1984" w:type="dxa"/>
            <w:vMerge w:val="restart"/>
            <w:shd w:val="clear" w:color="auto" w:fill="C0C0C0"/>
            <w:vAlign w:val="center"/>
          </w:tcPr>
          <w:p w:rsidR="00A00535" w:rsidRPr="0026045A" w:rsidRDefault="00A00535" w:rsidP="00663CCD">
            <w:pPr>
              <w:suppressAutoHyphens w:val="0"/>
              <w:rPr>
                <w:rFonts w:ascii="Arial" w:hAnsi="Arial" w:cs="Arial"/>
                <w:sz w:val="14"/>
                <w:szCs w:val="14"/>
                <w:lang w:val="es-ES_tradnl" w:eastAsia="es-ES"/>
              </w:rPr>
            </w:pPr>
            <w:r>
              <w:rPr>
                <w:rFonts w:ascii="Arial" w:hAnsi="Arial" w:cs="Arial"/>
                <w:szCs w:val="20"/>
                <w:lang w:val="es-ES_tradnl" w:eastAsia="es-ES"/>
              </w:rPr>
              <w:t>PLANTA SEMISÓTANO</w:t>
            </w:r>
          </w:p>
        </w:tc>
        <w:tc>
          <w:tcPr>
            <w:tcW w:w="1985" w:type="dxa"/>
            <w:shd w:val="clear" w:color="auto" w:fill="C0C0C0"/>
          </w:tcPr>
          <w:p w:rsidR="00A00535" w:rsidRPr="00ED1C07" w:rsidRDefault="00A00535" w:rsidP="002C5316">
            <w:pPr>
              <w:suppressAutoHyphens w:val="0"/>
              <w:jc w:val="center"/>
              <w:rPr>
                <w:rFonts w:ascii="Arial" w:hAnsi="Arial" w:cs="Arial"/>
                <w:sz w:val="12"/>
                <w:szCs w:val="12"/>
                <w:lang w:val="es-ES_tradnl" w:eastAsia="es-ES"/>
              </w:rPr>
            </w:pPr>
            <w:r>
              <w:rPr>
                <w:rFonts w:ascii="Arial" w:hAnsi="Arial" w:cs="Arial"/>
                <w:szCs w:val="20"/>
                <w:lang w:val="es-ES_tradnl" w:eastAsia="es-ES"/>
              </w:rPr>
              <w:t>ALMACEN</w:t>
            </w:r>
            <w:r w:rsidR="002C5316">
              <w:rPr>
                <w:rFonts w:ascii="Arial" w:hAnsi="Arial" w:cs="Arial"/>
                <w:szCs w:val="20"/>
                <w:lang w:val="es-ES_tradnl" w:eastAsia="es-ES"/>
              </w:rPr>
              <w:t xml:space="preserve"> PROY</w:t>
            </w:r>
            <w:r w:rsidR="007112E4">
              <w:rPr>
                <w:rFonts w:ascii="Arial" w:hAnsi="Arial" w:cs="Arial"/>
                <w:szCs w:val="20"/>
                <w:lang w:val="es-ES_tradnl" w:eastAsia="es-ES"/>
              </w:rPr>
              <w:t>.</w:t>
            </w:r>
          </w:p>
        </w:tc>
        <w:tc>
          <w:tcPr>
            <w:tcW w:w="1417" w:type="dxa"/>
            <w:shd w:val="clear" w:color="auto" w:fill="C0C0C0"/>
          </w:tcPr>
          <w:p w:rsidR="00A00535"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157,21</w:t>
            </w:r>
          </w:p>
        </w:tc>
        <w:tc>
          <w:tcPr>
            <w:tcW w:w="1559" w:type="dxa"/>
            <w:shd w:val="clear" w:color="auto" w:fill="C0C0C0"/>
          </w:tcPr>
          <w:p w:rsidR="00A00535" w:rsidRPr="00151542" w:rsidRDefault="00A00535" w:rsidP="00AD0431">
            <w:pPr>
              <w:suppressAutoHyphens w:val="0"/>
              <w:jc w:val="center"/>
              <w:rPr>
                <w:rFonts w:ascii="Arial" w:hAnsi="Arial" w:cs="Arial"/>
                <w:szCs w:val="20"/>
                <w:lang w:val="es-ES_tradnl" w:eastAsia="es-ES"/>
              </w:rPr>
            </w:pPr>
            <w:r>
              <w:rPr>
                <w:rFonts w:ascii="Arial" w:hAnsi="Arial" w:cs="Arial"/>
                <w:szCs w:val="20"/>
                <w:lang w:val="es-ES_tradnl" w:eastAsia="es-ES"/>
              </w:rPr>
              <w:t>40</w:t>
            </w:r>
          </w:p>
        </w:tc>
        <w:tc>
          <w:tcPr>
            <w:tcW w:w="2127" w:type="dxa"/>
            <w:shd w:val="clear" w:color="auto" w:fill="C0C0C0"/>
          </w:tcPr>
          <w:p w:rsidR="00A00535"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4</w:t>
            </w:r>
          </w:p>
        </w:tc>
      </w:tr>
      <w:tr w:rsidR="00A00535" w:rsidRPr="00151542" w:rsidTr="00261234">
        <w:trPr>
          <w:cantSplit/>
        </w:trPr>
        <w:tc>
          <w:tcPr>
            <w:tcW w:w="1984" w:type="dxa"/>
            <w:vMerge/>
            <w:shd w:val="clear" w:color="auto" w:fill="C0C0C0"/>
            <w:vAlign w:val="center"/>
          </w:tcPr>
          <w:p w:rsidR="00A00535" w:rsidRPr="0026045A" w:rsidRDefault="00A00535" w:rsidP="00AD0431">
            <w:pPr>
              <w:suppressAutoHyphens w:val="0"/>
              <w:rPr>
                <w:rFonts w:ascii="Arial" w:hAnsi="Arial" w:cs="Arial"/>
                <w:sz w:val="14"/>
                <w:szCs w:val="14"/>
                <w:lang w:val="es-ES_tradnl" w:eastAsia="es-ES"/>
              </w:rPr>
            </w:pPr>
          </w:p>
        </w:tc>
        <w:tc>
          <w:tcPr>
            <w:tcW w:w="1985" w:type="dxa"/>
            <w:shd w:val="clear" w:color="auto" w:fill="C0C0C0"/>
          </w:tcPr>
          <w:p w:rsidR="00A00535" w:rsidRPr="00ED1C07" w:rsidRDefault="002C5316"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ALMACENES EXIST.</w:t>
            </w:r>
          </w:p>
        </w:tc>
        <w:tc>
          <w:tcPr>
            <w:tcW w:w="1417" w:type="dxa"/>
            <w:shd w:val="clear" w:color="auto" w:fill="C0C0C0"/>
          </w:tcPr>
          <w:p w:rsidR="00A00535"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271,95</w:t>
            </w:r>
          </w:p>
        </w:tc>
        <w:tc>
          <w:tcPr>
            <w:tcW w:w="1559" w:type="dxa"/>
            <w:shd w:val="clear" w:color="auto" w:fill="C0C0C0"/>
          </w:tcPr>
          <w:p w:rsidR="00A00535"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40</w:t>
            </w:r>
          </w:p>
        </w:tc>
        <w:tc>
          <w:tcPr>
            <w:tcW w:w="2127" w:type="dxa"/>
            <w:shd w:val="clear" w:color="auto" w:fill="C0C0C0"/>
          </w:tcPr>
          <w:p w:rsidR="00A00535"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7</w:t>
            </w:r>
          </w:p>
        </w:tc>
      </w:tr>
      <w:tr w:rsidR="002C5316" w:rsidRPr="00151542" w:rsidTr="00261234">
        <w:trPr>
          <w:cantSplit/>
        </w:trPr>
        <w:tc>
          <w:tcPr>
            <w:tcW w:w="1984" w:type="dxa"/>
            <w:vMerge/>
            <w:shd w:val="clear" w:color="auto" w:fill="C0C0C0"/>
            <w:vAlign w:val="center"/>
          </w:tcPr>
          <w:p w:rsidR="002C5316" w:rsidRPr="0026045A" w:rsidRDefault="002C5316" w:rsidP="00AD0431">
            <w:pPr>
              <w:suppressAutoHyphens w:val="0"/>
              <w:rPr>
                <w:rFonts w:ascii="Arial" w:hAnsi="Arial" w:cs="Arial"/>
                <w:sz w:val="14"/>
                <w:szCs w:val="14"/>
                <w:lang w:val="es-ES_tradnl" w:eastAsia="es-ES"/>
              </w:rPr>
            </w:pPr>
          </w:p>
        </w:tc>
        <w:tc>
          <w:tcPr>
            <w:tcW w:w="1985" w:type="dxa"/>
            <w:shd w:val="clear" w:color="auto" w:fill="C0C0C0"/>
          </w:tcPr>
          <w:p w:rsidR="002C5316" w:rsidRPr="00ED1C07" w:rsidRDefault="002C5316"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CAFETERÍA</w:t>
            </w:r>
          </w:p>
        </w:tc>
        <w:tc>
          <w:tcPr>
            <w:tcW w:w="1417" w:type="dxa"/>
            <w:shd w:val="clear" w:color="auto" w:fill="C0C0C0"/>
          </w:tcPr>
          <w:p w:rsidR="002C5316"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60,10</w:t>
            </w:r>
          </w:p>
        </w:tc>
        <w:tc>
          <w:tcPr>
            <w:tcW w:w="1559" w:type="dxa"/>
            <w:shd w:val="clear" w:color="auto" w:fill="C0C0C0"/>
          </w:tcPr>
          <w:p w:rsidR="002C5316"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1</w:t>
            </w:r>
          </w:p>
        </w:tc>
        <w:tc>
          <w:tcPr>
            <w:tcW w:w="2127" w:type="dxa"/>
            <w:shd w:val="clear" w:color="auto" w:fill="C0C0C0"/>
          </w:tcPr>
          <w:p w:rsidR="002C5316"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61</w:t>
            </w:r>
          </w:p>
        </w:tc>
      </w:tr>
      <w:tr w:rsidR="002C5316" w:rsidRPr="00151542" w:rsidTr="00261234">
        <w:trPr>
          <w:cantSplit/>
        </w:trPr>
        <w:tc>
          <w:tcPr>
            <w:tcW w:w="1984" w:type="dxa"/>
            <w:vMerge/>
            <w:shd w:val="clear" w:color="auto" w:fill="C0C0C0"/>
            <w:vAlign w:val="center"/>
          </w:tcPr>
          <w:p w:rsidR="002C5316" w:rsidRPr="0026045A" w:rsidRDefault="002C5316" w:rsidP="00AD0431">
            <w:pPr>
              <w:suppressAutoHyphens w:val="0"/>
              <w:rPr>
                <w:rFonts w:ascii="Arial" w:hAnsi="Arial" w:cs="Arial"/>
                <w:sz w:val="14"/>
                <w:szCs w:val="14"/>
                <w:lang w:val="es-ES_tradnl" w:eastAsia="es-ES"/>
              </w:rPr>
            </w:pPr>
          </w:p>
        </w:tc>
        <w:tc>
          <w:tcPr>
            <w:tcW w:w="1985" w:type="dxa"/>
            <w:shd w:val="clear" w:color="auto" w:fill="C0C0C0"/>
          </w:tcPr>
          <w:p w:rsidR="002C5316" w:rsidRPr="00ED1C07" w:rsidRDefault="002C5316"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ASEOS</w:t>
            </w:r>
          </w:p>
        </w:tc>
        <w:tc>
          <w:tcPr>
            <w:tcW w:w="1417" w:type="dxa"/>
            <w:shd w:val="clear" w:color="auto" w:fill="C0C0C0"/>
          </w:tcPr>
          <w:p w:rsidR="002C5316"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8,04</w:t>
            </w:r>
          </w:p>
        </w:tc>
        <w:tc>
          <w:tcPr>
            <w:tcW w:w="1559" w:type="dxa"/>
            <w:shd w:val="clear" w:color="auto" w:fill="C0C0C0"/>
          </w:tcPr>
          <w:p w:rsidR="002C5316"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3</w:t>
            </w:r>
          </w:p>
        </w:tc>
        <w:tc>
          <w:tcPr>
            <w:tcW w:w="2127" w:type="dxa"/>
            <w:shd w:val="clear" w:color="auto" w:fill="C0C0C0"/>
          </w:tcPr>
          <w:p w:rsidR="002C5316" w:rsidRPr="00151542" w:rsidRDefault="002C5316" w:rsidP="00AD0431">
            <w:pPr>
              <w:suppressAutoHyphens w:val="0"/>
              <w:jc w:val="center"/>
              <w:rPr>
                <w:rFonts w:ascii="Arial" w:hAnsi="Arial" w:cs="Arial"/>
                <w:szCs w:val="20"/>
                <w:lang w:val="es-ES_tradnl" w:eastAsia="es-ES"/>
              </w:rPr>
            </w:pPr>
            <w:r>
              <w:rPr>
                <w:rFonts w:ascii="Arial" w:hAnsi="Arial" w:cs="Arial"/>
                <w:szCs w:val="20"/>
                <w:lang w:val="es-ES_tradnl" w:eastAsia="es-ES"/>
              </w:rPr>
              <w:t>3</w:t>
            </w:r>
          </w:p>
        </w:tc>
      </w:tr>
      <w:tr w:rsidR="002C5316" w:rsidRPr="00151542" w:rsidTr="00261234">
        <w:trPr>
          <w:cantSplit/>
        </w:trPr>
        <w:tc>
          <w:tcPr>
            <w:tcW w:w="1984" w:type="dxa"/>
            <w:vMerge/>
            <w:shd w:val="clear" w:color="auto" w:fill="C0C0C0"/>
            <w:vAlign w:val="center"/>
          </w:tcPr>
          <w:p w:rsidR="002C5316" w:rsidRPr="0026045A" w:rsidRDefault="002C5316" w:rsidP="00AD0431">
            <w:pPr>
              <w:suppressAutoHyphens w:val="0"/>
              <w:rPr>
                <w:rFonts w:ascii="Arial" w:hAnsi="Arial" w:cs="Arial"/>
                <w:sz w:val="14"/>
                <w:szCs w:val="14"/>
                <w:lang w:val="es-ES_tradnl" w:eastAsia="es-ES"/>
              </w:rPr>
            </w:pPr>
          </w:p>
        </w:tc>
        <w:tc>
          <w:tcPr>
            <w:tcW w:w="4961" w:type="dxa"/>
            <w:gridSpan w:val="3"/>
            <w:shd w:val="clear" w:color="auto" w:fill="C0C0C0"/>
          </w:tcPr>
          <w:p w:rsidR="002C5316" w:rsidRPr="00654077" w:rsidRDefault="002C5316" w:rsidP="00AD0431">
            <w:pPr>
              <w:suppressAutoHyphens w:val="0"/>
              <w:jc w:val="right"/>
              <w:rPr>
                <w:rFonts w:ascii="Arial" w:hAnsi="Arial" w:cs="Arial"/>
                <w:b/>
                <w:sz w:val="18"/>
                <w:szCs w:val="18"/>
                <w:lang w:val="es-ES_tradnl" w:eastAsia="es-ES"/>
              </w:rPr>
            </w:pPr>
            <w:r w:rsidRPr="00654077">
              <w:rPr>
                <w:rFonts w:ascii="Arial" w:hAnsi="Arial" w:cs="Arial"/>
                <w:b/>
                <w:sz w:val="18"/>
                <w:szCs w:val="18"/>
                <w:lang w:val="es-ES_tradnl" w:eastAsia="es-ES"/>
              </w:rPr>
              <w:t xml:space="preserve">TOTAL OCUPACIÓN </w:t>
            </w:r>
          </w:p>
        </w:tc>
        <w:tc>
          <w:tcPr>
            <w:tcW w:w="2127" w:type="dxa"/>
            <w:shd w:val="clear" w:color="auto" w:fill="C0C0C0"/>
          </w:tcPr>
          <w:p w:rsidR="002C5316" w:rsidRPr="00654077" w:rsidRDefault="002C5316" w:rsidP="00AD0431">
            <w:pPr>
              <w:suppressAutoHyphens w:val="0"/>
              <w:jc w:val="right"/>
              <w:rPr>
                <w:rFonts w:ascii="Arial" w:hAnsi="Arial" w:cs="Arial"/>
                <w:b/>
                <w:sz w:val="18"/>
                <w:szCs w:val="18"/>
                <w:lang w:val="es-ES_tradnl" w:eastAsia="es-ES"/>
              </w:rPr>
            </w:pPr>
            <w:r>
              <w:rPr>
                <w:rFonts w:ascii="Arial" w:hAnsi="Arial" w:cs="Arial"/>
                <w:b/>
                <w:sz w:val="18"/>
                <w:szCs w:val="18"/>
                <w:lang w:val="es-ES_tradnl" w:eastAsia="es-ES"/>
              </w:rPr>
              <w:t>75</w:t>
            </w:r>
          </w:p>
        </w:tc>
      </w:tr>
    </w:tbl>
    <w:p w:rsidR="00AA3B20" w:rsidRPr="00AA3B20" w:rsidRDefault="00AA3B20" w:rsidP="00FA4C60">
      <w:pPr>
        <w:suppressAutoHyphens w:val="0"/>
        <w:rPr>
          <w:rFonts w:ascii="Arial" w:hAnsi="Arial" w:cs="Arial"/>
          <w:b/>
          <w:szCs w:val="20"/>
          <w:lang w:eastAsia="es-ES"/>
        </w:rPr>
      </w:pPr>
    </w:p>
    <w:tbl>
      <w:tblPr>
        <w:tblW w:w="907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4"/>
        <w:gridCol w:w="284"/>
        <w:gridCol w:w="1701"/>
        <w:gridCol w:w="567"/>
        <w:gridCol w:w="850"/>
        <w:gridCol w:w="992"/>
        <w:gridCol w:w="142"/>
        <w:gridCol w:w="709"/>
        <w:gridCol w:w="567"/>
        <w:gridCol w:w="425"/>
        <w:gridCol w:w="828"/>
        <w:gridCol w:w="23"/>
      </w:tblGrid>
      <w:tr w:rsidR="00B07B60" w:rsidRPr="00151542" w:rsidTr="00F56DCA">
        <w:trPr>
          <w:cantSplit/>
        </w:trPr>
        <w:tc>
          <w:tcPr>
            <w:tcW w:w="9072" w:type="dxa"/>
            <w:gridSpan w:val="12"/>
            <w:tcBorders>
              <w:top w:val="nil"/>
              <w:left w:val="nil"/>
              <w:bottom w:val="nil"/>
              <w:right w:val="nil"/>
            </w:tcBorders>
          </w:tcPr>
          <w:p w:rsidR="00B07B60" w:rsidRPr="00942640" w:rsidRDefault="00B07B60" w:rsidP="00B07B60">
            <w:pPr>
              <w:suppressAutoHyphens w:val="0"/>
              <w:rPr>
                <w:rFonts w:ascii="Arial" w:hAnsi="Arial" w:cs="Arial"/>
                <w:sz w:val="10"/>
                <w:szCs w:val="20"/>
                <w:lang w:val="es-ES_tradnl" w:eastAsia="es-ES"/>
              </w:rPr>
            </w:pPr>
            <w:r>
              <w:rPr>
                <w:rFonts w:ascii="Arial" w:hAnsi="Arial" w:cs="Arial"/>
                <w:b/>
                <w:szCs w:val="20"/>
                <w:lang w:val="es-ES_tradnl" w:eastAsia="es-ES"/>
              </w:rPr>
              <w:t xml:space="preserve">Justificación del ancho de las </w:t>
            </w:r>
            <w:r w:rsidR="007E2848">
              <w:rPr>
                <w:rFonts w:ascii="Arial" w:hAnsi="Arial" w:cs="Arial"/>
                <w:b/>
                <w:szCs w:val="20"/>
                <w:lang w:val="es-ES_tradnl" w:eastAsia="es-ES"/>
              </w:rPr>
              <w:t>puertas</w:t>
            </w:r>
            <w:r>
              <w:rPr>
                <w:rFonts w:ascii="Arial" w:hAnsi="Arial" w:cs="Arial"/>
                <w:b/>
                <w:szCs w:val="20"/>
                <w:lang w:val="es-ES_tradnl" w:eastAsia="es-ES"/>
              </w:rPr>
              <w:t xml:space="preserve"> de evacuación</w:t>
            </w:r>
            <w:r w:rsidR="007E2848">
              <w:rPr>
                <w:rFonts w:ascii="Arial" w:hAnsi="Arial" w:cs="Arial"/>
                <w:b/>
                <w:szCs w:val="20"/>
                <w:lang w:val="es-ES_tradnl" w:eastAsia="es-ES"/>
              </w:rPr>
              <w:t xml:space="preserve"> al exterior</w:t>
            </w:r>
          </w:p>
          <w:p w:rsidR="00B07B60" w:rsidRPr="00942640" w:rsidRDefault="00B07B60" w:rsidP="00B07B60">
            <w:pPr>
              <w:tabs>
                <w:tab w:val="left" w:pos="1866"/>
              </w:tabs>
              <w:suppressAutoHyphens w:val="0"/>
              <w:rPr>
                <w:rFonts w:ascii="Arial" w:hAnsi="Arial" w:cs="Arial"/>
                <w:lang w:val="es-ES_tradnl" w:eastAsia="es-ES"/>
              </w:rPr>
            </w:pPr>
          </w:p>
        </w:tc>
      </w:tr>
      <w:tr w:rsidR="000A3613" w:rsidRPr="00151542" w:rsidTr="00F56DCA">
        <w:trPr>
          <w:gridAfter w:val="1"/>
          <w:wAfter w:w="23" w:type="dxa"/>
          <w:cantSplit/>
        </w:trPr>
        <w:tc>
          <w:tcPr>
            <w:tcW w:w="1984" w:type="dxa"/>
            <w:vMerge w:val="restart"/>
            <w:vAlign w:val="center"/>
          </w:tcPr>
          <w:p w:rsidR="000A3613" w:rsidRPr="00151542" w:rsidRDefault="000A361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Recinto, planta, sector</w:t>
            </w:r>
          </w:p>
        </w:tc>
        <w:tc>
          <w:tcPr>
            <w:tcW w:w="1985" w:type="dxa"/>
            <w:gridSpan w:val="2"/>
            <w:vMerge w:val="restart"/>
            <w:vAlign w:val="center"/>
          </w:tcPr>
          <w:p w:rsidR="000A3613" w:rsidRPr="00151542" w:rsidRDefault="000A3613" w:rsidP="00AD0431">
            <w:pPr>
              <w:suppressAutoHyphens w:val="0"/>
              <w:jc w:val="center"/>
              <w:rPr>
                <w:rFonts w:ascii="Arial" w:hAnsi="Arial" w:cs="Arial"/>
                <w:szCs w:val="20"/>
                <w:lang w:val="es-ES_tradnl" w:eastAsia="es-ES"/>
              </w:rPr>
            </w:pPr>
            <w:r>
              <w:rPr>
                <w:rFonts w:ascii="Arial" w:hAnsi="Arial" w:cs="Arial"/>
                <w:szCs w:val="20"/>
                <w:lang w:val="es-ES_tradnl" w:eastAsia="es-ES"/>
              </w:rPr>
              <w:t>Salida exterior</w:t>
            </w:r>
          </w:p>
        </w:tc>
        <w:tc>
          <w:tcPr>
            <w:tcW w:w="1417" w:type="dxa"/>
            <w:gridSpan w:val="2"/>
            <w:vMerge w:val="restart"/>
            <w:vAlign w:val="center"/>
          </w:tcPr>
          <w:p w:rsidR="000A3613" w:rsidRPr="00151542" w:rsidRDefault="000A3613" w:rsidP="002C5316">
            <w:pPr>
              <w:suppressAutoHyphens w:val="0"/>
              <w:jc w:val="center"/>
              <w:rPr>
                <w:rFonts w:ascii="Arial" w:hAnsi="Arial" w:cs="Arial"/>
                <w:szCs w:val="20"/>
                <w:lang w:val="es-ES_tradnl" w:eastAsia="es-ES"/>
              </w:rPr>
            </w:pPr>
            <w:r>
              <w:rPr>
                <w:rFonts w:ascii="Arial" w:hAnsi="Arial" w:cs="Arial"/>
                <w:szCs w:val="20"/>
                <w:lang w:val="es-ES_tradnl" w:eastAsia="es-ES"/>
              </w:rPr>
              <w:t xml:space="preserve">Nº Personas </w:t>
            </w:r>
            <w:r w:rsidR="002C5316">
              <w:rPr>
                <w:rFonts w:ascii="Arial" w:hAnsi="Arial" w:cs="Arial"/>
                <w:szCs w:val="20"/>
                <w:lang w:val="es-ES_tradnl" w:eastAsia="es-ES"/>
              </w:rPr>
              <w:t>asignadas</w:t>
            </w:r>
          </w:p>
        </w:tc>
        <w:tc>
          <w:tcPr>
            <w:tcW w:w="1843" w:type="dxa"/>
            <w:gridSpan w:val="3"/>
            <w:vAlign w:val="center"/>
          </w:tcPr>
          <w:p w:rsidR="000A3613" w:rsidRPr="00151542" w:rsidRDefault="000A361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Recorridos de evacuación (</w:t>
            </w:r>
            <w:r w:rsidRPr="00151542">
              <w:rPr>
                <w:rFonts w:ascii="Arial" w:hAnsi="Arial" w:cs="Arial"/>
                <w:szCs w:val="20"/>
                <w:vertAlign w:val="superscript"/>
                <w:lang w:val="es-ES_tradnl" w:eastAsia="es-ES"/>
              </w:rPr>
              <w:t>3</w:t>
            </w:r>
            <w:r w:rsidRPr="00151542">
              <w:rPr>
                <w:rFonts w:ascii="Arial" w:hAnsi="Arial" w:cs="Arial"/>
                <w:szCs w:val="20"/>
                <w:lang w:val="es-ES_tradnl" w:eastAsia="es-ES"/>
              </w:rPr>
              <w:t>) (</w:t>
            </w:r>
            <w:r w:rsidRPr="00151542">
              <w:rPr>
                <w:rFonts w:ascii="Arial" w:hAnsi="Arial" w:cs="Arial"/>
                <w:szCs w:val="20"/>
                <w:vertAlign w:val="superscript"/>
                <w:lang w:val="es-ES_tradnl" w:eastAsia="es-ES"/>
              </w:rPr>
              <w:t>4</w:t>
            </w:r>
            <w:r w:rsidRPr="00151542">
              <w:rPr>
                <w:rFonts w:ascii="Arial" w:hAnsi="Arial" w:cs="Arial"/>
                <w:szCs w:val="20"/>
                <w:lang w:val="es-ES_tradnl" w:eastAsia="es-ES"/>
              </w:rPr>
              <w:t>) (m)</w:t>
            </w:r>
          </w:p>
        </w:tc>
        <w:tc>
          <w:tcPr>
            <w:tcW w:w="1820" w:type="dxa"/>
            <w:gridSpan w:val="3"/>
            <w:vAlign w:val="center"/>
          </w:tcPr>
          <w:p w:rsidR="000A3613" w:rsidRPr="00151542" w:rsidRDefault="000A3613" w:rsidP="005561B1">
            <w:pPr>
              <w:suppressAutoHyphens w:val="0"/>
              <w:jc w:val="center"/>
              <w:rPr>
                <w:rFonts w:ascii="Arial" w:hAnsi="Arial" w:cs="Arial"/>
                <w:szCs w:val="20"/>
                <w:lang w:val="es-ES_tradnl" w:eastAsia="es-ES"/>
              </w:rPr>
            </w:pPr>
            <w:r w:rsidRPr="00151542">
              <w:rPr>
                <w:rFonts w:ascii="Arial" w:hAnsi="Arial" w:cs="Arial"/>
                <w:szCs w:val="20"/>
                <w:lang w:val="es-ES_tradnl" w:eastAsia="es-ES"/>
              </w:rPr>
              <w:t>Anchura de salidas (</w:t>
            </w:r>
            <w:r w:rsidRPr="00151542">
              <w:rPr>
                <w:rFonts w:ascii="Arial" w:hAnsi="Arial" w:cs="Arial"/>
                <w:szCs w:val="20"/>
                <w:vertAlign w:val="superscript"/>
                <w:lang w:val="es-ES_tradnl" w:eastAsia="es-ES"/>
              </w:rPr>
              <w:t>5</w:t>
            </w:r>
            <w:r w:rsidRPr="00151542">
              <w:rPr>
                <w:rFonts w:ascii="Arial" w:hAnsi="Arial" w:cs="Arial"/>
                <w:szCs w:val="20"/>
                <w:lang w:val="es-ES_tradnl" w:eastAsia="es-ES"/>
              </w:rPr>
              <w:t>)</w:t>
            </w:r>
            <w:r>
              <w:rPr>
                <w:rFonts w:ascii="Arial" w:hAnsi="Arial" w:cs="Arial"/>
                <w:szCs w:val="20"/>
                <w:lang w:val="es-ES_tradnl" w:eastAsia="es-ES"/>
              </w:rPr>
              <w:t xml:space="preserve"> </w:t>
            </w:r>
            <w:r w:rsidRPr="00151542">
              <w:rPr>
                <w:rFonts w:ascii="Arial" w:hAnsi="Arial" w:cs="Arial"/>
                <w:szCs w:val="20"/>
                <w:lang w:val="es-ES_tradnl" w:eastAsia="es-ES"/>
              </w:rPr>
              <w:t>(m)</w:t>
            </w:r>
          </w:p>
        </w:tc>
      </w:tr>
      <w:tr w:rsidR="000A3613" w:rsidRPr="00151542" w:rsidTr="00F56DCA">
        <w:trPr>
          <w:gridAfter w:val="1"/>
          <w:wAfter w:w="23" w:type="dxa"/>
          <w:cantSplit/>
        </w:trPr>
        <w:tc>
          <w:tcPr>
            <w:tcW w:w="1984" w:type="dxa"/>
            <w:vMerge/>
            <w:vAlign w:val="center"/>
          </w:tcPr>
          <w:p w:rsidR="000A3613" w:rsidRPr="00151542" w:rsidRDefault="000A3613" w:rsidP="00FA4C60">
            <w:pPr>
              <w:suppressAutoHyphens w:val="0"/>
              <w:rPr>
                <w:rFonts w:ascii="Arial" w:hAnsi="Arial" w:cs="Arial"/>
                <w:szCs w:val="20"/>
                <w:lang w:val="es-ES_tradnl" w:eastAsia="es-ES"/>
              </w:rPr>
            </w:pPr>
          </w:p>
        </w:tc>
        <w:tc>
          <w:tcPr>
            <w:tcW w:w="1985" w:type="dxa"/>
            <w:gridSpan w:val="2"/>
            <w:vMerge/>
            <w:vAlign w:val="center"/>
          </w:tcPr>
          <w:p w:rsidR="000A3613" w:rsidRPr="00151542" w:rsidRDefault="000A3613" w:rsidP="00FA4C60">
            <w:pPr>
              <w:suppressAutoHyphens w:val="0"/>
              <w:rPr>
                <w:rFonts w:ascii="Arial" w:hAnsi="Arial" w:cs="Arial"/>
                <w:szCs w:val="20"/>
                <w:lang w:val="es-ES_tradnl" w:eastAsia="es-ES"/>
              </w:rPr>
            </w:pPr>
          </w:p>
        </w:tc>
        <w:tc>
          <w:tcPr>
            <w:tcW w:w="1417" w:type="dxa"/>
            <w:gridSpan w:val="2"/>
            <w:vMerge/>
            <w:vAlign w:val="center"/>
          </w:tcPr>
          <w:p w:rsidR="000A3613" w:rsidRPr="00151542" w:rsidRDefault="000A3613" w:rsidP="00FA4C60">
            <w:pPr>
              <w:suppressAutoHyphens w:val="0"/>
              <w:jc w:val="center"/>
              <w:rPr>
                <w:rFonts w:ascii="Arial" w:hAnsi="Arial" w:cs="Arial"/>
                <w:szCs w:val="20"/>
                <w:lang w:val="es-ES_tradnl" w:eastAsia="es-ES"/>
              </w:rPr>
            </w:pPr>
          </w:p>
        </w:tc>
        <w:tc>
          <w:tcPr>
            <w:tcW w:w="992" w:type="dxa"/>
            <w:vAlign w:val="center"/>
          </w:tcPr>
          <w:p w:rsidR="000A3613" w:rsidRPr="00151542" w:rsidRDefault="000A361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851" w:type="dxa"/>
            <w:gridSpan w:val="2"/>
            <w:vAlign w:val="center"/>
          </w:tcPr>
          <w:p w:rsidR="000A3613" w:rsidRPr="00151542" w:rsidRDefault="000A3613"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992" w:type="dxa"/>
            <w:gridSpan w:val="2"/>
            <w:vAlign w:val="center"/>
          </w:tcPr>
          <w:p w:rsidR="000A3613" w:rsidRDefault="000A3613"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p w:rsidR="000A3613" w:rsidRDefault="000A3613" w:rsidP="00DB7851">
            <w:pPr>
              <w:suppressAutoHyphens w:val="0"/>
              <w:jc w:val="center"/>
              <w:rPr>
                <w:rFonts w:ascii="Arial" w:hAnsi="Arial" w:cs="Arial"/>
                <w:szCs w:val="20"/>
                <w:lang w:val="es-ES_tradnl" w:eastAsia="es-ES"/>
              </w:rPr>
            </w:pPr>
            <w:r>
              <w:rPr>
                <w:rFonts w:ascii="Arial" w:hAnsi="Arial" w:cs="Arial"/>
                <w:szCs w:val="20"/>
                <w:lang w:val="es-ES_tradnl" w:eastAsia="es-ES"/>
              </w:rPr>
              <w:t>A ≥ P/200</w:t>
            </w:r>
          </w:p>
          <w:p w:rsidR="000A3613" w:rsidRPr="00151542" w:rsidRDefault="000A3613" w:rsidP="00DB7851">
            <w:pPr>
              <w:suppressAutoHyphens w:val="0"/>
              <w:jc w:val="center"/>
              <w:rPr>
                <w:rFonts w:ascii="Arial" w:hAnsi="Arial" w:cs="Arial"/>
                <w:szCs w:val="20"/>
                <w:lang w:val="es-ES_tradnl" w:eastAsia="es-ES"/>
              </w:rPr>
            </w:pPr>
            <w:r>
              <w:rPr>
                <w:rFonts w:ascii="Arial" w:hAnsi="Arial" w:cs="Arial"/>
                <w:szCs w:val="20"/>
                <w:lang w:val="es-ES_tradnl" w:eastAsia="es-ES"/>
              </w:rPr>
              <w:t>Mín. 0,80</w:t>
            </w:r>
          </w:p>
        </w:tc>
        <w:tc>
          <w:tcPr>
            <w:tcW w:w="828" w:type="dxa"/>
            <w:vAlign w:val="center"/>
          </w:tcPr>
          <w:p w:rsidR="000A3613" w:rsidRPr="00151542" w:rsidRDefault="000A3613"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r>
      <w:tr w:rsidR="000A3613" w:rsidRPr="00151542" w:rsidTr="00F56DCA">
        <w:trPr>
          <w:gridAfter w:val="1"/>
          <w:wAfter w:w="23" w:type="dxa"/>
          <w:cantSplit/>
        </w:trPr>
        <w:tc>
          <w:tcPr>
            <w:tcW w:w="1984" w:type="dxa"/>
            <w:shd w:val="clear" w:color="auto" w:fill="C0C0C0"/>
          </w:tcPr>
          <w:p w:rsidR="000A3613" w:rsidRPr="0026045A" w:rsidRDefault="000A3613" w:rsidP="00AD0431">
            <w:pPr>
              <w:suppressAutoHyphens w:val="0"/>
              <w:rPr>
                <w:rFonts w:ascii="Arial" w:hAnsi="Arial" w:cs="Arial"/>
                <w:sz w:val="14"/>
                <w:szCs w:val="14"/>
                <w:lang w:val="es-ES_tradnl" w:eastAsia="es-ES"/>
              </w:rPr>
            </w:pPr>
            <w:r>
              <w:rPr>
                <w:rFonts w:ascii="Arial" w:hAnsi="Arial" w:cs="Arial"/>
                <w:szCs w:val="20"/>
                <w:lang w:val="es-ES_tradnl" w:eastAsia="es-ES"/>
              </w:rPr>
              <w:t>PLANTA SEGUNDA</w:t>
            </w:r>
          </w:p>
        </w:tc>
        <w:tc>
          <w:tcPr>
            <w:tcW w:w="1985" w:type="dxa"/>
            <w:gridSpan w:val="2"/>
            <w:shd w:val="clear" w:color="auto" w:fill="C0C0C0"/>
          </w:tcPr>
          <w:p w:rsidR="000A3613" w:rsidRPr="00ED1C07" w:rsidRDefault="006E5D17" w:rsidP="006E5D17">
            <w:pPr>
              <w:suppressAutoHyphens w:val="0"/>
              <w:jc w:val="center"/>
              <w:rPr>
                <w:rFonts w:ascii="Arial" w:hAnsi="Arial" w:cs="Arial"/>
                <w:sz w:val="12"/>
                <w:szCs w:val="12"/>
                <w:lang w:val="es-ES_tradnl" w:eastAsia="es-ES"/>
              </w:rPr>
            </w:pPr>
            <w:r>
              <w:rPr>
                <w:rFonts w:ascii="Arial" w:hAnsi="Arial" w:cs="Arial"/>
                <w:szCs w:val="20"/>
                <w:lang w:val="es-ES_tradnl" w:eastAsia="es-ES"/>
              </w:rPr>
              <w:t>Puerta e</w:t>
            </w:r>
            <w:r w:rsidR="000A3613">
              <w:rPr>
                <w:rFonts w:ascii="Arial" w:hAnsi="Arial" w:cs="Arial"/>
                <w:szCs w:val="20"/>
                <w:lang w:val="es-ES_tradnl" w:eastAsia="es-ES"/>
              </w:rPr>
              <w:t>scalera 3</w:t>
            </w:r>
          </w:p>
        </w:tc>
        <w:tc>
          <w:tcPr>
            <w:tcW w:w="1417" w:type="dxa"/>
            <w:gridSpan w:val="2"/>
            <w:shd w:val="clear" w:color="auto" w:fill="C0C0C0"/>
          </w:tcPr>
          <w:p w:rsidR="000A3613" w:rsidRPr="00151542" w:rsidRDefault="000A3613" w:rsidP="00AD0431">
            <w:pPr>
              <w:suppressAutoHyphens w:val="0"/>
              <w:jc w:val="center"/>
              <w:rPr>
                <w:rFonts w:ascii="Arial" w:hAnsi="Arial" w:cs="Arial"/>
                <w:szCs w:val="20"/>
                <w:lang w:val="es-ES_tradnl" w:eastAsia="es-ES"/>
              </w:rPr>
            </w:pPr>
            <w:r>
              <w:rPr>
                <w:rFonts w:ascii="Arial" w:hAnsi="Arial" w:cs="Arial"/>
                <w:szCs w:val="20"/>
                <w:lang w:val="es-ES_tradnl" w:eastAsia="es-ES"/>
              </w:rPr>
              <w:t>179</w:t>
            </w:r>
          </w:p>
        </w:tc>
        <w:tc>
          <w:tcPr>
            <w:tcW w:w="992" w:type="dxa"/>
          </w:tcPr>
          <w:p w:rsidR="000A3613" w:rsidRPr="00151542" w:rsidRDefault="000A3613" w:rsidP="00AD0431">
            <w:pPr>
              <w:suppressAutoHyphens w:val="0"/>
              <w:jc w:val="center"/>
              <w:rPr>
                <w:rFonts w:ascii="Arial" w:hAnsi="Arial" w:cs="Arial"/>
                <w:szCs w:val="20"/>
                <w:lang w:val="es-ES_tradnl" w:eastAsia="es-ES"/>
              </w:rPr>
            </w:pPr>
            <w:r>
              <w:rPr>
                <w:rFonts w:ascii="Arial" w:hAnsi="Arial" w:cs="Arial"/>
                <w:szCs w:val="20"/>
                <w:lang w:val="es-ES_tradnl" w:eastAsia="es-ES"/>
              </w:rPr>
              <w:t>50</w:t>
            </w:r>
          </w:p>
        </w:tc>
        <w:tc>
          <w:tcPr>
            <w:tcW w:w="851" w:type="dxa"/>
            <w:gridSpan w:val="2"/>
            <w:shd w:val="clear" w:color="auto" w:fill="C0C0C0"/>
          </w:tcPr>
          <w:p w:rsidR="000A3613" w:rsidRPr="00151542" w:rsidRDefault="000A3613" w:rsidP="00AD0431">
            <w:pPr>
              <w:suppressAutoHyphens w:val="0"/>
              <w:jc w:val="center"/>
              <w:rPr>
                <w:rFonts w:ascii="Arial" w:hAnsi="Arial" w:cs="Arial"/>
                <w:szCs w:val="20"/>
                <w:lang w:val="es-ES_tradnl" w:eastAsia="es-ES"/>
              </w:rPr>
            </w:pPr>
            <w:r>
              <w:rPr>
                <w:rFonts w:ascii="Arial" w:hAnsi="Arial" w:cs="Arial"/>
                <w:szCs w:val="20"/>
                <w:lang w:val="es-ES_tradnl" w:eastAsia="es-ES"/>
              </w:rPr>
              <w:t>27,70</w:t>
            </w:r>
          </w:p>
        </w:tc>
        <w:tc>
          <w:tcPr>
            <w:tcW w:w="992" w:type="dxa"/>
            <w:gridSpan w:val="2"/>
          </w:tcPr>
          <w:p w:rsidR="000A3613" w:rsidRPr="00151542" w:rsidRDefault="000A3613" w:rsidP="00DB7851">
            <w:pPr>
              <w:suppressAutoHyphens w:val="0"/>
              <w:jc w:val="center"/>
              <w:rPr>
                <w:rFonts w:ascii="Arial" w:hAnsi="Arial" w:cs="Arial"/>
                <w:szCs w:val="20"/>
                <w:lang w:val="es-ES_tradnl" w:eastAsia="es-ES"/>
              </w:rPr>
            </w:pPr>
            <w:r>
              <w:rPr>
                <w:rFonts w:ascii="Arial" w:hAnsi="Arial" w:cs="Arial"/>
                <w:szCs w:val="20"/>
                <w:lang w:val="es-ES_tradnl" w:eastAsia="es-ES"/>
              </w:rPr>
              <w:t xml:space="preserve"> 0,89</w:t>
            </w:r>
          </w:p>
        </w:tc>
        <w:tc>
          <w:tcPr>
            <w:tcW w:w="828" w:type="dxa"/>
            <w:shd w:val="clear" w:color="auto" w:fill="C0C0C0"/>
          </w:tcPr>
          <w:p w:rsidR="000A3613" w:rsidRPr="00151542" w:rsidRDefault="000A3613" w:rsidP="005561B1">
            <w:pPr>
              <w:suppressAutoHyphens w:val="0"/>
              <w:jc w:val="center"/>
              <w:rPr>
                <w:rFonts w:ascii="Arial" w:hAnsi="Arial" w:cs="Arial"/>
                <w:szCs w:val="20"/>
                <w:lang w:val="es-ES_tradnl" w:eastAsia="es-ES"/>
              </w:rPr>
            </w:pPr>
            <w:r>
              <w:rPr>
                <w:rFonts w:ascii="Arial" w:hAnsi="Arial" w:cs="Arial"/>
                <w:szCs w:val="20"/>
                <w:lang w:val="es-ES_tradnl" w:eastAsia="es-ES"/>
              </w:rPr>
              <w:t>0,92</w:t>
            </w:r>
          </w:p>
        </w:tc>
      </w:tr>
      <w:tr w:rsidR="006E5D17" w:rsidRPr="00151542" w:rsidTr="00F56DCA">
        <w:trPr>
          <w:gridAfter w:val="1"/>
          <w:wAfter w:w="23" w:type="dxa"/>
          <w:cantSplit/>
        </w:trPr>
        <w:tc>
          <w:tcPr>
            <w:tcW w:w="1984" w:type="dxa"/>
            <w:shd w:val="clear" w:color="auto" w:fill="C0C0C0"/>
          </w:tcPr>
          <w:p w:rsidR="006E5D17" w:rsidRPr="0026045A" w:rsidRDefault="006E5D17" w:rsidP="002C5316">
            <w:pPr>
              <w:suppressAutoHyphens w:val="0"/>
              <w:rPr>
                <w:rFonts w:ascii="Arial" w:hAnsi="Arial" w:cs="Arial"/>
                <w:sz w:val="14"/>
                <w:szCs w:val="14"/>
                <w:lang w:val="es-ES_tradnl" w:eastAsia="es-ES"/>
              </w:rPr>
            </w:pPr>
            <w:r>
              <w:rPr>
                <w:rFonts w:ascii="Arial" w:hAnsi="Arial" w:cs="Arial"/>
                <w:szCs w:val="20"/>
                <w:lang w:val="es-ES_tradnl" w:eastAsia="es-ES"/>
              </w:rPr>
              <w:t>PLANTA PRIMERA</w:t>
            </w:r>
          </w:p>
        </w:tc>
        <w:tc>
          <w:tcPr>
            <w:tcW w:w="1985" w:type="dxa"/>
            <w:gridSpan w:val="2"/>
            <w:shd w:val="clear" w:color="auto" w:fill="C0C0C0"/>
          </w:tcPr>
          <w:p w:rsidR="006E5D17" w:rsidRPr="00ED1C07" w:rsidRDefault="006E5D1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Puerta escalera 3</w:t>
            </w:r>
          </w:p>
        </w:tc>
        <w:tc>
          <w:tcPr>
            <w:tcW w:w="1417" w:type="dxa"/>
            <w:gridSpan w:val="2"/>
            <w:shd w:val="clear" w:color="auto" w:fill="C0C0C0"/>
          </w:tcPr>
          <w:p w:rsidR="006E5D17" w:rsidRPr="00151542" w:rsidRDefault="006E5D17" w:rsidP="00AD0431">
            <w:pPr>
              <w:suppressAutoHyphens w:val="0"/>
              <w:jc w:val="center"/>
              <w:rPr>
                <w:rFonts w:ascii="Arial" w:hAnsi="Arial" w:cs="Arial"/>
                <w:szCs w:val="20"/>
                <w:lang w:val="es-ES_tradnl" w:eastAsia="es-ES"/>
              </w:rPr>
            </w:pPr>
            <w:r>
              <w:rPr>
                <w:rFonts w:ascii="Arial" w:hAnsi="Arial" w:cs="Arial"/>
                <w:szCs w:val="20"/>
                <w:lang w:val="es-ES_tradnl" w:eastAsia="es-ES"/>
              </w:rPr>
              <w:t>134</w:t>
            </w:r>
          </w:p>
        </w:tc>
        <w:tc>
          <w:tcPr>
            <w:tcW w:w="992" w:type="dxa"/>
          </w:tcPr>
          <w:p w:rsidR="006E5D17" w:rsidRPr="00151542" w:rsidRDefault="006E5D17" w:rsidP="00AD0431">
            <w:pPr>
              <w:suppressAutoHyphens w:val="0"/>
              <w:jc w:val="center"/>
              <w:rPr>
                <w:rFonts w:ascii="Arial" w:hAnsi="Arial" w:cs="Arial"/>
                <w:szCs w:val="20"/>
                <w:lang w:val="es-ES_tradnl" w:eastAsia="es-ES"/>
              </w:rPr>
            </w:pPr>
            <w:r>
              <w:rPr>
                <w:rFonts w:ascii="Arial" w:hAnsi="Arial" w:cs="Arial"/>
                <w:szCs w:val="20"/>
                <w:lang w:val="es-ES_tradnl" w:eastAsia="es-ES"/>
              </w:rPr>
              <w:t>50</w:t>
            </w:r>
          </w:p>
        </w:tc>
        <w:tc>
          <w:tcPr>
            <w:tcW w:w="851" w:type="dxa"/>
            <w:gridSpan w:val="2"/>
            <w:shd w:val="clear" w:color="auto" w:fill="C0C0C0"/>
          </w:tcPr>
          <w:p w:rsidR="006E5D17" w:rsidRPr="00151542" w:rsidRDefault="006E5D17" w:rsidP="00AD0431">
            <w:pPr>
              <w:suppressAutoHyphens w:val="0"/>
              <w:jc w:val="center"/>
              <w:rPr>
                <w:rFonts w:ascii="Arial" w:hAnsi="Arial" w:cs="Arial"/>
                <w:szCs w:val="20"/>
                <w:lang w:val="es-ES_tradnl" w:eastAsia="es-ES"/>
              </w:rPr>
            </w:pPr>
            <w:r>
              <w:rPr>
                <w:rFonts w:ascii="Arial" w:hAnsi="Arial" w:cs="Arial"/>
                <w:szCs w:val="20"/>
                <w:lang w:val="es-ES_tradnl" w:eastAsia="es-ES"/>
              </w:rPr>
              <w:t>27,70</w:t>
            </w:r>
          </w:p>
        </w:tc>
        <w:tc>
          <w:tcPr>
            <w:tcW w:w="992" w:type="dxa"/>
            <w:gridSpan w:val="2"/>
          </w:tcPr>
          <w:p w:rsidR="006E5D17" w:rsidRPr="00151542" w:rsidRDefault="006E5D17" w:rsidP="002C5316">
            <w:pPr>
              <w:suppressAutoHyphens w:val="0"/>
              <w:jc w:val="center"/>
              <w:rPr>
                <w:rFonts w:ascii="Arial" w:hAnsi="Arial" w:cs="Arial"/>
                <w:szCs w:val="20"/>
                <w:lang w:val="es-ES_tradnl" w:eastAsia="es-ES"/>
              </w:rPr>
            </w:pPr>
            <w:r>
              <w:rPr>
                <w:rFonts w:ascii="Arial" w:hAnsi="Arial" w:cs="Arial"/>
                <w:szCs w:val="20"/>
                <w:lang w:val="es-ES_tradnl" w:eastAsia="es-ES"/>
              </w:rPr>
              <w:t xml:space="preserve"> 0,80</w:t>
            </w:r>
          </w:p>
        </w:tc>
        <w:tc>
          <w:tcPr>
            <w:tcW w:w="828" w:type="dxa"/>
            <w:shd w:val="clear" w:color="auto" w:fill="C0C0C0"/>
          </w:tcPr>
          <w:p w:rsidR="006E5D17" w:rsidRPr="00151542" w:rsidRDefault="006E5D17" w:rsidP="00AD0431">
            <w:pPr>
              <w:suppressAutoHyphens w:val="0"/>
              <w:jc w:val="center"/>
              <w:rPr>
                <w:rFonts w:ascii="Arial" w:hAnsi="Arial" w:cs="Arial"/>
                <w:szCs w:val="20"/>
                <w:lang w:val="es-ES_tradnl" w:eastAsia="es-ES"/>
              </w:rPr>
            </w:pPr>
            <w:r>
              <w:rPr>
                <w:rFonts w:ascii="Arial" w:hAnsi="Arial" w:cs="Arial"/>
                <w:szCs w:val="20"/>
                <w:lang w:val="es-ES_tradnl" w:eastAsia="es-ES"/>
              </w:rPr>
              <w:t>0,92</w:t>
            </w:r>
          </w:p>
        </w:tc>
      </w:tr>
      <w:tr w:rsidR="006E5D17" w:rsidRPr="00151542" w:rsidTr="00F56DCA">
        <w:trPr>
          <w:gridAfter w:val="1"/>
          <w:wAfter w:w="23" w:type="dxa"/>
          <w:cantSplit/>
        </w:trPr>
        <w:tc>
          <w:tcPr>
            <w:tcW w:w="1984" w:type="dxa"/>
            <w:vMerge w:val="restart"/>
            <w:shd w:val="clear" w:color="auto" w:fill="C0C0C0"/>
          </w:tcPr>
          <w:p w:rsidR="006E5D17" w:rsidRPr="0026045A" w:rsidRDefault="006E5D17" w:rsidP="002C5316">
            <w:pPr>
              <w:suppressAutoHyphens w:val="0"/>
              <w:rPr>
                <w:rFonts w:ascii="Arial" w:hAnsi="Arial" w:cs="Arial"/>
                <w:sz w:val="14"/>
                <w:szCs w:val="14"/>
                <w:lang w:val="es-ES_tradnl" w:eastAsia="es-ES"/>
              </w:rPr>
            </w:pPr>
            <w:r>
              <w:rPr>
                <w:rFonts w:ascii="Arial" w:hAnsi="Arial" w:cs="Arial"/>
                <w:szCs w:val="20"/>
                <w:lang w:val="es-ES_tradnl" w:eastAsia="es-ES"/>
              </w:rPr>
              <w:t>PLANTA BAJA</w:t>
            </w:r>
          </w:p>
        </w:tc>
        <w:tc>
          <w:tcPr>
            <w:tcW w:w="1985" w:type="dxa"/>
            <w:gridSpan w:val="2"/>
            <w:shd w:val="clear" w:color="auto" w:fill="C0C0C0"/>
          </w:tcPr>
          <w:p w:rsidR="006E5D17" w:rsidRPr="00ED1C07" w:rsidRDefault="006E5D17"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Puerta escalera 3</w:t>
            </w:r>
          </w:p>
        </w:tc>
        <w:tc>
          <w:tcPr>
            <w:tcW w:w="1417" w:type="dxa"/>
            <w:gridSpan w:val="2"/>
            <w:shd w:val="clear" w:color="auto" w:fill="C0C0C0"/>
          </w:tcPr>
          <w:p w:rsidR="006E5D17" w:rsidRPr="00151542" w:rsidRDefault="006E5D17" w:rsidP="00AD0431">
            <w:pPr>
              <w:suppressAutoHyphens w:val="0"/>
              <w:jc w:val="center"/>
              <w:rPr>
                <w:rFonts w:ascii="Arial" w:hAnsi="Arial" w:cs="Arial"/>
                <w:szCs w:val="20"/>
                <w:lang w:val="es-ES_tradnl" w:eastAsia="es-ES"/>
              </w:rPr>
            </w:pPr>
            <w:r>
              <w:rPr>
                <w:rFonts w:ascii="Arial" w:hAnsi="Arial" w:cs="Arial"/>
                <w:szCs w:val="20"/>
                <w:lang w:val="es-ES_tradnl" w:eastAsia="es-ES"/>
              </w:rPr>
              <w:t>115</w:t>
            </w:r>
          </w:p>
        </w:tc>
        <w:tc>
          <w:tcPr>
            <w:tcW w:w="992" w:type="dxa"/>
          </w:tcPr>
          <w:p w:rsidR="006E5D17" w:rsidRPr="00151542" w:rsidRDefault="006E5D17" w:rsidP="00AD0431">
            <w:pPr>
              <w:suppressAutoHyphens w:val="0"/>
              <w:jc w:val="center"/>
              <w:rPr>
                <w:rFonts w:ascii="Arial" w:hAnsi="Arial" w:cs="Arial"/>
                <w:szCs w:val="20"/>
                <w:lang w:val="es-ES_tradnl" w:eastAsia="es-ES"/>
              </w:rPr>
            </w:pPr>
            <w:r>
              <w:rPr>
                <w:rFonts w:ascii="Arial" w:hAnsi="Arial" w:cs="Arial"/>
                <w:szCs w:val="20"/>
                <w:lang w:val="es-ES_tradnl" w:eastAsia="es-ES"/>
              </w:rPr>
              <w:t>50</w:t>
            </w:r>
          </w:p>
        </w:tc>
        <w:tc>
          <w:tcPr>
            <w:tcW w:w="851" w:type="dxa"/>
            <w:gridSpan w:val="2"/>
            <w:shd w:val="clear" w:color="auto" w:fill="C0C0C0"/>
          </w:tcPr>
          <w:p w:rsidR="006E5D17" w:rsidRPr="00151542" w:rsidRDefault="006E5D17" w:rsidP="00AD0431">
            <w:pPr>
              <w:suppressAutoHyphens w:val="0"/>
              <w:jc w:val="center"/>
              <w:rPr>
                <w:rFonts w:ascii="Arial" w:hAnsi="Arial" w:cs="Arial"/>
                <w:szCs w:val="20"/>
                <w:lang w:val="es-ES_tradnl" w:eastAsia="es-ES"/>
              </w:rPr>
            </w:pPr>
            <w:r>
              <w:rPr>
                <w:rFonts w:ascii="Arial" w:hAnsi="Arial" w:cs="Arial"/>
                <w:szCs w:val="20"/>
                <w:lang w:val="es-ES_tradnl" w:eastAsia="es-ES"/>
              </w:rPr>
              <w:t>10,00</w:t>
            </w:r>
          </w:p>
        </w:tc>
        <w:tc>
          <w:tcPr>
            <w:tcW w:w="992" w:type="dxa"/>
            <w:gridSpan w:val="2"/>
          </w:tcPr>
          <w:p w:rsidR="006E5D17" w:rsidRPr="00151542" w:rsidRDefault="006E5D17" w:rsidP="002C5316">
            <w:pPr>
              <w:suppressAutoHyphens w:val="0"/>
              <w:jc w:val="center"/>
              <w:rPr>
                <w:rFonts w:ascii="Arial" w:hAnsi="Arial" w:cs="Arial"/>
                <w:szCs w:val="20"/>
                <w:lang w:val="es-ES_tradnl" w:eastAsia="es-ES"/>
              </w:rPr>
            </w:pPr>
            <w:r>
              <w:rPr>
                <w:rFonts w:ascii="Arial" w:hAnsi="Arial" w:cs="Arial"/>
                <w:szCs w:val="20"/>
                <w:lang w:val="es-ES_tradnl" w:eastAsia="es-ES"/>
              </w:rPr>
              <w:t xml:space="preserve"> 0,80</w:t>
            </w:r>
          </w:p>
        </w:tc>
        <w:tc>
          <w:tcPr>
            <w:tcW w:w="828" w:type="dxa"/>
            <w:shd w:val="clear" w:color="auto" w:fill="C0C0C0"/>
          </w:tcPr>
          <w:p w:rsidR="006E5D17" w:rsidRPr="00151542" w:rsidRDefault="006E5D17" w:rsidP="00AD0431">
            <w:pPr>
              <w:suppressAutoHyphens w:val="0"/>
              <w:jc w:val="center"/>
              <w:rPr>
                <w:rFonts w:ascii="Arial" w:hAnsi="Arial" w:cs="Arial"/>
                <w:szCs w:val="20"/>
                <w:lang w:val="es-ES_tradnl" w:eastAsia="es-ES"/>
              </w:rPr>
            </w:pPr>
            <w:r>
              <w:rPr>
                <w:rFonts w:ascii="Arial" w:hAnsi="Arial" w:cs="Arial"/>
                <w:szCs w:val="20"/>
                <w:lang w:val="es-ES_tradnl" w:eastAsia="es-ES"/>
              </w:rPr>
              <w:t>1,64</w:t>
            </w:r>
          </w:p>
        </w:tc>
      </w:tr>
      <w:tr w:rsidR="00F56DCA" w:rsidRPr="00151542" w:rsidTr="00F56DCA">
        <w:trPr>
          <w:gridAfter w:val="1"/>
          <w:wAfter w:w="23" w:type="dxa"/>
          <w:cantSplit/>
        </w:trPr>
        <w:tc>
          <w:tcPr>
            <w:tcW w:w="1984" w:type="dxa"/>
            <w:vMerge/>
            <w:shd w:val="clear" w:color="auto" w:fill="C0C0C0"/>
          </w:tcPr>
          <w:p w:rsidR="00F56DCA" w:rsidRPr="0026045A" w:rsidRDefault="00F56DCA" w:rsidP="00840CF9">
            <w:pPr>
              <w:suppressAutoHyphens w:val="0"/>
              <w:rPr>
                <w:rFonts w:ascii="Arial" w:hAnsi="Arial" w:cs="Arial"/>
                <w:sz w:val="14"/>
                <w:szCs w:val="14"/>
                <w:lang w:val="es-ES_tradnl" w:eastAsia="es-ES"/>
              </w:rPr>
            </w:pPr>
          </w:p>
        </w:tc>
        <w:tc>
          <w:tcPr>
            <w:tcW w:w="1985" w:type="dxa"/>
            <w:gridSpan w:val="2"/>
            <w:shd w:val="clear" w:color="auto" w:fill="C0C0C0"/>
          </w:tcPr>
          <w:p w:rsidR="00F56DCA" w:rsidRPr="00ED1C07" w:rsidRDefault="006E5D17" w:rsidP="006E5D17">
            <w:pPr>
              <w:suppressAutoHyphens w:val="0"/>
              <w:jc w:val="center"/>
              <w:rPr>
                <w:rFonts w:ascii="Arial" w:hAnsi="Arial" w:cs="Arial"/>
                <w:sz w:val="12"/>
                <w:szCs w:val="12"/>
                <w:lang w:val="es-ES_tradnl" w:eastAsia="es-ES"/>
              </w:rPr>
            </w:pPr>
            <w:r>
              <w:rPr>
                <w:rFonts w:ascii="Arial" w:hAnsi="Arial" w:cs="Arial"/>
                <w:szCs w:val="20"/>
                <w:lang w:val="es-ES_tradnl" w:eastAsia="es-ES"/>
              </w:rPr>
              <w:t>Puertas s</w:t>
            </w:r>
            <w:r w:rsidR="00F56DCA">
              <w:rPr>
                <w:rFonts w:ascii="Arial" w:hAnsi="Arial" w:cs="Arial"/>
                <w:szCs w:val="20"/>
                <w:lang w:val="es-ES_tradnl" w:eastAsia="es-ES"/>
              </w:rPr>
              <w:t>alida principal</w:t>
            </w:r>
          </w:p>
        </w:tc>
        <w:tc>
          <w:tcPr>
            <w:tcW w:w="1417" w:type="dxa"/>
            <w:gridSpan w:val="2"/>
            <w:shd w:val="clear" w:color="auto" w:fill="C0C0C0"/>
          </w:tcPr>
          <w:p w:rsidR="00F56DCA" w:rsidRPr="00151542" w:rsidRDefault="00F56DCA" w:rsidP="00AD0431">
            <w:pPr>
              <w:suppressAutoHyphens w:val="0"/>
              <w:jc w:val="center"/>
              <w:rPr>
                <w:rFonts w:ascii="Arial" w:hAnsi="Arial" w:cs="Arial"/>
                <w:szCs w:val="20"/>
                <w:lang w:val="es-ES_tradnl" w:eastAsia="es-ES"/>
              </w:rPr>
            </w:pPr>
            <w:r>
              <w:rPr>
                <w:rFonts w:ascii="Arial" w:hAnsi="Arial" w:cs="Arial"/>
                <w:szCs w:val="20"/>
                <w:lang w:val="es-ES_tradnl" w:eastAsia="es-ES"/>
              </w:rPr>
              <w:t>536</w:t>
            </w:r>
          </w:p>
        </w:tc>
        <w:tc>
          <w:tcPr>
            <w:tcW w:w="992" w:type="dxa"/>
          </w:tcPr>
          <w:p w:rsidR="00F56DCA" w:rsidRPr="00151542" w:rsidRDefault="00F56DCA" w:rsidP="00AD0431">
            <w:pPr>
              <w:suppressAutoHyphens w:val="0"/>
              <w:jc w:val="center"/>
              <w:rPr>
                <w:rFonts w:ascii="Arial" w:hAnsi="Arial" w:cs="Arial"/>
                <w:szCs w:val="20"/>
                <w:lang w:val="es-ES_tradnl" w:eastAsia="es-ES"/>
              </w:rPr>
            </w:pPr>
            <w:r>
              <w:rPr>
                <w:rFonts w:ascii="Arial" w:hAnsi="Arial" w:cs="Arial"/>
                <w:szCs w:val="20"/>
                <w:lang w:val="es-ES_tradnl" w:eastAsia="es-ES"/>
              </w:rPr>
              <w:t>50</w:t>
            </w:r>
          </w:p>
        </w:tc>
        <w:tc>
          <w:tcPr>
            <w:tcW w:w="851" w:type="dxa"/>
            <w:gridSpan w:val="2"/>
            <w:shd w:val="clear" w:color="auto" w:fill="C0C0C0"/>
          </w:tcPr>
          <w:p w:rsidR="00F56DCA" w:rsidRPr="00151542" w:rsidRDefault="00F56DCA" w:rsidP="00AD0431">
            <w:pPr>
              <w:suppressAutoHyphens w:val="0"/>
              <w:jc w:val="center"/>
              <w:rPr>
                <w:rFonts w:ascii="Arial" w:hAnsi="Arial" w:cs="Arial"/>
                <w:szCs w:val="20"/>
                <w:lang w:val="es-ES_tradnl" w:eastAsia="es-ES"/>
              </w:rPr>
            </w:pPr>
            <w:r>
              <w:rPr>
                <w:rFonts w:ascii="Arial" w:hAnsi="Arial" w:cs="Arial"/>
                <w:szCs w:val="20"/>
                <w:lang w:val="es-ES_tradnl" w:eastAsia="es-ES"/>
              </w:rPr>
              <w:t>42,50</w:t>
            </w:r>
          </w:p>
        </w:tc>
        <w:tc>
          <w:tcPr>
            <w:tcW w:w="992" w:type="dxa"/>
            <w:gridSpan w:val="2"/>
          </w:tcPr>
          <w:p w:rsidR="00F56DCA" w:rsidRPr="00151542" w:rsidRDefault="00F56DCA" w:rsidP="0097284E">
            <w:pPr>
              <w:suppressAutoHyphens w:val="0"/>
              <w:jc w:val="center"/>
              <w:rPr>
                <w:rFonts w:ascii="Arial" w:hAnsi="Arial" w:cs="Arial"/>
                <w:szCs w:val="20"/>
                <w:lang w:val="es-ES_tradnl" w:eastAsia="es-ES"/>
              </w:rPr>
            </w:pPr>
            <w:r>
              <w:rPr>
                <w:rFonts w:ascii="Arial" w:hAnsi="Arial" w:cs="Arial"/>
                <w:szCs w:val="20"/>
                <w:lang w:val="es-ES_tradnl" w:eastAsia="es-ES"/>
              </w:rPr>
              <w:t xml:space="preserve"> 2,68</w:t>
            </w:r>
          </w:p>
        </w:tc>
        <w:tc>
          <w:tcPr>
            <w:tcW w:w="828" w:type="dxa"/>
            <w:shd w:val="clear" w:color="auto" w:fill="C0C0C0"/>
          </w:tcPr>
          <w:p w:rsidR="00F56DCA" w:rsidRPr="00151542" w:rsidRDefault="00F56DCA" w:rsidP="00F56DCA">
            <w:pPr>
              <w:suppressAutoHyphens w:val="0"/>
              <w:jc w:val="center"/>
              <w:rPr>
                <w:rFonts w:ascii="Arial" w:hAnsi="Arial" w:cs="Arial"/>
                <w:szCs w:val="20"/>
                <w:lang w:val="es-ES_tradnl" w:eastAsia="es-ES"/>
              </w:rPr>
            </w:pPr>
            <w:r>
              <w:rPr>
                <w:rFonts w:ascii="Arial" w:hAnsi="Arial" w:cs="Arial"/>
                <w:szCs w:val="20"/>
                <w:lang w:val="es-ES_tradnl" w:eastAsia="es-ES"/>
              </w:rPr>
              <w:t>2 x 1,80</w:t>
            </w:r>
          </w:p>
        </w:tc>
      </w:tr>
      <w:tr w:rsidR="00B50025" w:rsidRPr="00151542" w:rsidTr="00F56DCA">
        <w:trPr>
          <w:cantSplit/>
        </w:trPr>
        <w:tc>
          <w:tcPr>
            <w:tcW w:w="9072" w:type="dxa"/>
            <w:gridSpan w:val="12"/>
            <w:tcBorders>
              <w:top w:val="nil"/>
              <w:left w:val="nil"/>
              <w:bottom w:val="nil"/>
              <w:right w:val="nil"/>
            </w:tcBorders>
          </w:tcPr>
          <w:p w:rsidR="00B50025" w:rsidRPr="00151542" w:rsidRDefault="00B50025" w:rsidP="00FA4C60">
            <w:pPr>
              <w:tabs>
                <w:tab w:val="left" w:pos="1866"/>
              </w:tabs>
              <w:suppressAutoHyphens w:val="0"/>
              <w:rPr>
                <w:rFonts w:ascii="Arial" w:hAnsi="Arial" w:cs="Arial"/>
                <w:sz w:val="8"/>
                <w:szCs w:val="20"/>
                <w:lang w:val="es-ES_tradnl" w:eastAsia="es-ES"/>
              </w:rPr>
            </w:pPr>
          </w:p>
          <w:p w:rsidR="00B50025" w:rsidRPr="00151542" w:rsidRDefault="00B50025" w:rsidP="00FA4C60">
            <w:pPr>
              <w:tabs>
                <w:tab w:val="left" w:pos="1866"/>
              </w:tabs>
              <w:suppressAutoHyphens w:val="0"/>
              <w:rPr>
                <w:rFonts w:ascii="Arial" w:hAnsi="Arial" w:cs="Arial"/>
                <w:szCs w:val="20"/>
                <w:lang w:val="es-ES_tradnl" w:eastAsia="es-ES"/>
              </w:rPr>
            </w:pPr>
            <w:r w:rsidRPr="00151542">
              <w:rPr>
                <w:rFonts w:ascii="Arial" w:hAnsi="Arial" w:cs="Arial"/>
                <w:szCs w:val="20"/>
                <w:lang w:val="es-ES_tradnl" w:eastAsia="es-ES"/>
              </w:rPr>
              <w:t>(</w:t>
            </w:r>
            <w:r w:rsidRPr="00151542">
              <w:rPr>
                <w:rFonts w:ascii="Arial" w:hAnsi="Arial" w:cs="Arial"/>
                <w:szCs w:val="20"/>
                <w:vertAlign w:val="superscript"/>
                <w:lang w:val="es-ES_tradnl" w:eastAsia="es-ES"/>
              </w:rPr>
              <w:t>1</w:t>
            </w:r>
            <w:r w:rsidR="005563DE">
              <w:rPr>
                <w:rFonts w:ascii="Arial" w:hAnsi="Arial" w:cs="Arial"/>
                <w:szCs w:val="20"/>
                <w:lang w:val="es-ES_tradnl" w:eastAsia="es-ES"/>
              </w:rPr>
              <w:t xml:space="preserve">) </w:t>
            </w:r>
            <w:r w:rsidRPr="00151542">
              <w:rPr>
                <w:rFonts w:ascii="Arial" w:hAnsi="Arial" w:cs="Arial"/>
                <w:szCs w:val="20"/>
                <w:lang w:val="es-ES_tradnl" w:eastAsia="es-ES"/>
              </w:rPr>
              <w:t>Según se consideran en el Anejo SI-A (Terminología) del Documento Básico CTE-SI. Para los usos previstos no contemplados en este Documento Básico, debe procederse por asimilación en función de la densidad de ocupación, movilidad de los usuarios, etc.</w:t>
            </w:r>
          </w:p>
          <w:p w:rsidR="00B50025" w:rsidRPr="00151542" w:rsidRDefault="00B50025" w:rsidP="00FA4C60">
            <w:pPr>
              <w:suppressAutoHyphens w:val="0"/>
              <w:jc w:val="left"/>
              <w:rPr>
                <w:rFonts w:ascii="Arial" w:hAnsi="Arial" w:cs="Arial"/>
                <w:snapToGrid w:val="0"/>
                <w:szCs w:val="20"/>
                <w:lang w:val="es-ES_tradnl" w:eastAsia="es-ES"/>
              </w:rPr>
            </w:pPr>
            <w:r w:rsidRPr="00151542">
              <w:rPr>
                <w:rFonts w:ascii="Arial" w:hAnsi="Arial" w:cs="Arial"/>
                <w:snapToGrid w:val="0"/>
                <w:szCs w:val="20"/>
                <w:lang w:val="es-ES_tradnl" w:eastAsia="es-ES"/>
              </w:rPr>
              <w:t>(</w:t>
            </w:r>
            <w:r w:rsidRPr="00151542">
              <w:rPr>
                <w:rFonts w:ascii="Arial" w:hAnsi="Arial" w:cs="Arial"/>
                <w:snapToGrid w:val="0"/>
                <w:szCs w:val="20"/>
                <w:vertAlign w:val="superscript"/>
                <w:lang w:val="es-ES_tradnl" w:eastAsia="es-ES"/>
              </w:rPr>
              <w:t>2</w:t>
            </w:r>
            <w:r w:rsidR="005563DE">
              <w:rPr>
                <w:rFonts w:ascii="Arial" w:hAnsi="Arial" w:cs="Arial"/>
                <w:snapToGrid w:val="0"/>
                <w:szCs w:val="20"/>
                <w:lang w:val="es-ES_tradnl" w:eastAsia="es-ES"/>
              </w:rPr>
              <w:t xml:space="preserve">) </w:t>
            </w:r>
            <w:r w:rsidRPr="00151542">
              <w:rPr>
                <w:rFonts w:ascii="Arial" w:hAnsi="Arial" w:cs="Arial"/>
                <w:snapToGrid w:val="0"/>
                <w:szCs w:val="20"/>
                <w:lang w:val="es-ES_tradnl" w:eastAsia="es-ES"/>
              </w:rPr>
              <w:t>Los valores de ocupación de los recintos o zonas de un edificio, según su actividad, están indicados en la Tabla 2.1  de esta Sección.</w:t>
            </w:r>
          </w:p>
          <w:p w:rsidR="00B50025" w:rsidRPr="00151542" w:rsidRDefault="00B50025" w:rsidP="00FA4C60">
            <w:pPr>
              <w:suppressAutoHyphens w:val="0"/>
              <w:jc w:val="left"/>
              <w:rPr>
                <w:rFonts w:ascii="Arial" w:hAnsi="Arial" w:cs="Arial"/>
                <w:snapToGrid w:val="0"/>
                <w:szCs w:val="20"/>
                <w:lang w:val="es-ES_tradnl" w:eastAsia="es-ES"/>
              </w:rPr>
            </w:pPr>
            <w:r w:rsidRPr="00151542">
              <w:rPr>
                <w:rFonts w:ascii="Arial" w:hAnsi="Arial" w:cs="Arial"/>
                <w:snapToGrid w:val="0"/>
                <w:szCs w:val="20"/>
                <w:lang w:val="es-ES_tradnl" w:eastAsia="es-ES"/>
              </w:rPr>
              <w:t>(</w:t>
            </w:r>
            <w:r w:rsidRPr="00151542">
              <w:rPr>
                <w:rFonts w:ascii="Arial" w:hAnsi="Arial" w:cs="Arial"/>
                <w:snapToGrid w:val="0"/>
                <w:szCs w:val="20"/>
                <w:vertAlign w:val="superscript"/>
                <w:lang w:val="es-ES_tradnl" w:eastAsia="es-ES"/>
              </w:rPr>
              <w:t>3</w:t>
            </w:r>
            <w:r w:rsidR="005563DE">
              <w:rPr>
                <w:rFonts w:ascii="Arial" w:hAnsi="Arial" w:cs="Arial"/>
                <w:snapToGrid w:val="0"/>
                <w:szCs w:val="20"/>
                <w:lang w:val="es-ES_tradnl" w:eastAsia="es-ES"/>
              </w:rPr>
              <w:t xml:space="preserve">) </w:t>
            </w:r>
            <w:r w:rsidRPr="00151542">
              <w:rPr>
                <w:rFonts w:ascii="Arial" w:hAnsi="Arial" w:cs="Arial"/>
                <w:snapToGrid w:val="0"/>
                <w:szCs w:val="20"/>
                <w:lang w:val="es-ES_tradnl" w:eastAsia="es-ES"/>
              </w:rPr>
              <w:t>El número mínimo de salidas que debe haber en cada caso y la longitud máxima de los recorridos hasta ellas están indicados en la Tabla 3.1 de esta Sección.</w:t>
            </w:r>
          </w:p>
          <w:p w:rsidR="00B50025" w:rsidRPr="00151542" w:rsidRDefault="00B50025" w:rsidP="00FA4C60">
            <w:pPr>
              <w:suppressAutoHyphens w:val="0"/>
              <w:jc w:val="left"/>
              <w:rPr>
                <w:rFonts w:ascii="Arial" w:hAnsi="Arial" w:cs="Arial"/>
                <w:snapToGrid w:val="0"/>
                <w:szCs w:val="20"/>
                <w:lang w:val="es-ES_tradnl" w:eastAsia="es-ES"/>
              </w:rPr>
            </w:pPr>
            <w:r w:rsidRPr="00151542">
              <w:rPr>
                <w:rFonts w:ascii="Arial" w:hAnsi="Arial" w:cs="Arial"/>
                <w:snapToGrid w:val="0"/>
                <w:szCs w:val="20"/>
                <w:lang w:val="es-ES_tradnl" w:eastAsia="es-ES"/>
              </w:rPr>
              <w:t>(</w:t>
            </w:r>
            <w:r w:rsidRPr="00151542">
              <w:rPr>
                <w:rFonts w:ascii="Arial" w:hAnsi="Arial" w:cs="Arial"/>
                <w:snapToGrid w:val="0"/>
                <w:szCs w:val="20"/>
                <w:vertAlign w:val="superscript"/>
                <w:lang w:val="es-ES_tradnl" w:eastAsia="es-ES"/>
              </w:rPr>
              <w:t>4</w:t>
            </w:r>
            <w:r w:rsidR="005563DE">
              <w:rPr>
                <w:rFonts w:ascii="Arial" w:hAnsi="Arial" w:cs="Arial"/>
                <w:snapToGrid w:val="0"/>
                <w:szCs w:val="20"/>
                <w:lang w:val="es-ES_tradnl" w:eastAsia="es-ES"/>
              </w:rPr>
              <w:t xml:space="preserve">) </w:t>
            </w:r>
            <w:r w:rsidRPr="00151542">
              <w:rPr>
                <w:rFonts w:ascii="Arial" w:hAnsi="Arial" w:cs="Arial"/>
                <w:snapToGrid w:val="0"/>
                <w:szCs w:val="20"/>
                <w:lang w:val="es-ES_tradnl" w:eastAsia="es-ES"/>
              </w:rPr>
              <w:t>La longitud de los recorridos de evacuación que se indican en la Tabla 3.1 de esta Sección se pueden aumentar un 25% cuando se trate de sectores de incendio protegidos con una instalación automática de extinción.</w:t>
            </w:r>
          </w:p>
          <w:p w:rsidR="00B50025" w:rsidRDefault="00F14F65" w:rsidP="005563DE">
            <w:pPr>
              <w:suppressAutoHyphens w:val="0"/>
              <w:jc w:val="left"/>
              <w:rPr>
                <w:rFonts w:ascii="Arial" w:hAnsi="Arial" w:cs="Arial"/>
                <w:snapToGrid w:val="0"/>
                <w:szCs w:val="20"/>
                <w:lang w:val="es-ES_tradnl" w:eastAsia="es-ES"/>
              </w:rPr>
            </w:pPr>
            <w:r w:rsidRPr="00151542">
              <w:rPr>
                <w:rFonts w:ascii="Arial" w:hAnsi="Arial" w:cs="Arial"/>
                <w:snapToGrid w:val="0"/>
                <w:szCs w:val="20"/>
                <w:lang w:val="es-ES_tradnl" w:eastAsia="es-ES"/>
              </w:rPr>
              <w:t>(</w:t>
            </w:r>
            <w:r w:rsidRPr="00151542">
              <w:rPr>
                <w:rFonts w:ascii="Arial" w:hAnsi="Arial" w:cs="Arial"/>
                <w:snapToGrid w:val="0"/>
                <w:szCs w:val="20"/>
                <w:vertAlign w:val="superscript"/>
                <w:lang w:val="es-ES_tradnl" w:eastAsia="es-ES"/>
              </w:rPr>
              <w:t>5</w:t>
            </w:r>
            <w:r w:rsidR="005563DE">
              <w:rPr>
                <w:rFonts w:ascii="Arial" w:hAnsi="Arial" w:cs="Arial"/>
                <w:snapToGrid w:val="0"/>
                <w:szCs w:val="20"/>
                <w:lang w:val="es-ES_tradnl" w:eastAsia="es-ES"/>
              </w:rPr>
              <w:t xml:space="preserve">) </w:t>
            </w:r>
            <w:r w:rsidRPr="00151542">
              <w:rPr>
                <w:rFonts w:ascii="Arial" w:hAnsi="Arial" w:cs="Arial"/>
                <w:snapToGrid w:val="0"/>
                <w:szCs w:val="20"/>
                <w:lang w:val="es-ES_tradnl" w:eastAsia="es-ES"/>
              </w:rPr>
              <w:t>El dimensionado de los elementos de evacuación debe realizarse conforme a lo que se indica en la Tabla 4.1 de esta Sección.</w:t>
            </w:r>
          </w:p>
          <w:p w:rsidR="00F56DCA" w:rsidRPr="00151542" w:rsidRDefault="00F56DCA" w:rsidP="005563DE">
            <w:pPr>
              <w:suppressAutoHyphens w:val="0"/>
              <w:jc w:val="left"/>
              <w:rPr>
                <w:rFonts w:ascii="Arial" w:hAnsi="Arial" w:cs="Arial"/>
                <w:snapToGrid w:val="0"/>
                <w:sz w:val="14"/>
                <w:szCs w:val="20"/>
                <w:lang w:val="es-ES_tradnl" w:eastAsia="es-ES"/>
              </w:rPr>
            </w:pPr>
          </w:p>
        </w:tc>
      </w:tr>
      <w:tr w:rsidR="00F56DCA" w:rsidRPr="00151542" w:rsidTr="00F56DCA">
        <w:trPr>
          <w:cantSplit/>
        </w:trPr>
        <w:tc>
          <w:tcPr>
            <w:tcW w:w="9072" w:type="dxa"/>
            <w:gridSpan w:val="12"/>
            <w:tcBorders>
              <w:top w:val="nil"/>
              <w:left w:val="nil"/>
              <w:bottom w:val="nil"/>
              <w:right w:val="nil"/>
            </w:tcBorders>
          </w:tcPr>
          <w:p w:rsidR="00F56DCA" w:rsidRPr="00F56DCA" w:rsidRDefault="00F56DCA" w:rsidP="00AD0431">
            <w:pPr>
              <w:suppressAutoHyphens w:val="0"/>
              <w:rPr>
                <w:rFonts w:ascii="Arial" w:hAnsi="Arial" w:cs="Arial"/>
                <w:szCs w:val="20"/>
                <w:u w:val="single"/>
                <w:lang w:val="es-ES_tradnl" w:eastAsia="es-ES"/>
              </w:rPr>
            </w:pPr>
            <w:r w:rsidRPr="00F56DCA">
              <w:rPr>
                <w:rFonts w:ascii="Arial" w:hAnsi="Arial" w:cs="Arial"/>
                <w:szCs w:val="20"/>
                <w:u w:val="single"/>
                <w:lang w:val="es-ES_tradnl" w:eastAsia="es-ES"/>
              </w:rPr>
              <w:t>Hipótesis de bloqueo de una de las puertas</w:t>
            </w:r>
          </w:p>
          <w:p w:rsidR="00F56DCA" w:rsidRPr="00942640" w:rsidRDefault="00F56DCA" w:rsidP="00AD0431">
            <w:pPr>
              <w:tabs>
                <w:tab w:val="left" w:pos="1866"/>
              </w:tabs>
              <w:suppressAutoHyphens w:val="0"/>
              <w:rPr>
                <w:rFonts w:ascii="Arial" w:hAnsi="Arial" w:cs="Arial"/>
                <w:sz w:val="10"/>
                <w:szCs w:val="20"/>
                <w:lang w:val="es-ES_tradnl" w:eastAsia="es-ES"/>
              </w:rPr>
            </w:pPr>
          </w:p>
          <w:p w:rsidR="00F56DCA" w:rsidRDefault="00F56DCA" w:rsidP="00AD0431">
            <w:pPr>
              <w:tabs>
                <w:tab w:val="left" w:pos="1866"/>
              </w:tabs>
              <w:suppressAutoHyphens w:val="0"/>
              <w:rPr>
                <w:rFonts w:ascii="Arial" w:hAnsi="Arial" w:cs="Arial"/>
                <w:lang w:val="es-ES_tradnl" w:eastAsia="es-ES"/>
              </w:rPr>
            </w:pPr>
            <w:r>
              <w:rPr>
                <w:rFonts w:ascii="Arial" w:hAnsi="Arial" w:cs="Arial"/>
                <w:lang w:val="es-ES_tradnl" w:eastAsia="es-ES"/>
              </w:rPr>
              <w:t>En la planta baja existen tres salidas al exterior y por tanto hemos de aplicar la hipótesis de bloqueo, para el estudio se aplicará el bloqueo sobre una de las puertas de la entrada principal del edificio, que son las más anchas y por tanto obtendríamos la hipótesis más desfavorable. A justificar:</w:t>
            </w:r>
            <w:bookmarkStart w:id="2" w:name="_GoBack"/>
            <w:bookmarkEnd w:id="2"/>
          </w:p>
          <w:p w:rsidR="00F56DCA" w:rsidRDefault="00F56DCA" w:rsidP="00AD0431">
            <w:pPr>
              <w:tabs>
                <w:tab w:val="left" w:pos="1866"/>
              </w:tabs>
              <w:suppressAutoHyphens w:val="0"/>
              <w:rPr>
                <w:rFonts w:ascii="Arial" w:hAnsi="Arial" w:cs="Arial"/>
                <w:lang w:val="es-ES_tradnl" w:eastAsia="es-ES"/>
              </w:rPr>
            </w:pPr>
          </w:p>
          <w:p w:rsidR="00F56DCA" w:rsidRDefault="00F56DCA" w:rsidP="00AD0431">
            <w:pPr>
              <w:tabs>
                <w:tab w:val="left" w:pos="1866"/>
              </w:tabs>
              <w:suppressAutoHyphens w:val="0"/>
              <w:rPr>
                <w:rFonts w:ascii="Arial" w:hAnsi="Arial" w:cs="Arial"/>
                <w:lang w:val="es-ES_tradnl" w:eastAsia="es-ES"/>
              </w:rPr>
            </w:pPr>
            <w:r>
              <w:rPr>
                <w:rFonts w:ascii="Arial" w:hAnsi="Arial" w:cs="Arial"/>
                <w:lang w:val="es-ES_tradnl" w:eastAsia="es-ES"/>
              </w:rPr>
              <w:t>Nº de personas a evacuar en la planta baja = 536 + 115 = 651 personas.</w:t>
            </w:r>
          </w:p>
          <w:p w:rsidR="00F56DCA" w:rsidRDefault="00F56DCA" w:rsidP="00AD0431">
            <w:pPr>
              <w:tabs>
                <w:tab w:val="left" w:pos="1866"/>
              </w:tabs>
              <w:suppressAutoHyphens w:val="0"/>
              <w:rPr>
                <w:rFonts w:ascii="Arial" w:hAnsi="Arial" w:cs="Arial"/>
                <w:lang w:val="es-ES_tradnl" w:eastAsia="es-ES"/>
              </w:rPr>
            </w:pPr>
            <w:r>
              <w:rPr>
                <w:rFonts w:ascii="Arial" w:hAnsi="Arial" w:cs="Arial"/>
                <w:lang w:val="es-ES_tradnl" w:eastAsia="es-ES"/>
              </w:rPr>
              <w:t>Si aplicamos la fórmula del DB SI3</w:t>
            </w:r>
            <w:r w:rsidR="00E852D5">
              <w:rPr>
                <w:rFonts w:ascii="Arial" w:hAnsi="Arial" w:cs="Arial"/>
                <w:lang w:val="es-ES_tradnl" w:eastAsia="es-ES"/>
              </w:rPr>
              <w:t xml:space="preserve"> apartado 4.2,</w:t>
            </w:r>
            <w:r w:rsidR="00AF5F8A">
              <w:rPr>
                <w:rFonts w:ascii="Arial" w:hAnsi="Arial" w:cs="Arial"/>
                <w:lang w:val="es-ES_tradnl" w:eastAsia="es-ES"/>
              </w:rPr>
              <w:t xml:space="preserve"> tabla 4.</w:t>
            </w:r>
            <w:r w:rsidR="00E852D5">
              <w:rPr>
                <w:rFonts w:ascii="Arial" w:hAnsi="Arial" w:cs="Arial"/>
                <w:lang w:val="es-ES_tradnl" w:eastAsia="es-ES"/>
              </w:rPr>
              <w:t>1</w:t>
            </w:r>
            <w:r w:rsidR="00AF5F8A">
              <w:rPr>
                <w:rFonts w:ascii="Arial" w:hAnsi="Arial" w:cs="Arial"/>
                <w:lang w:val="es-ES_tradnl" w:eastAsia="es-ES"/>
              </w:rPr>
              <w:t>: A = 651/200 = 3,25 m de ancho mínimo</w:t>
            </w:r>
            <w:r w:rsidR="00B83D8C">
              <w:rPr>
                <w:rFonts w:ascii="Arial" w:hAnsi="Arial" w:cs="Arial"/>
                <w:lang w:val="es-ES_tradnl" w:eastAsia="es-ES"/>
              </w:rPr>
              <w:t xml:space="preserve"> necesario.</w:t>
            </w:r>
            <w:r w:rsidR="00AF5F8A">
              <w:rPr>
                <w:rFonts w:ascii="Arial" w:hAnsi="Arial" w:cs="Arial"/>
                <w:lang w:val="es-ES_tradnl" w:eastAsia="es-ES"/>
              </w:rPr>
              <w:t xml:space="preserve"> Si contabilizamos una de las puertas de la entrada principal de 1,80 m y la puerta del salón de actos de 1,65 m </w:t>
            </w:r>
            <w:r w:rsidR="00286224">
              <w:rPr>
                <w:rFonts w:ascii="Arial" w:hAnsi="Arial" w:cs="Arial"/>
                <w:lang w:val="es-ES_tradnl" w:eastAsia="es-ES"/>
              </w:rPr>
              <w:t>obtenemos</w:t>
            </w:r>
            <w:r w:rsidR="00AF5F8A">
              <w:rPr>
                <w:rFonts w:ascii="Arial" w:hAnsi="Arial" w:cs="Arial"/>
                <w:lang w:val="es-ES_tradnl" w:eastAsia="es-ES"/>
              </w:rPr>
              <w:t xml:space="preserve"> 3,45 m &gt; 3,25 m exigidos.</w:t>
            </w:r>
            <w:r w:rsidR="00286224">
              <w:rPr>
                <w:rFonts w:ascii="Arial" w:hAnsi="Arial" w:cs="Arial"/>
                <w:lang w:val="es-ES_tradnl" w:eastAsia="es-ES"/>
              </w:rPr>
              <w:t xml:space="preserve"> Por tanto se cumple las dimensiones mínimas de puertas de evacuación.</w:t>
            </w:r>
          </w:p>
          <w:p w:rsidR="00F56DCA" w:rsidRDefault="00F56DCA" w:rsidP="00286224">
            <w:pPr>
              <w:tabs>
                <w:tab w:val="left" w:pos="1866"/>
              </w:tabs>
              <w:suppressAutoHyphens w:val="0"/>
              <w:rPr>
                <w:rFonts w:ascii="Arial" w:hAnsi="Arial" w:cs="Arial"/>
                <w:lang w:val="es-ES_tradnl" w:eastAsia="es-ES"/>
              </w:rPr>
            </w:pPr>
          </w:p>
          <w:p w:rsidR="00735A60" w:rsidRDefault="00735A60" w:rsidP="00735A60">
            <w:pPr>
              <w:suppressAutoHyphens w:val="0"/>
              <w:rPr>
                <w:rFonts w:ascii="Arial" w:hAnsi="Arial" w:cs="Arial"/>
                <w:b/>
                <w:szCs w:val="20"/>
                <w:lang w:val="es-ES_tradnl" w:eastAsia="es-ES"/>
              </w:rPr>
            </w:pPr>
            <w:r>
              <w:rPr>
                <w:rFonts w:ascii="Arial" w:hAnsi="Arial" w:cs="Arial"/>
                <w:b/>
                <w:szCs w:val="20"/>
                <w:lang w:val="es-ES_tradnl" w:eastAsia="es-ES"/>
              </w:rPr>
              <w:t>Justificación del ancho de los pasillos</w:t>
            </w:r>
          </w:p>
          <w:p w:rsidR="00735A60" w:rsidRDefault="00735A60" w:rsidP="00735A60">
            <w:pPr>
              <w:suppressAutoHyphens w:val="0"/>
              <w:rPr>
                <w:rFonts w:ascii="Arial" w:hAnsi="Arial" w:cs="Arial"/>
                <w:b/>
                <w:szCs w:val="20"/>
                <w:lang w:val="es-ES_tradnl" w:eastAsia="es-ES"/>
              </w:rPr>
            </w:pPr>
          </w:p>
          <w:p w:rsidR="00735A60" w:rsidRDefault="00735A60" w:rsidP="00735A60">
            <w:pPr>
              <w:suppressAutoHyphens w:val="0"/>
              <w:rPr>
                <w:rFonts w:ascii="Arial" w:hAnsi="Arial" w:cs="Arial"/>
                <w:lang w:val="es-ES_tradnl" w:eastAsia="es-ES"/>
              </w:rPr>
            </w:pPr>
            <w:r>
              <w:rPr>
                <w:rFonts w:ascii="Arial" w:hAnsi="Arial" w:cs="Arial"/>
                <w:lang w:val="es-ES_tradnl" w:eastAsia="es-ES"/>
              </w:rPr>
              <w:t>Según la tabla de cálculo de ocupación en el apartado anterior de cada planta podemos observar que la planta de mayor ocupación es la planta segunda con 358 personas, y si aplicamos la fórmula del DB SI3 apartado 4.2, tabla 4.1: A = 358/200 = 1,79 m de ancho mínimo necesario, todos los pasillos tanto los existentes como el proyectado en esta ampliación tienen un ancho mínimo de 2,00 m, por tanto se cumple lo requerido por la norma.</w:t>
            </w:r>
          </w:p>
          <w:p w:rsidR="00735A60" w:rsidRPr="00942640" w:rsidRDefault="00735A60" w:rsidP="00286224">
            <w:pPr>
              <w:tabs>
                <w:tab w:val="left" w:pos="1866"/>
              </w:tabs>
              <w:suppressAutoHyphens w:val="0"/>
              <w:rPr>
                <w:rFonts w:ascii="Arial" w:hAnsi="Arial" w:cs="Arial"/>
                <w:lang w:val="es-ES_tradnl" w:eastAsia="es-ES"/>
              </w:rPr>
            </w:pPr>
          </w:p>
        </w:tc>
      </w:tr>
      <w:tr w:rsidR="00BF2AB9" w:rsidRPr="00151542" w:rsidTr="00AD0431">
        <w:trPr>
          <w:cantSplit/>
        </w:trPr>
        <w:tc>
          <w:tcPr>
            <w:tcW w:w="9072" w:type="dxa"/>
            <w:gridSpan w:val="12"/>
            <w:tcBorders>
              <w:top w:val="nil"/>
              <w:left w:val="nil"/>
              <w:bottom w:val="nil"/>
              <w:right w:val="nil"/>
            </w:tcBorders>
          </w:tcPr>
          <w:p w:rsidR="00BF2AB9" w:rsidRPr="00942640" w:rsidRDefault="00BF2AB9" w:rsidP="00AD0431">
            <w:pPr>
              <w:suppressAutoHyphens w:val="0"/>
              <w:rPr>
                <w:rFonts w:ascii="Arial" w:hAnsi="Arial" w:cs="Arial"/>
                <w:sz w:val="10"/>
                <w:szCs w:val="20"/>
                <w:lang w:val="es-ES_tradnl" w:eastAsia="es-ES"/>
              </w:rPr>
            </w:pPr>
            <w:r>
              <w:rPr>
                <w:rFonts w:ascii="Arial" w:hAnsi="Arial" w:cs="Arial"/>
                <w:b/>
                <w:szCs w:val="20"/>
                <w:lang w:val="es-ES_tradnl" w:eastAsia="es-ES"/>
              </w:rPr>
              <w:t>Justificación del ancho de las escaleras</w:t>
            </w:r>
          </w:p>
          <w:p w:rsidR="00BF2AB9" w:rsidRPr="00942640" w:rsidRDefault="00BF2AB9" w:rsidP="00AD0431">
            <w:pPr>
              <w:tabs>
                <w:tab w:val="left" w:pos="1866"/>
              </w:tabs>
              <w:suppressAutoHyphens w:val="0"/>
              <w:rPr>
                <w:rFonts w:ascii="Arial" w:hAnsi="Arial" w:cs="Arial"/>
                <w:lang w:val="es-ES_tradnl" w:eastAsia="es-ES"/>
              </w:rPr>
            </w:pPr>
          </w:p>
        </w:tc>
      </w:tr>
      <w:tr w:rsidR="00D34383" w:rsidRPr="00151542" w:rsidTr="00D34383">
        <w:trPr>
          <w:gridAfter w:val="1"/>
          <w:wAfter w:w="23" w:type="dxa"/>
          <w:cantSplit/>
        </w:trPr>
        <w:tc>
          <w:tcPr>
            <w:tcW w:w="2268" w:type="dxa"/>
            <w:gridSpan w:val="2"/>
            <w:vMerge w:val="restart"/>
            <w:vAlign w:val="center"/>
          </w:tcPr>
          <w:p w:rsidR="00D34383" w:rsidRPr="00151542" w:rsidRDefault="00D34383" w:rsidP="00AD0431">
            <w:pPr>
              <w:suppressAutoHyphens w:val="0"/>
              <w:jc w:val="center"/>
              <w:rPr>
                <w:rFonts w:ascii="Arial" w:hAnsi="Arial" w:cs="Arial"/>
                <w:szCs w:val="20"/>
                <w:lang w:val="es-ES_tradnl" w:eastAsia="es-ES"/>
              </w:rPr>
            </w:pPr>
            <w:r>
              <w:rPr>
                <w:rFonts w:ascii="Arial" w:hAnsi="Arial" w:cs="Arial"/>
                <w:szCs w:val="20"/>
                <w:lang w:val="es-ES_tradnl" w:eastAsia="es-ES"/>
              </w:rPr>
              <w:t>Tramo</w:t>
            </w:r>
          </w:p>
        </w:tc>
        <w:tc>
          <w:tcPr>
            <w:tcW w:w="2268" w:type="dxa"/>
            <w:gridSpan w:val="2"/>
            <w:vMerge w:val="restart"/>
            <w:vAlign w:val="center"/>
          </w:tcPr>
          <w:p w:rsidR="00D34383" w:rsidRPr="00151542" w:rsidRDefault="00D34383" w:rsidP="00AD0431">
            <w:pPr>
              <w:suppressAutoHyphens w:val="0"/>
              <w:jc w:val="center"/>
              <w:rPr>
                <w:rFonts w:ascii="Arial" w:hAnsi="Arial" w:cs="Arial"/>
                <w:szCs w:val="20"/>
                <w:lang w:val="es-ES_tradnl" w:eastAsia="es-ES"/>
              </w:rPr>
            </w:pPr>
            <w:r>
              <w:rPr>
                <w:rFonts w:ascii="Arial" w:hAnsi="Arial" w:cs="Arial"/>
                <w:szCs w:val="20"/>
                <w:lang w:val="es-ES_tradnl" w:eastAsia="es-ES"/>
              </w:rPr>
              <w:t>Escaleras</w:t>
            </w:r>
          </w:p>
        </w:tc>
        <w:tc>
          <w:tcPr>
            <w:tcW w:w="1984" w:type="dxa"/>
            <w:gridSpan w:val="3"/>
            <w:vMerge w:val="restart"/>
            <w:vAlign w:val="center"/>
          </w:tcPr>
          <w:p w:rsidR="00D34383" w:rsidRPr="00151542" w:rsidRDefault="00D34383" w:rsidP="00AD0431">
            <w:pPr>
              <w:suppressAutoHyphens w:val="0"/>
              <w:jc w:val="center"/>
              <w:rPr>
                <w:rFonts w:ascii="Arial" w:hAnsi="Arial" w:cs="Arial"/>
                <w:szCs w:val="20"/>
                <w:lang w:val="es-ES_tradnl" w:eastAsia="es-ES"/>
              </w:rPr>
            </w:pPr>
            <w:r>
              <w:rPr>
                <w:rFonts w:ascii="Arial" w:hAnsi="Arial" w:cs="Arial"/>
                <w:szCs w:val="20"/>
                <w:lang w:val="es-ES_tradnl" w:eastAsia="es-ES"/>
              </w:rPr>
              <w:t>Nº Personas asignadas</w:t>
            </w:r>
          </w:p>
        </w:tc>
        <w:tc>
          <w:tcPr>
            <w:tcW w:w="2529" w:type="dxa"/>
            <w:gridSpan w:val="4"/>
            <w:vAlign w:val="center"/>
          </w:tcPr>
          <w:p w:rsidR="00D34383" w:rsidRPr="00151542" w:rsidRDefault="00D34383" w:rsidP="00D34383">
            <w:pPr>
              <w:suppressAutoHyphens w:val="0"/>
              <w:jc w:val="center"/>
              <w:rPr>
                <w:rFonts w:ascii="Arial" w:hAnsi="Arial" w:cs="Arial"/>
                <w:szCs w:val="20"/>
                <w:lang w:val="es-ES_tradnl" w:eastAsia="es-ES"/>
              </w:rPr>
            </w:pPr>
            <w:r w:rsidRPr="00151542">
              <w:rPr>
                <w:rFonts w:ascii="Arial" w:hAnsi="Arial" w:cs="Arial"/>
                <w:szCs w:val="20"/>
                <w:lang w:val="es-ES_tradnl" w:eastAsia="es-ES"/>
              </w:rPr>
              <w:t xml:space="preserve">Anchura de </w:t>
            </w:r>
            <w:r>
              <w:rPr>
                <w:rFonts w:ascii="Arial" w:hAnsi="Arial" w:cs="Arial"/>
                <w:szCs w:val="20"/>
                <w:lang w:val="es-ES_tradnl" w:eastAsia="es-ES"/>
              </w:rPr>
              <w:t xml:space="preserve">escaleras </w:t>
            </w:r>
            <w:r w:rsidRPr="00151542">
              <w:rPr>
                <w:rFonts w:ascii="Arial" w:hAnsi="Arial" w:cs="Arial"/>
                <w:szCs w:val="20"/>
                <w:lang w:val="es-ES_tradnl" w:eastAsia="es-ES"/>
              </w:rPr>
              <w:t>(m)</w:t>
            </w:r>
          </w:p>
        </w:tc>
      </w:tr>
      <w:tr w:rsidR="00D34383" w:rsidRPr="00151542" w:rsidTr="00D34383">
        <w:trPr>
          <w:gridAfter w:val="1"/>
          <w:wAfter w:w="23" w:type="dxa"/>
          <w:cantSplit/>
        </w:trPr>
        <w:tc>
          <w:tcPr>
            <w:tcW w:w="2268" w:type="dxa"/>
            <w:gridSpan w:val="2"/>
            <w:vMerge/>
            <w:vAlign w:val="center"/>
          </w:tcPr>
          <w:p w:rsidR="00D34383" w:rsidRPr="00151542" w:rsidRDefault="00D34383" w:rsidP="00AD0431">
            <w:pPr>
              <w:suppressAutoHyphens w:val="0"/>
              <w:rPr>
                <w:rFonts w:ascii="Arial" w:hAnsi="Arial" w:cs="Arial"/>
                <w:szCs w:val="20"/>
                <w:lang w:val="es-ES_tradnl" w:eastAsia="es-ES"/>
              </w:rPr>
            </w:pPr>
          </w:p>
        </w:tc>
        <w:tc>
          <w:tcPr>
            <w:tcW w:w="2268" w:type="dxa"/>
            <w:gridSpan w:val="2"/>
            <w:vMerge/>
            <w:vAlign w:val="center"/>
          </w:tcPr>
          <w:p w:rsidR="00D34383" w:rsidRPr="00151542" w:rsidRDefault="00D34383" w:rsidP="00AD0431">
            <w:pPr>
              <w:suppressAutoHyphens w:val="0"/>
              <w:rPr>
                <w:rFonts w:ascii="Arial" w:hAnsi="Arial" w:cs="Arial"/>
                <w:szCs w:val="20"/>
                <w:lang w:val="es-ES_tradnl" w:eastAsia="es-ES"/>
              </w:rPr>
            </w:pPr>
          </w:p>
        </w:tc>
        <w:tc>
          <w:tcPr>
            <w:tcW w:w="1984" w:type="dxa"/>
            <w:gridSpan w:val="3"/>
            <w:vMerge/>
            <w:vAlign w:val="center"/>
          </w:tcPr>
          <w:p w:rsidR="00D34383" w:rsidRPr="00151542" w:rsidRDefault="00D34383" w:rsidP="00AD0431">
            <w:pPr>
              <w:suppressAutoHyphens w:val="0"/>
              <w:jc w:val="center"/>
              <w:rPr>
                <w:rFonts w:ascii="Arial" w:hAnsi="Arial" w:cs="Arial"/>
                <w:szCs w:val="20"/>
                <w:lang w:val="es-ES_tradnl" w:eastAsia="es-ES"/>
              </w:rPr>
            </w:pPr>
          </w:p>
        </w:tc>
        <w:tc>
          <w:tcPr>
            <w:tcW w:w="1276" w:type="dxa"/>
            <w:gridSpan w:val="2"/>
            <w:vAlign w:val="center"/>
          </w:tcPr>
          <w:p w:rsidR="00D34383" w:rsidRDefault="00D34383"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p w:rsidR="00D34383" w:rsidRDefault="00D34383" w:rsidP="00AD0431">
            <w:pPr>
              <w:suppressAutoHyphens w:val="0"/>
              <w:jc w:val="center"/>
              <w:rPr>
                <w:rFonts w:ascii="Arial" w:hAnsi="Arial" w:cs="Arial"/>
                <w:szCs w:val="20"/>
                <w:lang w:val="es-ES_tradnl" w:eastAsia="es-ES"/>
              </w:rPr>
            </w:pPr>
            <w:r>
              <w:rPr>
                <w:rFonts w:ascii="Arial" w:hAnsi="Arial" w:cs="Arial"/>
                <w:szCs w:val="20"/>
                <w:lang w:val="es-ES_tradnl" w:eastAsia="es-ES"/>
              </w:rPr>
              <w:t>A ≥ P/160</w:t>
            </w:r>
          </w:p>
          <w:p w:rsidR="00D34383" w:rsidRPr="00151542" w:rsidRDefault="00D34383" w:rsidP="00D34383">
            <w:pPr>
              <w:suppressAutoHyphens w:val="0"/>
              <w:jc w:val="center"/>
              <w:rPr>
                <w:rFonts w:ascii="Arial" w:hAnsi="Arial" w:cs="Arial"/>
                <w:szCs w:val="20"/>
                <w:lang w:val="es-ES_tradnl" w:eastAsia="es-ES"/>
              </w:rPr>
            </w:pPr>
            <w:r>
              <w:rPr>
                <w:rFonts w:ascii="Arial" w:hAnsi="Arial" w:cs="Arial"/>
                <w:szCs w:val="20"/>
                <w:lang w:val="es-ES_tradnl" w:eastAsia="es-ES"/>
              </w:rPr>
              <w:t>Mín. 1,00</w:t>
            </w:r>
          </w:p>
        </w:tc>
        <w:tc>
          <w:tcPr>
            <w:tcW w:w="1253" w:type="dxa"/>
            <w:gridSpan w:val="2"/>
            <w:vAlign w:val="center"/>
          </w:tcPr>
          <w:p w:rsidR="00D34383" w:rsidRPr="00151542" w:rsidRDefault="00D34383" w:rsidP="00AD0431">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r>
      <w:tr w:rsidR="0040383A" w:rsidRPr="00151542" w:rsidTr="00D34383">
        <w:trPr>
          <w:gridAfter w:val="1"/>
          <w:wAfter w:w="23" w:type="dxa"/>
          <w:cantSplit/>
        </w:trPr>
        <w:tc>
          <w:tcPr>
            <w:tcW w:w="2268" w:type="dxa"/>
            <w:gridSpan w:val="2"/>
            <w:vMerge w:val="restart"/>
            <w:shd w:val="clear" w:color="auto" w:fill="C0C0C0"/>
          </w:tcPr>
          <w:p w:rsidR="0040383A" w:rsidRPr="0026045A" w:rsidRDefault="0040383A" w:rsidP="00AD0431">
            <w:pPr>
              <w:suppressAutoHyphens w:val="0"/>
              <w:rPr>
                <w:rFonts w:ascii="Arial" w:hAnsi="Arial" w:cs="Arial"/>
                <w:sz w:val="14"/>
                <w:szCs w:val="14"/>
                <w:lang w:val="es-ES_tradnl" w:eastAsia="es-ES"/>
              </w:rPr>
            </w:pPr>
            <w:r>
              <w:rPr>
                <w:rFonts w:ascii="Arial" w:hAnsi="Arial" w:cs="Arial"/>
                <w:szCs w:val="20"/>
                <w:lang w:val="es-ES_tradnl" w:eastAsia="es-ES"/>
              </w:rPr>
              <w:t>SEGUNDA - PRIMERA</w:t>
            </w:r>
          </w:p>
        </w:tc>
        <w:tc>
          <w:tcPr>
            <w:tcW w:w="2268" w:type="dxa"/>
            <w:gridSpan w:val="2"/>
            <w:shd w:val="clear" w:color="auto" w:fill="C0C0C0"/>
          </w:tcPr>
          <w:p w:rsidR="0040383A" w:rsidRPr="00ED1C07" w:rsidRDefault="0040383A" w:rsidP="00172C33">
            <w:pPr>
              <w:suppressAutoHyphens w:val="0"/>
              <w:jc w:val="center"/>
              <w:rPr>
                <w:rFonts w:ascii="Arial" w:hAnsi="Arial" w:cs="Arial"/>
                <w:sz w:val="12"/>
                <w:szCs w:val="12"/>
                <w:lang w:val="es-ES_tradnl" w:eastAsia="es-ES"/>
              </w:rPr>
            </w:pPr>
            <w:r>
              <w:rPr>
                <w:rFonts w:ascii="Arial" w:hAnsi="Arial" w:cs="Arial"/>
                <w:szCs w:val="20"/>
                <w:lang w:val="es-ES_tradnl" w:eastAsia="es-ES"/>
              </w:rPr>
              <w:t>escalera 1</w:t>
            </w:r>
          </w:p>
        </w:tc>
        <w:tc>
          <w:tcPr>
            <w:tcW w:w="1984" w:type="dxa"/>
            <w:gridSpan w:val="3"/>
            <w:shd w:val="clear" w:color="auto" w:fill="C0C0C0"/>
          </w:tcPr>
          <w:p w:rsidR="0040383A" w:rsidRPr="00151542" w:rsidRDefault="0040383A" w:rsidP="0040383A">
            <w:pPr>
              <w:suppressAutoHyphens w:val="0"/>
              <w:jc w:val="center"/>
              <w:rPr>
                <w:rFonts w:ascii="Arial" w:hAnsi="Arial" w:cs="Arial"/>
                <w:szCs w:val="20"/>
                <w:lang w:val="es-ES_tradnl" w:eastAsia="es-ES"/>
              </w:rPr>
            </w:pPr>
            <w:r>
              <w:rPr>
                <w:rFonts w:ascii="Arial" w:hAnsi="Arial" w:cs="Arial"/>
                <w:szCs w:val="20"/>
                <w:lang w:val="es-ES_tradnl" w:eastAsia="es-ES"/>
              </w:rPr>
              <w:t>107</w:t>
            </w:r>
          </w:p>
        </w:tc>
        <w:tc>
          <w:tcPr>
            <w:tcW w:w="1276" w:type="dxa"/>
            <w:gridSpan w:val="2"/>
          </w:tcPr>
          <w:p w:rsidR="0040383A" w:rsidRPr="00151542" w:rsidRDefault="0040383A" w:rsidP="0040383A">
            <w:pPr>
              <w:suppressAutoHyphens w:val="0"/>
              <w:jc w:val="center"/>
              <w:rPr>
                <w:rFonts w:ascii="Arial" w:hAnsi="Arial" w:cs="Arial"/>
                <w:szCs w:val="20"/>
                <w:lang w:val="es-ES_tradnl" w:eastAsia="es-ES"/>
              </w:rPr>
            </w:pPr>
            <w:r>
              <w:rPr>
                <w:rFonts w:ascii="Arial" w:hAnsi="Arial" w:cs="Arial"/>
                <w:szCs w:val="20"/>
                <w:lang w:val="es-ES_tradnl" w:eastAsia="es-ES"/>
              </w:rPr>
              <w:t xml:space="preserve"> 1,00</w:t>
            </w:r>
          </w:p>
        </w:tc>
        <w:tc>
          <w:tcPr>
            <w:tcW w:w="1253" w:type="dxa"/>
            <w:gridSpan w:val="2"/>
            <w:shd w:val="clear" w:color="auto" w:fill="C0C0C0"/>
          </w:tcPr>
          <w:p w:rsidR="0040383A" w:rsidRPr="00151542" w:rsidRDefault="0040383A" w:rsidP="00C02B71">
            <w:pPr>
              <w:suppressAutoHyphens w:val="0"/>
              <w:jc w:val="center"/>
              <w:rPr>
                <w:rFonts w:ascii="Arial" w:hAnsi="Arial" w:cs="Arial"/>
                <w:szCs w:val="20"/>
                <w:lang w:val="es-ES_tradnl" w:eastAsia="es-ES"/>
              </w:rPr>
            </w:pPr>
            <w:r>
              <w:rPr>
                <w:rFonts w:ascii="Arial" w:hAnsi="Arial" w:cs="Arial"/>
                <w:szCs w:val="20"/>
                <w:lang w:val="es-ES_tradnl" w:eastAsia="es-ES"/>
              </w:rPr>
              <w:t>1,50</w:t>
            </w:r>
          </w:p>
        </w:tc>
      </w:tr>
      <w:tr w:rsidR="0040383A" w:rsidRPr="00151542" w:rsidTr="00D34383">
        <w:trPr>
          <w:gridAfter w:val="1"/>
          <w:wAfter w:w="23" w:type="dxa"/>
          <w:cantSplit/>
        </w:trPr>
        <w:tc>
          <w:tcPr>
            <w:tcW w:w="2268" w:type="dxa"/>
            <w:gridSpan w:val="2"/>
            <w:vMerge/>
            <w:shd w:val="clear" w:color="auto" w:fill="C0C0C0"/>
          </w:tcPr>
          <w:p w:rsidR="0040383A" w:rsidRPr="0026045A" w:rsidRDefault="0040383A" w:rsidP="00AD0431">
            <w:pPr>
              <w:suppressAutoHyphens w:val="0"/>
              <w:rPr>
                <w:rFonts w:ascii="Arial" w:hAnsi="Arial" w:cs="Arial"/>
                <w:sz w:val="14"/>
                <w:szCs w:val="14"/>
                <w:lang w:val="es-ES_tradnl" w:eastAsia="es-ES"/>
              </w:rPr>
            </w:pPr>
          </w:p>
        </w:tc>
        <w:tc>
          <w:tcPr>
            <w:tcW w:w="2268" w:type="dxa"/>
            <w:gridSpan w:val="2"/>
            <w:shd w:val="clear" w:color="auto" w:fill="C0C0C0"/>
          </w:tcPr>
          <w:p w:rsidR="0040383A" w:rsidRPr="00ED1C07" w:rsidRDefault="0040383A" w:rsidP="00C02B71">
            <w:pPr>
              <w:suppressAutoHyphens w:val="0"/>
              <w:jc w:val="center"/>
              <w:rPr>
                <w:rFonts w:ascii="Arial" w:hAnsi="Arial" w:cs="Arial"/>
                <w:sz w:val="12"/>
                <w:szCs w:val="12"/>
                <w:lang w:val="es-ES_tradnl" w:eastAsia="es-ES"/>
              </w:rPr>
            </w:pPr>
            <w:r>
              <w:rPr>
                <w:rFonts w:ascii="Arial" w:hAnsi="Arial" w:cs="Arial"/>
                <w:szCs w:val="20"/>
                <w:lang w:val="es-ES_tradnl" w:eastAsia="es-ES"/>
              </w:rPr>
              <w:t>escalera 2</w:t>
            </w:r>
          </w:p>
        </w:tc>
        <w:tc>
          <w:tcPr>
            <w:tcW w:w="1984" w:type="dxa"/>
            <w:gridSpan w:val="3"/>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72</w:t>
            </w:r>
          </w:p>
        </w:tc>
        <w:tc>
          <w:tcPr>
            <w:tcW w:w="1276" w:type="dxa"/>
            <w:gridSpan w:val="2"/>
          </w:tcPr>
          <w:p w:rsidR="0040383A" w:rsidRPr="00151542" w:rsidRDefault="0040383A" w:rsidP="0040383A">
            <w:pPr>
              <w:suppressAutoHyphens w:val="0"/>
              <w:jc w:val="center"/>
              <w:rPr>
                <w:rFonts w:ascii="Arial" w:hAnsi="Arial" w:cs="Arial"/>
                <w:szCs w:val="20"/>
                <w:lang w:val="es-ES_tradnl" w:eastAsia="es-ES"/>
              </w:rPr>
            </w:pPr>
            <w:r>
              <w:rPr>
                <w:rFonts w:ascii="Arial" w:hAnsi="Arial" w:cs="Arial"/>
                <w:szCs w:val="20"/>
                <w:lang w:val="es-ES_tradnl" w:eastAsia="es-ES"/>
              </w:rPr>
              <w:t xml:space="preserve"> 1,00</w:t>
            </w:r>
          </w:p>
        </w:tc>
        <w:tc>
          <w:tcPr>
            <w:tcW w:w="1253" w:type="dxa"/>
            <w:gridSpan w:val="2"/>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1,40</w:t>
            </w:r>
          </w:p>
        </w:tc>
      </w:tr>
      <w:tr w:rsidR="0040383A" w:rsidRPr="00151542" w:rsidTr="00D34383">
        <w:trPr>
          <w:gridAfter w:val="1"/>
          <w:wAfter w:w="23" w:type="dxa"/>
          <w:cantSplit/>
        </w:trPr>
        <w:tc>
          <w:tcPr>
            <w:tcW w:w="2268" w:type="dxa"/>
            <w:gridSpan w:val="2"/>
            <w:vMerge/>
            <w:shd w:val="clear" w:color="auto" w:fill="C0C0C0"/>
          </w:tcPr>
          <w:p w:rsidR="0040383A" w:rsidRPr="0026045A" w:rsidRDefault="0040383A" w:rsidP="00AD0431">
            <w:pPr>
              <w:suppressAutoHyphens w:val="0"/>
              <w:rPr>
                <w:rFonts w:ascii="Arial" w:hAnsi="Arial" w:cs="Arial"/>
                <w:sz w:val="14"/>
                <w:szCs w:val="14"/>
                <w:lang w:val="es-ES_tradnl" w:eastAsia="es-ES"/>
              </w:rPr>
            </w:pPr>
          </w:p>
        </w:tc>
        <w:tc>
          <w:tcPr>
            <w:tcW w:w="2268" w:type="dxa"/>
            <w:gridSpan w:val="2"/>
            <w:shd w:val="clear" w:color="auto" w:fill="C0C0C0"/>
          </w:tcPr>
          <w:p w:rsidR="0040383A" w:rsidRPr="00ED1C07" w:rsidRDefault="0040383A"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escalera 3</w:t>
            </w:r>
          </w:p>
        </w:tc>
        <w:tc>
          <w:tcPr>
            <w:tcW w:w="1984" w:type="dxa"/>
            <w:gridSpan w:val="3"/>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179</w:t>
            </w:r>
          </w:p>
        </w:tc>
        <w:tc>
          <w:tcPr>
            <w:tcW w:w="1276" w:type="dxa"/>
            <w:gridSpan w:val="2"/>
          </w:tcPr>
          <w:p w:rsidR="0040383A" w:rsidRPr="00151542" w:rsidRDefault="0040383A" w:rsidP="00C02B71">
            <w:pPr>
              <w:suppressAutoHyphens w:val="0"/>
              <w:jc w:val="center"/>
              <w:rPr>
                <w:rFonts w:ascii="Arial" w:hAnsi="Arial" w:cs="Arial"/>
                <w:szCs w:val="20"/>
                <w:lang w:val="es-ES_tradnl" w:eastAsia="es-ES"/>
              </w:rPr>
            </w:pPr>
            <w:r>
              <w:rPr>
                <w:rFonts w:ascii="Arial" w:hAnsi="Arial" w:cs="Arial"/>
                <w:szCs w:val="20"/>
                <w:lang w:val="es-ES_tradnl" w:eastAsia="es-ES"/>
              </w:rPr>
              <w:t xml:space="preserve"> 1,19</w:t>
            </w:r>
          </w:p>
        </w:tc>
        <w:tc>
          <w:tcPr>
            <w:tcW w:w="1253" w:type="dxa"/>
            <w:gridSpan w:val="2"/>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1,40</w:t>
            </w:r>
          </w:p>
        </w:tc>
      </w:tr>
      <w:tr w:rsidR="0040383A" w:rsidRPr="00151542" w:rsidTr="00AD0431">
        <w:trPr>
          <w:gridAfter w:val="1"/>
          <w:wAfter w:w="23" w:type="dxa"/>
          <w:cantSplit/>
        </w:trPr>
        <w:tc>
          <w:tcPr>
            <w:tcW w:w="2268" w:type="dxa"/>
            <w:gridSpan w:val="2"/>
            <w:vMerge w:val="restart"/>
            <w:shd w:val="clear" w:color="auto" w:fill="C0C0C0"/>
          </w:tcPr>
          <w:p w:rsidR="0040383A" w:rsidRPr="0026045A" w:rsidRDefault="0040383A" w:rsidP="0040383A">
            <w:pPr>
              <w:suppressAutoHyphens w:val="0"/>
              <w:rPr>
                <w:rFonts w:ascii="Arial" w:hAnsi="Arial" w:cs="Arial"/>
                <w:sz w:val="14"/>
                <w:szCs w:val="14"/>
                <w:lang w:val="es-ES_tradnl" w:eastAsia="es-ES"/>
              </w:rPr>
            </w:pPr>
            <w:r>
              <w:rPr>
                <w:rFonts w:ascii="Arial" w:hAnsi="Arial" w:cs="Arial"/>
                <w:szCs w:val="20"/>
                <w:lang w:val="es-ES_tradnl" w:eastAsia="es-ES"/>
              </w:rPr>
              <w:t>PRIMERA - BAJA</w:t>
            </w:r>
          </w:p>
        </w:tc>
        <w:tc>
          <w:tcPr>
            <w:tcW w:w="2268" w:type="dxa"/>
            <w:gridSpan w:val="2"/>
            <w:shd w:val="clear" w:color="auto" w:fill="C0C0C0"/>
          </w:tcPr>
          <w:p w:rsidR="0040383A" w:rsidRPr="00ED1C07" w:rsidRDefault="0040383A"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escalera 1</w:t>
            </w:r>
          </w:p>
        </w:tc>
        <w:tc>
          <w:tcPr>
            <w:tcW w:w="1984" w:type="dxa"/>
            <w:gridSpan w:val="3"/>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80</w:t>
            </w:r>
          </w:p>
        </w:tc>
        <w:tc>
          <w:tcPr>
            <w:tcW w:w="1276" w:type="dxa"/>
            <w:gridSpan w:val="2"/>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 xml:space="preserve"> 1,00</w:t>
            </w:r>
          </w:p>
        </w:tc>
        <w:tc>
          <w:tcPr>
            <w:tcW w:w="1253" w:type="dxa"/>
            <w:gridSpan w:val="2"/>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1,50</w:t>
            </w:r>
          </w:p>
        </w:tc>
      </w:tr>
      <w:tr w:rsidR="0040383A" w:rsidRPr="00151542" w:rsidTr="00AD0431">
        <w:trPr>
          <w:gridAfter w:val="1"/>
          <w:wAfter w:w="23" w:type="dxa"/>
          <w:cantSplit/>
        </w:trPr>
        <w:tc>
          <w:tcPr>
            <w:tcW w:w="2268" w:type="dxa"/>
            <w:gridSpan w:val="2"/>
            <w:vMerge/>
            <w:shd w:val="clear" w:color="auto" w:fill="C0C0C0"/>
          </w:tcPr>
          <w:p w:rsidR="0040383A" w:rsidRPr="0026045A" w:rsidRDefault="0040383A" w:rsidP="00AD0431">
            <w:pPr>
              <w:suppressAutoHyphens w:val="0"/>
              <w:rPr>
                <w:rFonts w:ascii="Arial" w:hAnsi="Arial" w:cs="Arial"/>
                <w:sz w:val="14"/>
                <w:szCs w:val="14"/>
                <w:lang w:val="es-ES_tradnl" w:eastAsia="es-ES"/>
              </w:rPr>
            </w:pPr>
          </w:p>
        </w:tc>
        <w:tc>
          <w:tcPr>
            <w:tcW w:w="2268" w:type="dxa"/>
            <w:gridSpan w:val="2"/>
            <w:shd w:val="clear" w:color="auto" w:fill="C0C0C0"/>
          </w:tcPr>
          <w:p w:rsidR="0040383A" w:rsidRPr="00ED1C07" w:rsidRDefault="0040383A"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escalera 2</w:t>
            </w:r>
          </w:p>
        </w:tc>
        <w:tc>
          <w:tcPr>
            <w:tcW w:w="1984" w:type="dxa"/>
            <w:gridSpan w:val="3"/>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54</w:t>
            </w:r>
          </w:p>
        </w:tc>
        <w:tc>
          <w:tcPr>
            <w:tcW w:w="1276" w:type="dxa"/>
            <w:gridSpan w:val="2"/>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 xml:space="preserve"> 1,00</w:t>
            </w:r>
          </w:p>
        </w:tc>
        <w:tc>
          <w:tcPr>
            <w:tcW w:w="1253" w:type="dxa"/>
            <w:gridSpan w:val="2"/>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1,40</w:t>
            </w:r>
          </w:p>
        </w:tc>
      </w:tr>
      <w:tr w:rsidR="0040383A" w:rsidRPr="00151542" w:rsidTr="00AD0431">
        <w:trPr>
          <w:gridAfter w:val="1"/>
          <w:wAfter w:w="23" w:type="dxa"/>
          <w:cantSplit/>
        </w:trPr>
        <w:tc>
          <w:tcPr>
            <w:tcW w:w="2268" w:type="dxa"/>
            <w:gridSpan w:val="2"/>
            <w:vMerge/>
            <w:shd w:val="clear" w:color="auto" w:fill="C0C0C0"/>
          </w:tcPr>
          <w:p w:rsidR="0040383A" w:rsidRPr="0026045A" w:rsidRDefault="0040383A" w:rsidP="00AD0431">
            <w:pPr>
              <w:suppressAutoHyphens w:val="0"/>
              <w:rPr>
                <w:rFonts w:ascii="Arial" w:hAnsi="Arial" w:cs="Arial"/>
                <w:sz w:val="14"/>
                <w:szCs w:val="14"/>
                <w:lang w:val="es-ES_tradnl" w:eastAsia="es-ES"/>
              </w:rPr>
            </w:pPr>
          </w:p>
        </w:tc>
        <w:tc>
          <w:tcPr>
            <w:tcW w:w="2268" w:type="dxa"/>
            <w:gridSpan w:val="2"/>
            <w:shd w:val="clear" w:color="auto" w:fill="C0C0C0"/>
          </w:tcPr>
          <w:p w:rsidR="0040383A" w:rsidRPr="00ED1C07" w:rsidRDefault="0040383A"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escalera 3</w:t>
            </w:r>
          </w:p>
        </w:tc>
        <w:tc>
          <w:tcPr>
            <w:tcW w:w="1984" w:type="dxa"/>
            <w:gridSpan w:val="3"/>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134</w:t>
            </w:r>
          </w:p>
        </w:tc>
        <w:tc>
          <w:tcPr>
            <w:tcW w:w="1276" w:type="dxa"/>
            <w:gridSpan w:val="2"/>
          </w:tcPr>
          <w:p w:rsidR="0040383A" w:rsidRPr="00151542" w:rsidRDefault="0040383A" w:rsidP="0040383A">
            <w:pPr>
              <w:suppressAutoHyphens w:val="0"/>
              <w:jc w:val="center"/>
              <w:rPr>
                <w:rFonts w:ascii="Arial" w:hAnsi="Arial" w:cs="Arial"/>
                <w:szCs w:val="20"/>
                <w:lang w:val="es-ES_tradnl" w:eastAsia="es-ES"/>
              </w:rPr>
            </w:pPr>
            <w:r>
              <w:rPr>
                <w:rFonts w:ascii="Arial" w:hAnsi="Arial" w:cs="Arial"/>
                <w:szCs w:val="20"/>
                <w:lang w:val="es-ES_tradnl" w:eastAsia="es-ES"/>
              </w:rPr>
              <w:t xml:space="preserve"> 1,00</w:t>
            </w:r>
          </w:p>
        </w:tc>
        <w:tc>
          <w:tcPr>
            <w:tcW w:w="1253" w:type="dxa"/>
            <w:gridSpan w:val="2"/>
            <w:shd w:val="clear" w:color="auto" w:fill="C0C0C0"/>
          </w:tcPr>
          <w:p w:rsidR="0040383A" w:rsidRPr="00151542" w:rsidRDefault="0040383A" w:rsidP="00AD0431">
            <w:pPr>
              <w:suppressAutoHyphens w:val="0"/>
              <w:jc w:val="center"/>
              <w:rPr>
                <w:rFonts w:ascii="Arial" w:hAnsi="Arial" w:cs="Arial"/>
                <w:szCs w:val="20"/>
                <w:lang w:val="es-ES_tradnl" w:eastAsia="es-ES"/>
              </w:rPr>
            </w:pPr>
            <w:r>
              <w:rPr>
                <w:rFonts w:ascii="Arial" w:hAnsi="Arial" w:cs="Arial"/>
                <w:szCs w:val="20"/>
                <w:lang w:val="es-ES_tradnl" w:eastAsia="es-ES"/>
              </w:rPr>
              <w:t>1,40</w:t>
            </w:r>
          </w:p>
        </w:tc>
      </w:tr>
      <w:tr w:rsidR="00F86D08" w:rsidRPr="00151542" w:rsidTr="00AD0431">
        <w:trPr>
          <w:gridAfter w:val="1"/>
          <w:wAfter w:w="23" w:type="dxa"/>
          <w:cantSplit/>
        </w:trPr>
        <w:tc>
          <w:tcPr>
            <w:tcW w:w="2268" w:type="dxa"/>
            <w:gridSpan w:val="2"/>
            <w:shd w:val="clear" w:color="auto" w:fill="C0C0C0"/>
          </w:tcPr>
          <w:p w:rsidR="00F86D08" w:rsidRPr="0026045A" w:rsidRDefault="00F86D08" w:rsidP="00F86D08">
            <w:pPr>
              <w:suppressAutoHyphens w:val="0"/>
              <w:rPr>
                <w:rFonts w:ascii="Arial" w:hAnsi="Arial" w:cs="Arial"/>
                <w:sz w:val="14"/>
                <w:szCs w:val="14"/>
                <w:lang w:val="es-ES_tradnl" w:eastAsia="es-ES"/>
              </w:rPr>
            </w:pPr>
            <w:r>
              <w:rPr>
                <w:rFonts w:ascii="Arial" w:hAnsi="Arial" w:cs="Arial"/>
                <w:szCs w:val="20"/>
                <w:lang w:val="es-ES_tradnl" w:eastAsia="es-ES"/>
              </w:rPr>
              <w:t>SEMISOTANO - BAJA</w:t>
            </w:r>
          </w:p>
        </w:tc>
        <w:tc>
          <w:tcPr>
            <w:tcW w:w="2268" w:type="dxa"/>
            <w:gridSpan w:val="2"/>
            <w:shd w:val="clear" w:color="auto" w:fill="C0C0C0"/>
          </w:tcPr>
          <w:p w:rsidR="00F86D08" w:rsidRPr="00ED1C07" w:rsidRDefault="00F86D08" w:rsidP="00AD0431">
            <w:pPr>
              <w:suppressAutoHyphens w:val="0"/>
              <w:jc w:val="center"/>
              <w:rPr>
                <w:rFonts w:ascii="Arial" w:hAnsi="Arial" w:cs="Arial"/>
                <w:sz w:val="12"/>
                <w:szCs w:val="12"/>
                <w:lang w:val="es-ES_tradnl" w:eastAsia="es-ES"/>
              </w:rPr>
            </w:pPr>
            <w:r>
              <w:rPr>
                <w:rFonts w:ascii="Arial" w:hAnsi="Arial" w:cs="Arial"/>
                <w:szCs w:val="20"/>
                <w:lang w:val="es-ES_tradnl" w:eastAsia="es-ES"/>
              </w:rPr>
              <w:t>escalera 1</w:t>
            </w:r>
          </w:p>
        </w:tc>
        <w:tc>
          <w:tcPr>
            <w:tcW w:w="1984" w:type="dxa"/>
            <w:gridSpan w:val="3"/>
            <w:shd w:val="clear" w:color="auto" w:fill="C0C0C0"/>
          </w:tcPr>
          <w:p w:rsidR="00F86D08" w:rsidRPr="00151542" w:rsidRDefault="00F86D08" w:rsidP="00AD0431">
            <w:pPr>
              <w:suppressAutoHyphens w:val="0"/>
              <w:jc w:val="center"/>
              <w:rPr>
                <w:rFonts w:ascii="Arial" w:hAnsi="Arial" w:cs="Arial"/>
                <w:szCs w:val="20"/>
                <w:lang w:val="es-ES_tradnl" w:eastAsia="es-ES"/>
              </w:rPr>
            </w:pPr>
            <w:r>
              <w:rPr>
                <w:rFonts w:ascii="Arial" w:hAnsi="Arial" w:cs="Arial"/>
                <w:szCs w:val="20"/>
                <w:lang w:val="es-ES_tradnl" w:eastAsia="es-ES"/>
              </w:rPr>
              <w:t>7</w:t>
            </w:r>
          </w:p>
        </w:tc>
        <w:tc>
          <w:tcPr>
            <w:tcW w:w="1276" w:type="dxa"/>
            <w:gridSpan w:val="2"/>
          </w:tcPr>
          <w:p w:rsidR="00F86D08" w:rsidRPr="00151542" w:rsidRDefault="00F86D08" w:rsidP="00F86D08">
            <w:pPr>
              <w:suppressAutoHyphens w:val="0"/>
              <w:jc w:val="center"/>
              <w:rPr>
                <w:rFonts w:ascii="Arial" w:hAnsi="Arial" w:cs="Arial"/>
                <w:szCs w:val="20"/>
                <w:lang w:val="es-ES_tradnl" w:eastAsia="es-ES"/>
              </w:rPr>
            </w:pPr>
            <w:r>
              <w:rPr>
                <w:rFonts w:ascii="Arial" w:hAnsi="Arial" w:cs="Arial"/>
                <w:szCs w:val="20"/>
                <w:lang w:val="es-ES_tradnl" w:eastAsia="es-ES"/>
              </w:rPr>
              <w:t xml:space="preserve"> 1,00</w:t>
            </w:r>
          </w:p>
        </w:tc>
        <w:tc>
          <w:tcPr>
            <w:tcW w:w="1253" w:type="dxa"/>
            <w:gridSpan w:val="2"/>
            <w:shd w:val="clear" w:color="auto" w:fill="C0C0C0"/>
          </w:tcPr>
          <w:p w:rsidR="00F86D08" w:rsidRPr="00151542" w:rsidRDefault="00F86D08" w:rsidP="00AD0431">
            <w:pPr>
              <w:suppressAutoHyphens w:val="0"/>
              <w:jc w:val="center"/>
              <w:rPr>
                <w:rFonts w:ascii="Arial" w:hAnsi="Arial" w:cs="Arial"/>
                <w:szCs w:val="20"/>
                <w:lang w:val="es-ES_tradnl" w:eastAsia="es-ES"/>
              </w:rPr>
            </w:pPr>
            <w:r>
              <w:rPr>
                <w:rFonts w:ascii="Arial" w:hAnsi="Arial" w:cs="Arial"/>
                <w:szCs w:val="20"/>
                <w:lang w:val="es-ES_tradnl" w:eastAsia="es-ES"/>
              </w:rPr>
              <w:t>1,50</w:t>
            </w:r>
          </w:p>
        </w:tc>
      </w:tr>
      <w:tr w:rsidR="00C02B71" w:rsidRPr="00151542" w:rsidTr="00F56DCA">
        <w:trPr>
          <w:cantSplit/>
        </w:trPr>
        <w:tc>
          <w:tcPr>
            <w:tcW w:w="9072" w:type="dxa"/>
            <w:gridSpan w:val="12"/>
            <w:tcBorders>
              <w:top w:val="nil"/>
              <w:left w:val="nil"/>
              <w:bottom w:val="nil"/>
              <w:right w:val="nil"/>
            </w:tcBorders>
          </w:tcPr>
          <w:p w:rsidR="00C02B71" w:rsidRPr="00942640" w:rsidRDefault="00C02B71" w:rsidP="00AD0431">
            <w:pPr>
              <w:suppressAutoHyphens w:val="0"/>
              <w:rPr>
                <w:rFonts w:ascii="Arial" w:hAnsi="Arial" w:cs="Arial"/>
                <w:sz w:val="10"/>
                <w:szCs w:val="20"/>
                <w:lang w:val="es-ES_tradnl" w:eastAsia="es-ES"/>
              </w:rPr>
            </w:pPr>
          </w:p>
          <w:p w:rsidR="00F67375" w:rsidRPr="00F56DCA" w:rsidRDefault="00F67375" w:rsidP="00F67375">
            <w:pPr>
              <w:suppressAutoHyphens w:val="0"/>
              <w:rPr>
                <w:rFonts w:ascii="Arial" w:hAnsi="Arial" w:cs="Arial"/>
                <w:szCs w:val="20"/>
                <w:u w:val="single"/>
                <w:lang w:val="es-ES_tradnl" w:eastAsia="es-ES"/>
              </w:rPr>
            </w:pPr>
            <w:r w:rsidRPr="00F56DCA">
              <w:rPr>
                <w:rFonts w:ascii="Arial" w:hAnsi="Arial" w:cs="Arial"/>
                <w:szCs w:val="20"/>
                <w:u w:val="single"/>
                <w:lang w:val="es-ES_tradnl" w:eastAsia="es-ES"/>
              </w:rPr>
              <w:t xml:space="preserve">Hipótesis de bloqueo de una de las </w:t>
            </w:r>
            <w:r>
              <w:rPr>
                <w:rFonts w:ascii="Arial" w:hAnsi="Arial" w:cs="Arial"/>
                <w:szCs w:val="20"/>
                <w:u w:val="single"/>
                <w:lang w:val="es-ES_tradnl" w:eastAsia="es-ES"/>
              </w:rPr>
              <w:t>escaleras</w:t>
            </w:r>
          </w:p>
          <w:p w:rsidR="00F67375" w:rsidRPr="00942640" w:rsidRDefault="00F67375" w:rsidP="00F67375">
            <w:pPr>
              <w:tabs>
                <w:tab w:val="left" w:pos="1866"/>
              </w:tabs>
              <w:suppressAutoHyphens w:val="0"/>
              <w:rPr>
                <w:rFonts w:ascii="Arial" w:hAnsi="Arial" w:cs="Arial"/>
                <w:sz w:val="10"/>
                <w:szCs w:val="20"/>
                <w:lang w:val="es-ES_tradnl" w:eastAsia="es-ES"/>
              </w:rPr>
            </w:pPr>
          </w:p>
          <w:p w:rsidR="00F67375" w:rsidRDefault="00F67375" w:rsidP="00F67375">
            <w:pPr>
              <w:tabs>
                <w:tab w:val="left" w:pos="1866"/>
              </w:tabs>
              <w:suppressAutoHyphens w:val="0"/>
              <w:rPr>
                <w:rFonts w:ascii="Arial" w:hAnsi="Arial" w:cs="Arial"/>
                <w:lang w:val="es-ES_tradnl" w:eastAsia="es-ES"/>
              </w:rPr>
            </w:pPr>
            <w:r>
              <w:rPr>
                <w:rFonts w:ascii="Arial" w:hAnsi="Arial" w:cs="Arial"/>
                <w:lang w:val="es-ES_tradnl" w:eastAsia="es-ES"/>
              </w:rPr>
              <w:t>En el edificio existen tres escaleras de evacuación</w:t>
            </w:r>
            <w:r w:rsidR="00071838">
              <w:rPr>
                <w:rFonts w:ascii="Arial" w:hAnsi="Arial" w:cs="Arial"/>
                <w:lang w:val="es-ES_tradnl" w:eastAsia="es-ES"/>
              </w:rPr>
              <w:t xml:space="preserve"> entre la planta baja y la planta segunda </w:t>
            </w:r>
            <w:r>
              <w:rPr>
                <w:rFonts w:ascii="Arial" w:hAnsi="Arial" w:cs="Arial"/>
                <w:lang w:val="es-ES_tradnl" w:eastAsia="es-ES"/>
              </w:rPr>
              <w:t>y por tanto hemos de aplicar la hipótesis de bloqueo de una de ellas</w:t>
            </w:r>
            <w:r w:rsidR="00071838">
              <w:rPr>
                <w:rFonts w:ascii="Arial" w:hAnsi="Arial" w:cs="Arial"/>
                <w:lang w:val="es-ES_tradnl" w:eastAsia="es-ES"/>
              </w:rPr>
              <w:t xml:space="preserve"> en estos tramos. P</w:t>
            </w:r>
            <w:r>
              <w:rPr>
                <w:rFonts w:ascii="Arial" w:hAnsi="Arial" w:cs="Arial"/>
                <w:lang w:val="es-ES_tradnl" w:eastAsia="es-ES"/>
              </w:rPr>
              <w:t>ara el estudio se aplicará el bloqueo sobre la escalera 3 (de nueva ejecución). A justificar:</w:t>
            </w:r>
          </w:p>
          <w:p w:rsidR="00F67375" w:rsidRDefault="00F67375" w:rsidP="00F67375">
            <w:pPr>
              <w:tabs>
                <w:tab w:val="left" w:pos="1866"/>
              </w:tabs>
              <w:suppressAutoHyphens w:val="0"/>
              <w:rPr>
                <w:rFonts w:ascii="Arial" w:hAnsi="Arial" w:cs="Arial"/>
                <w:lang w:val="es-ES_tradnl" w:eastAsia="es-ES"/>
              </w:rPr>
            </w:pPr>
          </w:p>
          <w:p w:rsidR="009361C1" w:rsidRPr="009361C1" w:rsidRDefault="009361C1" w:rsidP="00F67375">
            <w:pPr>
              <w:tabs>
                <w:tab w:val="left" w:pos="1866"/>
              </w:tabs>
              <w:suppressAutoHyphens w:val="0"/>
              <w:rPr>
                <w:rFonts w:ascii="Arial" w:hAnsi="Arial" w:cs="Arial"/>
                <w:i/>
                <w:u w:val="single"/>
                <w:lang w:val="es-ES_tradnl" w:eastAsia="es-ES"/>
              </w:rPr>
            </w:pPr>
            <w:r w:rsidRPr="009361C1">
              <w:rPr>
                <w:rFonts w:ascii="Arial" w:hAnsi="Arial" w:cs="Arial"/>
                <w:i/>
                <w:u w:val="single"/>
                <w:lang w:val="es-ES_tradnl" w:eastAsia="es-ES"/>
              </w:rPr>
              <w:t>TRAMO SEGUNDA A PRIMERA</w:t>
            </w:r>
          </w:p>
          <w:p w:rsidR="009361C1" w:rsidRDefault="009361C1" w:rsidP="009361C1">
            <w:pPr>
              <w:tabs>
                <w:tab w:val="left" w:pos="1866"/>
              </w:tabs>
              <w:suppressAutoHyphens w:val="0"/>
              <w:rPr>
                <w:rFonts w:ascii="Arial" w:hAnsi="Arial" w:cs="Arial"/>
                <w:lang w:val="es-ES_tradnl" w:eastAsia="es-ES"/>
              </w:rPr>
            </w:pPr>
            <w:r>
              <w:rPr>
                <w:rFonts w:ascii="Arial" w:hAnsi="Arial" w:cs="Arial"/>
                <w:lang w:val="es-ES_tradnl" w:eastAsia="es-ES"/>
              </w:rPr>
              <w:t>Nº de personas a evacuar = 107 + 72 + 179 = 358 personas.</w:t>
            </w:r>
          </w:p>
          <w:p w:rsidR="009361C1" w:rsidRDefault="009361C1" w:rsidP="009361C1">
            <w:pPr>
              <w:tabs>
                <w:tab w:val="left" w:pos="1866"/>
              </w:tabs>
              <w:suppressAutoHyphens w:val="0"/>
              <w:rPr>
                <w:rFonts w:ascii="Arial" w:hAnsi="Arial" w:cs="Arial"/>
                <w:lang w:val="es-ES_tradnl" w:eastAsia="es-ES"/>
              </w:rPr>
            </w:pPr>
            <w:r>
              <w:rPr>
                <w:rFonts w:ascii="Arial" w:hAnsi="Arial" w:cs="Arial"/>
                <w:lang w:val="es-ES_tradnl" w:eastAsia="es-ES"/>
              </w:rPr>
              <w:t>Si aplicamos la fórmula del DB SI3 apartado 4.2, tabla 4.1: A = 358/160 = 2,24 m de ancho mínimo necesario. Si contabilizamos los anchos de las escaleras 1 y 2 obtenemos 2,90 m &gt; 2,24 m exigidos. Por tanto se cumple las dimensiones mínimas de ámbito en las escaleras de evacuación.</w:t>
            </w:r>
          </w:p>
          <w:p w:rsidR="009361C1" w:rsidRDefault="009361C1" w:rsidP="00F67375">
            <w:pPr>
              <w:tabs>
                <w:tab w:val="left" w:pos="1866"/>
              </w:tabs>
              <w:suppressAutoHyphens w:val="0"/>
              <w:rPr>
                <w:rFonts w:ascii="Arial" w:hAnsi="Arial" w:cs="Arial"/>
                <w:lang w:val="es-ES_tradnl" w:eastAsia="es-ES"/>
              </w:rPr>
            </w:pPr>
          </w:p>
          <w:p w:rsidR="009361C1" w:rsidRPr="009361C1" w:rsidRDefault="009361C1" w:rsidP="009361C1">
            <w:pPr>
              <w:tabs>
                <w:tab w:val="left" w:pos="1866"/>
              </w:tabs>
              <w:suppressAutoHyphens w:val="0"/>
              <w:rPr>
                <w:rFonts w:ascii="Arial" w:hAnsi="Arial" w:cs="Arial"/>
                <w:i/>
                <w:u w:val="single"/>
                <w:lang w:val="es-ES_tradnl" w:eastAsia="es-ES"/>
              </w:rPr>
            </w:pPr>
            <w:r w:rsidRPr="009361C1">
              <w:rPr>
                <w:rFonts w:ascii="Arial" w:hAnsi="Arial" w:cs="Arial"/>
                <w:i/>
                <w:u w:val="single"/>
                <w:lang w:val="es-ES_tradnl" w:eastAsia="es-ES"/>
              </w:rPr>
              <w:t xml:space="preserve">TRAMO </w:t>
            </w:r>
            <w:r>
              <w:rPr>
                <w:rFonts w:ascii="Arial" w:hAnsi="Arial" w:cs="Arial"/>
                <w:i/>
                <w:u w:val="single"/>
                <w:lang w:val="es-ES_tradnl" w:eastAsia="es-ES"/>
              </w:rPr>
              <w:t>PRIMERA A BAJA</w:t>
            </w:r>
          </w:p>
          <w:p w:rsidR="009361C1" w:rsidRDefault="009361C1" w:rsidP="009361C1">
            <w:pPr>
              <w:tabs>
                <w:tab w:val="left" w:pos="1866"/>
              </w:tabs>
              <w:suppressAutoHyphens w:val="0"/>
              <w:rPr>
                <w:rFonts w:ascii="Arial" w:hAnsi="Arial" w:cs="Arial"/>
                <w:lang w:val="es-ES_tradnl" w:eastAsia="es-ES"/>
              </w:rPr>
            </w:pPr>
            <w:r>
              <w:rPr>
                <w:rFonts w:ascii="Arial" w:hAnsi="Arial" w:cs="Arial"/>
                <w:lang w:val="es-ES_tradnl" w:eastAsia="es-ES"/>
              </w:rPr>
              <w:t>Nº de personas a evacuar = 80 + 54 + 134 + 179 (1/2 p. alta) = 447 personas.</w:t>
            </w:r>
          </w:p>
          <w:p w:rsidR="009361C1" w:rsidRDefault="009361C1" w:rsidP="009361C1">
            <w:pPr>
              <w:tabs>
                <w:tab w:val="left" w:pos="1866"/>
              </w:tabs>
              <w:suppressAutoHyphens w:val="0"/>
              <w:rPr>
                <w:rFonts w:ascii="Arial" w:hAnsi="Arial" w:cs="Arial"/>
                <w:lang w:val="es-ES_tradnl" w:eastAsia="es-ES"/>
              </w:rPr>
            </w:pPr>
            <w:r>
              <w:rPr>
                <w:rFonts w:ascii="Arial" w:hAnsi="Arial" w:cs="Arial"/>
                <w:lang w:val="es-ES_tradnl" w:eastAsia="es-ES"/>
              </w:rPr>
              <w:t>Si aplicamos la fórmula del DB SI3 apartado 4.2, tabla 4.1: A = 447/160 = 2,79 m de ancho mínimo necesario. Si contabilizamos los anchos de las escaleras 1 y 2 obtenemos 2,90 m &gt; 2,79 m exigidos. Por tanto se cumple las dimensiones mínimas de ámbito en las escaleras de evacuación.</w:t>
            </w:r>
          </w:p>
          <w:p w:rsidR="00C02B71" w:rsidRPr="00942640" w:rsidRDefault="00C02B71" w:rsidP="00AD0431">
            <w:pPr>
              <w:tabs>
                <w:tab w:val="left" w:pos="1866"/>
              </w:tabs>
              <w:suppressAutoHyphens w:val="0"/>
              <w:rPr>
                <w:rFonts w:ascii="Arial" w:hAnsi="Arial" w:cs="Arial"/>
                <w:lang w:val="es-ES_tradnl" w:eastAsia="es-ES"/>
              </w:rPr>
            </w:pPr>
          </w:p>
        </w:tc>
      </w:tr>
    </w:tbl>
    <w:p w:rsidR="000A3613" w:rsidRDefault="000A3613" w:rsidP="00FA4C60">
      <w:pPr>
        <w:suppressAutoHyphens w:val="0"/>
        <w:rPr>
          <w:rFonts w:ascii="Arial" w:hAnsi="Arial" w:cs="Arial"/>
          <w:szCs w:val="20"/>
          <w:lang w:val="es-ES_tradnl"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992"/>
        <w:gridCol w:w="851"/>
        <w:gridCol w:w="567"/>
        <w:gridCol w:w="567"/>
        <w:gridCol w:w="708"/>
        <w:gridCol w:w="567"/>
        <w:gridCol w:w="567"/>
        <w:gridCol w:w="709"/>
        <w:gridCol w:w="567"/>
        <w:gridCol w:w="567"/>
        <w:gridCol w:w="567"/>
        <w:gridCol w:w="828"/>
      </w:tblGrid>
      <w:tr w:rsidR="00B50025" w:rsidRPr="00151542" w:rsidTr="00B50025">
        <w:trPr>
          <w:cantSplit/>
        </w:trPr>
        <w:tc>
          <w:tcPr>
            <w:tcW w:w="9049" w:type="dxa"/>
            <w:gridSpan w:val="13"/>
            <w:tcBorders>
              <w:top w:val="nil"/>
              <w:left w:val="nil"/>
              <w:bottom w:val="nil"/>
              <w:right w:val="nil"/>
            </w:tcBorders>
          </w:tcPr>
          <w:p w:rsidR="00B50025" w:rsidRDefault="00B50025" w:rsidP="00E12CB4">
            <w:pPr>
              <w:keepNext/>
              <w:numPr>
                <w:ilvl w:val="0"/>
                <w:numId w:val="4"/>
              </w:numPr>
              <w:tabs>
                <w:tab w:val="clear" w:pos="720"/>
                <w:tab w:val="num" w:pos="213"/>
              </w:tabs>
              <w:suppressAutoHyphens w:val="0"/>
              <w:ind w:left="0" w:firstLine="0"/>
              <w:jc w:val="left"/>
              <w:outlineLvl w:val="2"/>
              <w:rPr>
                <w:rFonts w:ascii="Arial" w:hAnsi="Arial" w:cs="Arial"/>
                <w:b/>
                <w:szCs w:val="20"/>
                <w:lang w:eastAsia="es-ES"/>
              </w:rPr>
            </w:pPr>
            <w:r w:rsidRPr="00151542">
              <w:rPr>
                <w:rFonts w:ascii="Arial" w:hAnsi="Arial" w:cs="Arial"/>
                <w:b/>
                <w:szCs w:val="20"/>
                <w:lang w:eastAsia="es-ES"/>
              </w:rPr>
              <w:lastRenderedPageBreak/>
              <w:t>Protección de las escaleras</w:t>
            </w:r>
          </w:p>
          <w:p w:rsidR="005F3017" w:rsidRPr="00151542" w:rsidRDefault="005F3017" w:rsidP="005F3017">
            <w:pPr>
              <w:keepNext/>
              <w:suppressAutoHyphens w:val="0"/>
              <w:jc w:val="left"/>
              <w:outlineLvl w:val="2"/>
              <w:rPr>
                <w:rFonts w:ascii="Arial" w:hAnsi="Arial" w:cs="Arial"/>
                <w:b/>
                <w:szCs w:val="20"/>
                <w:lang w:eastAsia="es-ES"/>
              </w:rPr>
            </w:pPr>
          </w:p>
        </w:tc>
      </w:tr>
      <w:tr w:rsidR="00B50025" w:rsidRPr="00151542" w:rsidTr="00B50025">
        <w:trPr>
          <w:cantSplit/>
        </w:trPr>
        <w:tc>
          <w:tcPr>
            <w:tcW w:w="9049" w:type="dxa"/>
            <w:gridSpan w:val="13"/>
            <w:tcBorders>
              <w:top w:val="nil"/>
              <w:left w:val="nil"/>
              <w:bottom w:val="nil"/>
              <w:right w:val="nil"/>
            </w:tcBorders>
          </w:tcPr>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Las condiciones de protección de las escaleras se establecen en la Tabla 5.1 de esta Sección.</w:t>
            </w:r>
          </w:p>
          <w:p w:rsidR="00B50025" w:rsidRPr="00151542" w:rsidRDefault="00B50025" w:rsidP="00E12CB4">
            <w:pPr>
              <w:numPr>
                <w:ilvl w:val="0"/>
                <w:numId w:val="7"/>
              </w:numPr>
              <w:tabs>
                <w:tab w:val="clear" w:pos="386"/>
                <w:tab w:val="num" w:pos="213"/>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Las escaleras protegidas deben cumplir además las condiciones de ventilación que se contienen en la definición del término que obra en el Anejo SI-A (Terminología) del Documento Básico CTE-SI.</w:t>
            </w:r>
          </w:p>
          <w:p w:rsidR="00B50025" w:rsidRPr="00151542" w:rsidRDefault="00B50025" w:rsidP="00E12CB4">
            <w:pPr>
              <w:numPr>
                <w:ilvl w:val="0"/>
                <w:numId w:val="7"/>
              </w:numPr>
              <w:tabs>
                <w:tab w:val="clear" w:pos="386"/>
                <w:tab w:val="num" w:pos="213"/>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Las escaleras especialmente protegidas deben cumplir además las condiciones de ventilación que se contienen en la definición del término que obra en el Anejo SI-A (Terminología) del Documento Básico CTE-SI.</w:t>
            </w:r>
          </w:p>
          <w:p w:rsidR="00B50025" w:rsidRPr="00151542" w:rsidRDefault="00B50025" w:rsidP="00E12CB4">
            <w:pPr>
              <w:numPr>
                <w:ilvl w:val="0"/>
                <w:numId w:val="7"/>
              </w:numPr>
              <w:tabs>
                <w:tab w:val="clear" w:pos="386"/>
                <w:tab w:val="num" w:pos="213"/>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Las escaleras que sirvan a diversos usos previstos cumplirán en todas las plantas las condiciones más restrictivas de las correspondientes a cada uno de ellos.</w:t>
            </w:r>
          </w:p>
        </w:tc>
      </w:tr>
      <w:tr w:rsidR="00B50025" w:rsidRPr="00151542" w:rsidTr="00B50025">
        <w:trPr>
          <w:cantSplit/>
        </w:trPr>
        <w:tc>
          <w:tcPr>
            <w:tcW w:w="9049" w:type="dxa"/>
            <w:gridSpan w:val="13"/>
            <w:tcBorders>
              <w:top w:val="nil"/>
              <w:left w:val="nil"/>
              <w:right w:val="nil"/>
            </w:tcBorders>
          </w:tcPr>
          <w:p w:rsidR="00B50025" w:rsidRPr="00151542" w:rsidRDefault="00B50025" w:rsidP="00FA4C60">
            <w:pPr>
              <w:suppressAutoHyphens w:val="0"/>
              <w:rPr>
                <w:rFonts w:ascii="Arial" w:hAnsi="Arial" w:cs="Arial"/>
                <w:sz w:val="8"/>
                <w:szCs w:val="20"/>
                <w:lang w:val="es-ES_tradnl" w:eastAsia="es-ES"/>
              </w:rPr>
            </w:pPr>
          </w:p>
        </w:tc>
      </w:tr>
      <w:tr w:rsidR="00B50025" w:rsidRPr="00151542" w:rsidTr="00F14F65">
        <w:trPr>
          <w:cantSplit/>
          <w:trHeight w:val="183"/>
        </w:trPr>
        <w:tc>
          <w:tcPr>
            <w:tcW w:w="992" w:type="dxa"/>
            <w:vMerge w:val="restart"/>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Escalera</w:t>
            </w:r>
          </w:p>
        </w:tc>
        <w:tc>
          <w:tcPr>
            <w:tcW w:w="992" w:type="dxa"/>
            <w:vMerge w:val="restart"/>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Sentido de evacuación (</w:t>
            </w:r>
            <w:proofErr w:type="spellStart"/>
            <w:r w:rsidRPr="00151542">
              <w:rPr>
                <w:rFonts w:ascii="Arial" w:hAnsi="Arial" w:cs="Arial"/>
                <w:sz w:val="14"/>
                <w:szCs w:val="20"/>
                <w:lang w:val="es-ES_tradnl" w:eastAsia="es-ES"/>
              </w:rPr>
              <w:t>asc</w:t>
            </w:r>
            <w:proofErr w:type="spellEnd"/>
            <w:proofErr w:type="gramStart"/>
            <w:r w:rsidRPr="00151542">
              <w:rPr>
                <w:rFonts w:ascii="Arial" w:hAnsi="Arial" w:cs="Arial"/>
                <w:sz w:val="14"/>
                <w:szCs w:val="20"/>
                <w:lang w:val="es-ES_tradnl" w:eastAsia="es-ES"/>
              </w:rPr>
              <w:t>./</w:t>
            </w:r>
            <w:proofErr w:type="gramEnd"/>
            <w:r w:rsidRPr="00151542">
              <w:rPr>
                <w:rFonts w:ascii="Arial" w:hAnsi="Arial" w:cs="Arial"/>
                <w:sz w:val="14"/>
                <w:szCs w:val="20"/>
                <w:lang w:val="es-ES_tradnl" w:eastAsia="es-ES"/>
              </w:rPr>
              <w:t>desc.)</w:t>
            </w:r>
          </w:p>
        </w:tc>
        <w:tc>
          <w:tcPr>
            <w:tcW w:w="851" w:type="dxa"/>
            <w:vMerge w:val="restart"/>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Altura de evacuación (m)</w:t>
            </w:r>
          </w:p>
        </w:tc>
        <w:tc>
          <w:tcPr>
            <w:tcW w:w="1134" w:type="dxa"/>
            <w:gridSpan w:val="2"/>
            <w:vMerge w:val="restart"/>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Protección (</w:t>
            </w:r>
            <w:r w:rsidRPr="00151542">
              <w:rPr>
                <w:rFonts w:ascii="Arial" w:hAnsi="Arial" w:cs="Arial"/>
                <w:sz w:val="14"/>
                <w:szCs w:val="20"/>
                <w:vertAlign w:val="superscript"/>
                <w:lang w:val="es-ES_tradnl" w:eastAsia="es-ES"/>
              </w:rPr>
              <w:t>1</w:t>
            </w:r>
            <w:r w:rsidRPr="00151542">
              <w:rPr>
                <w:rFonts w:ascii="Arial" w:hAnsi="Arial" w:cs="Arial"/>
                <w:sz w:val="14"/>
                <w:szCs w:val="20"/>
                <w:lang w:val="es-ES_tradnl" w:eastAsia="es-ES"/>
              </w:rPr>
              <w:t>)</w:t>
            </w:r>
          </w:p>
        </w:tc>
        <w:tc>
          <w:tcPr>
            <w:tcW w:w="1275" w:type="dxa"/>
            <w:gridSpan w:val="2"/>
            <w:vMerge w:val="restart"/>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Vestíbulo de independencia (</w:t>
            </w:r>
            <w:r w:rsidRPr="00151542">
              <w:rPr>
                <w:rFonts w:ascii="Arial" w:hAnsi="Arial" w:cs="Arial"/>
                <w:sz w:val="14"/>
                <w:szCs w:val="20"/>
                <w:vertAlign w:val="superscript"/>
                <w:lang w:val="es-ES_tradnl" w:eastAsia="es-ES"/>
              </w:rPr>
              <w:t>2</w:t>
            </w:r>
            <w:r w:rsidRPr="00151542">
              <w:rPr>
                <w:rFonts w:ascii="Arial" w:hAnsi="Arial" w:cs="Arial"/>
                <w:sz w:val="14"/>
                <w:szCs w:val="20"/>
                <w:lang w:val="es-ES_tradnl" w:eastAsia="es-ES"/>
              </w:rPr>
              <w:t>)</w:t>
            </w:r>
          </w:p>
        </w:tc>
        <w:tc>
          <w:tcPr>
            <w:tcW w:w="1276" w:type="dxa"/>
            <w:gridSpan w:val="2"/>
            <w:vMerge w:val="restart"/>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Anchura (</w:t>
            </w:r>
            <w:r w:rsidRPr="00151542">
              <w:rPr>
                <w:rFonts w:ascii="Arial" w:hAnsi="Arial" w:cs="Arial"/>
                <w:sz w:val="14"/>
                <w:szCs w:val="20"/>
                <w:vertAlign w:val="superscript"/>
                <w:lang w:val="es-ES_tradnl" w:eastAsia="es-ES"/>
              </w:rPr>
              <w:t>3</w:t>
            </w:r>
            <w:r w:rsidRPr="00151542">
              <w:rPr>
                <w:rFonts w:ascii="Arial" w:hAnsi="Arial" w:cs="Arial"/>
                <w:sz w:val="14"/>
                <w:szCs w:val="20"/>
                <w:lang w:val="es-ES_tradnl" w:eastAsia="es-ES"/>
              </w:rPr>
              <w:t>)</w:t>
            </w:r>
          </w:p>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(m)</w:t>
            </w:r>
          </w:p>
        </w:tc>
        <w:tc>
          <w:tcPr>
            <w:tcW w:w="2529" w:type="dxa"/>
            <w:gridSpan w:val="4"/>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Ventilación</w:t>
            </w:r>
          </w:p>
        </w:tc>
      </w:tr>
      <w:tr w:rsidR="00B50025" w:rsidRPr="00151542" w:rsidTr="00F14F65">
        <w:trPr>
          <w:cantSplit/>
          <w:trHeight w:val="182"/>
        </w:trPr>
        <w:tc>
          <w:tcPr>
            <w:tcW w:w="992" w:type="dxa"/>
            <w:vMerge/>
          </w:tcPr>
          <w:p w:rsidR="00B50025" w:rsidRPr="00151542" w:rsidRDefault="00B50025" w:rsidP="00FA4C60">
            <w:pPr>
              <w:suppressAutoHyphens w:val="0"/>
              <w:jc w:val="center"/>
              <w:rPr>
                <w:rFonts w:ascii="Arial" w:hAnsi="Arial" w:cs="Arial"/>
                <w:szCs w:val="20"/>
                <w:lang w:val="es-ES_tradnl" w:eastAsia="es-ES"/>
              </w:rPr>
            </w:pPr>
          </w:p>
        </w:tc>
        <w:tc>
          <w:tcPr>
            <w:tcW w:w="992" w:type="dxa"/>
            <w:vMerge/>
          </w:tcPr>
          <w:p w:rsidR="00B50025" w:rsidRPr="00151542" w:rsidRDefault="00B50025" w:rsidP="00FA4C60">
            <w:pPr>
              <w:suppressAutoHyphens w:val="0"/>
              <w:jc w:val="center"/>
              <w:rPr>
                <w:rFonts w:ascii="Arial" w:hAnsi="Arial" w:cs="Arial"/>
                <w:szCs w:val="20"/>
                <w:lang w:val="es-ES_tradnl" w:eastAsia="es-ES"/>
              </w:rPr>
            </w:pPr>
          </w:p>
        </w:tc>
        <w:tc>
          <w:tcPr>
            <w:tcW w:w="851" w:type="dxa"/>
            <w:vMerge/>
          </w:tcPr>
          <w:p w:rsidR="00B50025" w:rsidRPr="00151542" w:rsidRDefault="00B50025" w:rsidP="00FA4C60">
            <w:pPr>
              <w:suppressAutoHyphens w:val="0"/>
              <w:jc w:val="center"/>
              <w:rPr>
                <w:rFonts w:ascii="Arial" w:hAnsi="Arial" w:cs="Arial"/>
                <w:szCs w:val="20"/>
                <w:lang w:val="es-ES_tradnl" w:eastAsia="es-ES"/>
              </w:rPr>
            </w:pPr>
          </w:p>
        </w:tc>
        <w:tc>
          <w:tcPr>
            <w:tcW w:w="1134" w:type="dxa"/>
            <w:gridSpan w:val="2"/>
            <w:vMerge/>
          </w:tcPr>
          <w:p w:rsidR="00B50025" w:rsidRPr="00151542" w:rsidRDefault="00B50025" w:rsidP="00FA4C60">
            <w:pPr>
              <w:suppressAutoHyphens w:val="0"/>
              <w:jc w:val="center"/>
              <w:rPr>
                <w:rFonts w:ascii="Arial" w:hAnsi="Arial" w:cs="Arial"/>
                <w:sz w:val="14"/>
                <w:szCs w:val="20"/>
                <w:lang w:val="es-ES_tradnl" w:eastAsia="es-ES"/>
              </w:rPr>
            </w:pPr>
          </w:p>
        </w:tc>
        <w:tc>
          <w:tcPr>
            <w:tcW w:w="1275" w:type="dxa"/>
            <w:gridSpan w:val="2"/>
            <w:vMerge/>
          </w:tcPr>
          <w:p w:rsidR="00B50025" w:rsidRPr="00151542" w:rsidRDefault="00B50025" w:rsidP="00FA4C60">
            <w:pPr>
              <w:suppressAutoHyphens w:val="0"/>
              <w:jc w:val="center"/>
              <w:rPr>
                <w:rFonts w:ascii="Arial" w:hAnsi="Arial" w:cs="Arial"/>
                <w:sz w:val="14"/>
                <w:szCs w:val="20"/>
                <w:lang w:val="es-ES_tradnl" w:eastAsia="es-ES"/>
              </w:rPr>
            </w:pPr>
          </w:p>
        </w:tc>
        <w:tc>
          <w:tcPr>
            <w:tcW w:w="1276" w:type="dxa"/>
            <w:gridSpan w:val="2"/>
            <w:vMerge/>
          </w:tcPr>
          <w:p w:rsidR="00B50025" w:rsidRPr="00151542" w:rsidRDefault="00B50025" w:rsidP="00FA4C60">
            <w:pPr>
              <w:suppressAutoHyphens w:val="0"/>
              <w:jc w:val="center"/>
              <w:rPr>
                <w:rFonts w:ascii="Arial" w:hAnsi="Arial" w:cs="Arial"/>
                <w:sz w:val="14"/>
                <w:szCs w:val="20"/>
                <w:lang w:val="es-ES_tradnl" w:eastAsia="es-ES"/>
              </w:rPr>
            </w:pPr>
          </w:p>
        </w:tc>
        <w:tc>
          <w:tcPr>
            <w:tcW w:w="1134" w:type="dxa"/>
            <w:gridSpan w:val="2"/>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Natural (m</w:t>
            </w:r>
            <w:r w:rsidRPr="00151542">
              <w:rPr>
                <w:rFonts w:ascii="Arial" w:hAnsi="Arial" w:cs="Arial"/>
                <w:sz w:val="14"/>
                <w:szCs w:val="20"/>
                <w:vertAlign w:val="superscript"/>
                <w:lang w:val="es-ES_tradnl" w:eastAsia="es-ES"/>
              </w:rPr>
              <w:t>2</w:t>
            </w:r>
            <w:r w:rsidRPr="00151542">
              <w:rPr>
                <w:rFonts w:ascii="Arial" w:hAnsi="Arial" w:cs="Arial"/>
                <w:sz w:val="14"/>
                <w:szCs w:val="20"/>
                <w:lang w:val="es-ES_tradnl" w:eastAsia="es-ES"/>
              </w:rPr>
              <w:t>)</w:t>
            </w:r>
          </w:p>
        </w:tc>
        <w:tc>
          <w:tcPr>
            <w:tcW w:w="1395" w:type="dxa"/>
            <w:gridSpan w:val="2"/>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Forzada</w:t>
            </w:r>
          </w:p>
        </w:tc>
      </w:tr>
      <w:tr w:rsidR="00B50025" w:rsidRPr="00151542" w:rsidTr="00F14F65">
        <w:trPr>
          <w:cantSplit/>
        </w:trPr>
        <w:tc>
          <w:tcPr>
            <w:tcW w:w="992" w:type="dxa"/>
            <w:vMerge/>
          </w:tcPr>
          <w:p w:rsidR="00B50025" w:rsidRPr="00151542" w:rsidRDefault="00B50025" w:rsidP="00FA4C60">
            <w:pPr>
              <w:suppressAutoHyphens w:val="0"/>
              <w:rPr>
                <w:rFonts w:ascii="Arial" w:hAnsi="Arial" w:cs="Arial"/>
                <w:szCs w:val="20"/>
                <w:lang w:val="es-ES_tradnl" w:eastAsia="es-ES"/>
              </w:rPr>
            </w:pPr>
          </w:p>
        </w:tc>
        <w:tc>
          <w:tcPr>
            <w:tcW w:w="992" w:type="dxa"/>
            <w:vMerge/>
          </w:tcPr>
          <w:p w:rsidR="00B50025" w:rsidRPr="00151542" w:rsidRDefault="00B50025" w:rsidP="00FA4C60">
            <w:pPr>
              <w:suppressAutoHyphens w:val="0"/>
              <w:rPr>
                <w:rFonts w:ascii="Arial" w:hAnsi="Arial" w:cs="Arial"/>
                <w:szCs w:val="20"/>
                <w:lang w:val="es-ES_tradnl" w:eastAsia="es-ES"/>
              </w:rPr>
            </w:pPr>
          </w:p>
        </w:tc>
        <w:tc>
          <w:tcPr>
            <w:tcW w:w="851" w:type="dxa"/>
            <w:vMerge/>
          </w:tcPr>
          <w:p w:rsidR="00B50025" w:rsidRPr="00151542" w:rsidRDefault="00B50025" w:rsidP="00FA4C60">
            <w:pPr>
              <w:suppressAutoHyphens w:val="0"/>
              <w:rPr>
                <w:rFonts w:ascii="Arial" w:hAnsi="Arial" w:cs="Arial"/>
                <w:szCs w:val="20"/>
                <w:lang w:val="es-ES_tradnl" w:eastAsia="es-ES"/>
              </w:rPr>
            </w:pP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708"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828"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r>
      <w:tr w:rsidR="00B50025" w:rsidRPr="00151542" w:rsidTr="00F14F65">
        <w:trPr>
          <w:cantSplit/>
        </w:trPr>
        <w:tc>
          <w:tcPr>
            <w:tcW w:w="992" w:type="dxa"/>
            <w:tcBorders>
              <w:left w:val="nil"/>
              <w:right w:val="nil"/>
            </w:tcBorders>
          </w:tcPr>
          <w:p w:rsidR="00B50025" w:rsidRPr="00151542" w:rsidRDefault="00B50025" w:rsidP="00FA4C60">
            <w:pPr>
              <w:suppressAutoHyphens w:val="0"/>
              <w:rPr>
                <w:rFonts w:ascii="Arial" w:hAnsi="Arial" w:cs="Arial"/>
                <w:sz w:val="8"/>
                <w:szCs w:val="20"/>
                <w:lang w:val="es-ES_tradnl" w:eastAsia="es-ES"/>
              </w:rPr>
            </w:pPr>
          </w:p>
        </w:tc>
        <w:tc>
          <w:tcPr>
            <w:tcW w:w="992" w:type="dxa"/>
            <w:tcBorders>
              <w:left w:val="nil"/>
              <w:right w:val="nil"/>
            </w:tcBorders>
          </w:tcPr>
          <w:p w:rsidR="00B50025" w:rsidRPr="00151542" w:rsidRDefault="00B50025" w:rsidP="00FA4C60">
            <w:pPr>
              <w:suppressAutoHyphens w:val="0"/>
              <w:rPr>
                <w:rFonts w:ascii="Arial" w:hAnsi="Arial" w:cs="Arial"/>
                <w:sz w:val="8"/>
                <w:szCs w:val="20"/>
                <w:lang w:val="es-ES_tradnl" w:eastAsia="es-ES"/>
              </w:rPr>
            </w:pPr>
          </w:p>
        </w:tc>
        <w:tc>
          <w:tcPr>
            <w:tcW w:w="851" w:type="dxa"/>
            <w:tcBorders>
              <w:left w:val="nil"/>
              <w:right w:val="nil"/>
            </w:tcBorders>
          </w:tcPr>
          <w:p w:rsidR="00B50025" w:rsidRPr="00151542" w:rsidRDefault="00B50025" w:rsidP="00FA4C60">
            <w:pPr>
              <w:suppressAutoHyphens w:val="0"/>
              <w:rPr>
                <w:rFonts w:ascii="Arial" w:hAnsi="Arial" w:cs="Arial"/>
                <w:sz w:val="8"/>
                <w:szCs w:val="20"/>
                <w:lang w:val="es-ES_tradnl" w:eastAsia="es-ES"/>
              </w:rPr>
            </w:pPr>
          </w:p>
        </w:tc>
        <w:tc>
          <w:tcPr>
            <w:tcW w:w="567"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567"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708"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567"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567"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709"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567"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567"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567"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828"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r>
      <w:tr w:rsidR="00F14F65" w:rsidRPr="00151542" w:rsidTr="005D4019">
        <w:trPr>
          <w:cantSplit/>
        </w:trPr>
        <w:tc>
          <w:tcPr>
            <w:tcW w:w="992" w:type="dxa"/>
            <w:shd w:val="clear" w:color="auto" w:fill="C0C0C0"/>
          </w:tcPr>
          <w:p w:rsidR="00F14F65" w:rsidRPr="00151542" w:rsidRDefault="00F14F65" w:rsidP="005D4019">
            <w:pPr>
              <w:suppressAutoHyphens w:val="0"/>
              <w:rPr>
                <w:rFonts w:ascii="Arial" w:hAnsi="Arial" w:cs="Arial"/>
                <w:szCs w:val="20"/>
                <w:lang w:val="es-ES_tradnl" w:eastAsia="es-ES"/>
              </w:rPr>
            </w:pPr>
            <w:r>
              <w:rPr>
                <w:rFonts w:ascii="Arial" w:hAnsi="Arial" w:cs="Arial"/>
                <w:szCs w:val="20"/>
                <w:lang w:val="es-ES_tradnl" w:eastAsia="es-ES"/>
              </w:rPr>
              <w:t>Escalera</w:t>
            </w:r>
            <w:r w:rsidR="00A62C80">
              <w:rPr>
                <w:rFonts w:ascii="Arial" w:hAnsi="Arial" w:cs="Arial"/>
                <w:szCs w:val="20"/>
                <w:lang w:val="es-ES_tradnl" w:eastAsia="es-ES"/>
              </w:rPr>
              <w:t xml:space="preserve"> </w:t>
            </w:r>
            <w:r>
              <w:rPr>
                <w:rFonts w:ascii="Arial" w:hAnsi="Arial" w:cs="Arial"/>
                <w:szCs w:val="20"/>
                <w:lang w:val="es-ES_tradnl" w:eastAsia="es-ES"/>
              </w:rPr>
              <w:t>1</w:t>
            </w:r>
            <w:r w:rsidRPr="00151542">
              <w:rPr>
                <w:rFonts w:ascii="Arial" w:hAnsi="Arial" w:cs="Arial"/>
                <w:szCs w:val="20"/>
                <w:lang w:val="es-ES_tradnl" w:eastAsia="es-ES"/>
              </w:rPr>
              <w:t xml:space="preserve"> </w:t>
            </w:r>
            <w:r w:rsidR="00A62C80">
              <w:rPr>
                <w:rFonts w:ascii="Arial" w:hAnsi="Arial" w:cs="Arial"/>
                <w:szCs w:val="20"/>
                <w:lang w:val="es-ES_tradnl" w:eastAsia="es-ES"/>
              </w:rPr>
              <w:t>(interior)</w:t>
            </w:r>
          </w:p>
        </w:tc>
        <w:tc>
          <w:tcPr>
            <w:tcW w:w="992" w:type="dxa"/>
            <w:shd w:val="clear" w:color="auto" w:fill="C0C0C0"/>
          </w:tcPr>
          <w:p w:rsidR="00F14F65" w:rsidRPr="00151542" w:rsidRDefault="00F14F65" w:rsidP="005D4019">
            <w:pPr>
              <w:suppressAutoHyphens w:val="0"/>
              <w:jc w:val="center"/>
              <w:rPr>
                <w:rFonts w:ascii="Arial" w:hAnsi="Arial" w:cs="Arial"/>
                <w:szCs w:val="20"/>
                <w:lang w:val="en-GB" w:eastAsia="es-ES"/>
              </w:rPr>
            </w:pPr>
            <w:proofErr w:type="spellStart"/>
            <w:r w:rsidRPr="00151542">
              <w:rPr>
                <w:rFonts w:ascii="Arial" w:hAnsi="Arial" w:cs="Arial"/>
                <w:szCs w:val="20"/>
                <w:lang w:val="en-GB" w:eastAsia="es-ES"/>
              </w:rPr>
              <w:t>Desc</w:t>
            </w:r>
            <w:proofErr w:type="spellEnd"/>
            <w:r w:rsidRPr="00151542">
              <w:rPr>
                <w:rFonts w:ascii="Arial" w:hAnsi="Arial" w:cs="Arial"/>
                <w:szCs w:val="20"/>
                <w:lang w:val="en-GB" w:eastAsia="es-ES"/>
              </w:rPr>
              <w:t>.</w:t>
            </w:r>
          </w:p>
        </w:tc>
        <w:tc>
          <w:tcPr>
            <w:tcW w:w="851" w:type="dxa"/>
            <w:shd w:val="clear" w:color="auto" w:fill="C0C0C0"/>
          </w:tcPr>
          <w:p w:rsidR="00F14F65" w:rsidRPr="00151542" w:rsidRDefault="00F14F65" w:rsidP="005D4019">
            <w:pPr>
              <w:suppressAutoHyphens w:val="0"/>
              <w:jc w:val="center"/>
              <w:rPr>
                <w:rFonts w:ascii="Arial" w:hAnsi="Arial" w:cs="Arial"/>
                <w:szCs w:val="20"/>
                <w:lang w:val="en-GB" w:eastAsia="es-ES"/>
              </w:rPr>
            </w:pPr>
            <w:r>
              <w:rPr>
                <w:rFonts w:ascii="Arial" w:hAnsi="Arial" w:cs="Arial"/>
                <w:szCs w:val="20"/>
                <w:lang w:val="en-GB" w:eastAsia="es-ES"/>
              </w:rPr>
              <w:t>7,00</w:t>
            </w:r>
          </w:p>
        </w:tc>
        <w:tc>
          <w:tcPr>
            <w:tcW w:w="567" w:type="dxa"/>
          </w:tcPr>
          <w:p w:rsidR="00F14F65" w:rsidRPr="00151542" w:rsidRDefault="005563DE" w:rsidP="005D4019">
            <w:pPr>
              <w:suppressAutoHyphens w:val="0"/>
              <w:jc w:val="center"/>
              <w:rPr>
                <w:rFonts w:ascii="Arial" w:hAnsi="Arial" w:cs="Arial"/>
                <w:szCs w:val="20"/>
                <w:lang w:val="en-GB" w:eastAsia="es-ES"/>
              </w:rPr>
            </w:pPr>
            <w:r>
              <w:rPr>
                <w:rFonts w:ascii="Arial" w:hAnsi="Arial" w:cs="Arial"/>
                <w:szCs w:val="20"/>
                <w:lang w:val="en-GB" w:eastAsia="es-ES"/>
              </w:rPr>
              <w:t>-</w:t>
            </w:r>
          </w:p>
        </w:tc>
        <w:tc>
          <w:tcPr>
            <w:tcW w:w="567" w:type="dxa"/>
            <w:shd w:val="clear" w:color="auto" w:fill="C0C0C0"/>
          </w:tcPr>
          <w:p w:rsidR="00F14F65" w:rsidRPr="00151542" w:rsidRDefault="00A62C80" w:rsidP="005D4019">
            <w:pPr>
              <w:suppressAutoHyphens w:val="0"/>
              <w:jc w:val="center"/>
              <w:rPr>
                <w:rFonts w:ascii="Arial" w:hAnsi="Arial" w:cs="Arial"/>
                <w:szCs w:val="20"/>
                <w:lang w:val="es-ES_tradnl" w:eastAsia="es-ES"/>
              </w:rPr>
            </w:pPr>
            <w:r>
              <w:rPr>
                <w:rFonts w:ascii="Arial" w:hAnsi="Arial" w:cs="Arial"/>
                <w:szCs w:val="20"/>
                <w:lang w:val="es-ES_tradnl" w:eastAsia="es-ES"/>
              </w:rPr>
              <w:t>-</w:t>
            </w:r>
          </w:p>
        </w:tc>
        <w:tc>
          <w:tcPr>
            <w:tcW w:w="708" w:type="dxa"/>
          </w:tcPr>
          <w:p w:rsidR="00F14F65" w:rsidRPr="00151542" w:rsidRDefault="00F14F65"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tcPr>
          <w:p w:rsidR="00F14F65" w:rsidRPr="00151542" w:rsidRDefault="00F14F65"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tcPr>
          <w:p w:rsidR="00F14F65" w:rsidRPr="00151542" w:rsidRDefault="00F14F65" w:rsidP="00403DEB">
            <w:pPr>
              <w:suppressAutoHyphens w:val="0"/>
              <w:jc w:val="center"/>
              <w:rPr>
                <w:rFonts w:ascii="Arial" w:hAnsi="Arial" w:cs="Arial"/>
                <w:szCs w:val="20"/>
                <w:lang w:val="es-ES_tradnl" w:eastAsia="es-ES"/>
              </w:rPr>
            </w:pPr>
            <w:r>
              <w:rPr>
                <w:rFonts w:ascii="Arial" w:hAnsi="Arial" w:cs="Arial"/>
                <w:szCs w:val="20"/>
                <w:lang w:val="es-ES_tradnl" w:eastAsia="es-ES"/>
              </w:rPr>
              <w:t>1,</w:t>
            </w:r>
            <w:r w:rsidR="00403DEB">
              <w:rPr>
                <w:rFonts w:ascii="Arial" w:hAnsi="Arial" w:cs="Arial"/>
                <w:szCs w:val="20"/>
                <w:lang w:val="es-ES_tradnl" w:eastAsia="es-ES"/>
              </w:rPr>
              <w:t>30</w:t>
            </w:r>
          </w:p>
        </w:tc>
        <w:tc>
          <w:tcPr>
            <w:tcW w:w="709" w:type="dxa"/>
            <w:shd w:val="clear" w:color="auto" w:fill="C0C0C0"/>
          </w:tcPr>
          <w:p w:rsidR="00F14F65" w:rsidRPr="00151542" w:rsidRDefault="00F14F65" w:rsidP="00735A60">
            <w:pPr>
              <w:suppressAutoHyphens w:val="0"/>
              <w:jc w:val="center"/>
              <w:rPr>
                <w:rFonts w:ascii="Arial" w:hAnsi="Arial" w:cs="Arial"/>
                <w:szCs w:val="20"/>
                <w:lang w:val="es-ES_tradnl" w:eastAsia="es-ES"/>
              </w:rPr>
            </w:pPr>
            <w:r>
              <w:rPr>
                <w:rFonts w:ascii="Arial" w:hAnsi="Arial" w:cs="Arial"/>
                <w:szCs w:val="20"/>
                <w:lang w:val="es-ES_tradnl" w:eastAsia="es-ES"/>
              </w:rPr>
              <w:t>1,</w:t>
            </w:r>
            <w:r w:rsidR="00735A60">
              <w:rPr>
                <w:rFonts w:ascii="Arial" w:hAnsi="Arial" w:cs="Arial"/>
                <w:szCs w:val="20"/>
                <w:lang w:val="es-ES_tradnl" w:eastAsia="es-ES"/>
              </w:rPr>
              <w:t>5</w:t>
            </w:r>
            <w:r>
              <w:rPr>
                <w:rFonts w:ascii="Arial" w:hAnsi="Arial" w:cs="Arial"/>
                <w:szCs w:val="20"/>
                <w:lang w:val="es-ES_tradnl" w:eastAsia="es-ES"/>
              </w:rPr>
              <w:t>0</w:t>
            </w:r>
          </w:p>
        </w:tc>
        <w:tc>
          <w:tcPr>
            <w:tcW w:w="567" w:type="dxa"/>
          </w:tcPr>
          <w:p w:rsidR="00F14F65" w:rsidRPr="00151542" w:rsidRDefault="00F14F65" w:rsidP="005D4019">
            <w:pPr>
              <w:suppressAutoHyphens w:val="0"/>
              <w:jc w:val="center"/>
              <w:rPr>
                <w:rFonts w:ascii="Arial" w:hAnsi="Arial" w:cs="Arial"/>
                <w:szCs w:val="20"/>
                <w:lang w:val="es-ES_tradnl" w:eastAsia="es-ES"/>
              </w:rPr>
            </w:pPr>
          </w:p>
        </w:tc>
        <w:tc>
          <w:tcPr>
            <w:tcW w:w="567" w:type="dxa"/>
            <w:shd w:val="clear" w:color="auto" w:fill="C0C0C0"/>
          </w:tcPr>
          <w:p w:rsidR="00F14F65" w:rsidRPr="00151542" w:rsidRDefault="00F14F65"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w:t>
            </w:r>
          </w:p>
        </w:tc>
        <w:tc>
          <w:tcPr>
            <w:tcW w:w="567" w:type="dxa"/>
          </w:tcPr>
          <w:p w:rsidR="00F14F65" w:rsidRPr="00151542" w:rsidRDefault="00F14F65" w:rsidP="005D4019">
            <w:pPr>
              <w:suppressAutoHyphens w:val="0"/>
              <w:jc w:val="center"/>
              <w:rPr>
                <w:rFonts w:ascii="Arial" w:hAnsi="Arial" w:cs="Arial"/>
                <w:szCs w:val="20"/>
                <w:lang w:val="es-ES_tradnl" w:eastAsia="es-ES"/>
              </w:rPr>
            </w:pPr>
          </w:p>
        </w:tc>
        <w:tc>
          <w:tcPr>
            <w:tcW w:w="828" w:type="dxa"/>
            <w:shd w:val="clear" w:color="auto" w:fill="C0C0C0"/>
          </w:tcPr>
          <w:p w:rsidR="00F14F65" w:rsidRPr="00151542" w:rsidRDefault="00F14F65"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w:t>
            </w:r>
          </w:p>
        </w:tc>
      </w:tr>
      <w:tr w:rsidR="00A62C80" w:rsidRPr="00151542" w:rsidTr="00841ECB">
        <w:trPr>
          <w:cantSplit/>
        </w:trPr>
        <w:tc>
          <w:tcPr>
            <w:tcW w:w="992" w:type="dxa"/>
            <w:shd w:val="clear" w:color="auto" w:fill="C0C0C0"/>
          </w:tcPr>
          <w:p w:rsidR="00A62C80" w:rsidRPr="00151542" w:rsidRDefault="00A62C80" w:rsidP="00841ECB">
            <w:pPr>
              <w:suppressAutoHyphens w:val="0"/>
              <w:rPr>
                <w:rFonts w:ascii="Arial" w:hAnsi="Arial" w:cs="Arial"/>
                <w:szCs w:val="20"/>
                <w:lang w:val="es-ES_tradnl" w:eastAsia="es-ES"/>
              </w:rPr>
            </w:pPr>
            <w:r>
              <w:rPr>
                <w:rFonts w:ascii="Arial" w:hAnsi="Arial" w:cs="Arial"/>
                <w:szCs w:val="20"/>
                <w:lang w:val="es-ES_tradnl" w:eastAsia="es-ES"/>
              </w:rPr>
              <w:t>Escalera 2 (interior)</w:t>
            </w:r>
            <w:r w:rsidRPr="00151542">
              <w:rPr>
                <w:rFonts w:ascii="Arial" w:hAnsi="Arial" w:cs="Arial"/>
                <w:szCs w:val="20"/>
                <w:lang w:val="es-ES_tradnl" w:eastAsia="es-ES"/>
              </w:rPr>
              <w:t xml:space="preserve"> </w:t>
            </w:r>
          </w:p>
        </w:tc>
        <w:tc>
          <w:tcPr>
            <w:tcW w:w="992" w:type="dxa"/>
            <w:shd w:val="clear" w:color="auto" w:fill="C0C0C0"/>
          </w:tcPr>
          <w:p w:rsidR="00A62C80" w:rsidRPr="00151542" w:rsidRDefault="00A62C80" w:rsidP="00841ECB">
            <w:pPr>
              <w:suppressAutoHyphens w:val="0"/>
              <w:jc w:val="center"/>
              <w:rPr>
                <w:rFonts w:ascii="Arial" w:hAnsi="Arial" w:cs="Arial"/>
                <w:szCs w:val="20"/>
                <w:lang w:val="en-GB" w:eastAsia="es-ES"/>
              </w:rPr>
            </w:pPr>
            <w:proofErr w:type="spellStart"/>
            <w:r w:rsidRPr="00151542">
              <w:rPr>
                <w:rFonts w:ascii="Arial" w:hAnsi="Arial" w:cs="Arial"/>
                <w:szCs w:val="20"/>
                <w:lang w:val="en-GB" w:eastAsia="es-ES"/>
              </w:rPr>
              <w:t>Desc</w:t>
            </w:r>
            <w:proofErr w:type="spellEnd"/>
            <w:r w:rsidRPr="00151542">
              <w:rPr>
                <w:rFonts w:ascii="Arial" w:hAnsi="Arial" w:cs="Arial"/>
                <w:szCs w:val="20"/>
                <w:lang w:val="en-GB" w:eastAsia="es-ES"/>
              </w:rPr>
              <w:t>.</w:t>
            </w:r>
          </w:p>
        </w:tc>
        <w:tc>
          <w:tcPr>
            <w:tcW w:w="851" w:type="dxa"/>
            <w:shd w:val="clear" w:color="auto" w:fill="C0C0C0"/>
          </w:tcPr>
          <w:p w:rsidR="00A62C80" w:rsidRPr="00151542" w:rsidRDefault="00A62C80" w:rsidP="00841ECB">
            <w:pPr>
              <w:suppressAutoHyphens w:val="0"/>
              <w:jc w:val="center"/>
              <w:rPr>
                <w:rFonts w:ascii="Arial" w:hAnsi="Arial" w:cs="Arial"/>
                <w:szCs w:val="20"/>
                <w:lang w:val="en-GB" w:eastAsia="es-ES"/>
              </w:rPr>
            </w:pPr>
            <w:r>
              <w:rPr>
                <w:rFonts w:ascii="Arial" w:hAnsi="Arial" w:cs="Arial"/>
                <w:szCs w:val="20"/>
                <w:lang w:val="en-GB" w:eastAsia="es-ES"/>
              </w:rPr>
              <w:t>7,00</w:t>
            </w:r>
          </w:p>
        </w:tc>
        <w:tc>
          <w:tcPr>
            <w:tcW w:w="567" w:type="dxa"/>
          </w:tcPr>
          <w:p w:rsidR="00A62C80" w:rsidRPr="00151542" w:rsidRDefault="00A62C80" w:rsidP="00841ECB">
            <w:pPr>
              <w:suppressAutoHyphens w:val="0"/>
              <w:jc w:val="center"/>
              <w:rPr>
                <w:rFonts w:ascii="Arial" w:hAnsi="Arial" w:cs="Arial"/>
                <w:szCs w:val="20"/>
                <w:lang w:val="en-GB" w:eastAsia="es-ES"/>
              </w:rPr>
            </w:pPr>
            <w:r>
              <w:rPr>
                <w:rFonts w:ascii="Arial" w:hAnsi="Arial" w:cs="Arial"/>
                <w:szCs w:val="20"/>
                <w:lang w:val="en-GB" w:eastAsia="es-ES"/>
              </w:rPr>
              <w:t>-</w:t>
            </w:r>
          </w:p>
        </w:tc>
        <w:tc>
          <w:tcPr>
            <w:tcW w:w="567" w:type="dxa"/>
            <w:shd w:val="clear" w:color="auto" w:fill="C0C0C0"/>
          </w:tcPr>
          <w:p w:rsidR="00A62C80" w:rsidRPr="00151542" w:rsidRDefault="00A62C80" w:rsidP="00841ECB">
            <w:pPr>
              <w:suppressAutoHyphens w:val="0"/>
              <w:jc w:val="center"/>
              <w:rPr>
                <w:rFonts w:ascii="Arial" w:hAnsi="Arial" w:cs="Arial"/>
                <w:szCs w:val="20"/>
                <w:lang w:val="es-ES_tradnl" w:eastAsia="es-ES"/>
              </w:rPr>
            </w:pPr>
            <w:r>
              <w:rPr>
                <w:rFonts w:ascii="Arial" w:hAnsi="Arial" w:cs="Arial"/>
                <w:szCs w:val="20"/>
                <w:lang w:val="es-ES_tradnl" w:eastAsia="es-ES"/>
              </w:rPr>
              <w:t>-</w:t>
            </w:r>
          </w:p>
        </w:tc>
        <w:tc>
          <w:tcPr>
            <w:tcW w:w="708" w:type="dxa"/>
          </w:tcPr>
          <w:p w:rsidR="00A62C80" w:rsidRPr="00151542" w:rsidRDefault="00A62C80" w:rsidP="00841ECB">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tcPr>
          <w:p w:rsidR="00A62C80" w:rsidRPr="00151542" w:rsidRDefault="00A62C80" w:rsidP="00841ECB">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tcPr>
          <w:p w:rsidR="00A62C80" w:rsidRPr="00151542" w:rsidRDefault="00A62C80" w:rsidP="00841ECB">
            <w:pPr>
              <w:suppressAutoHyphens w:val="0"/>
              <w:jc w:val="center"/>
              <w:rPr>
                <w:rFonts w:ascii="Arial" w:hAnsi="Arial" w:cs="Arial"/>
                <w:szCs w:val="20"/>
                <w:lang w:val="es-ES_tradnl" w:eastAsia="es-ES"/>
              </w:rPr>
            </w:pPr>
            <w:r>
              <w:rPr>
                <w:rFonts w:ascii="Arial" w:hAnsi="Arial" w:cs="Arial"/>
                <w:szCs w:val="20"/>
                <w:lang w:val="es-ES_tradnl" w:eastAsia="es-ES"/>
              </w:rPr>
              <w:t>1,50</w:t>
            </w:r>
          </w:p>
        </w:tc>
        <w:tc>
          <w:tcPr>
            <w:tcW w:w="709" w:type="dxa"/>
            <w:shd w:val="clear" w:color="auto" w:fill="C0C0C0"/>
          </w:tcPr>
          <w:p w:rsidR="00A62C80" w:rsidRPr="00151542" w:rsidRDefault="00A62C80" w:rsidP="00735A60">
            <w:pPr>
              <w:suppressAutoHyphens w:val="0"/>
              <w:jc w:val="center"/>
              <w:rPr>
                <w:rFonts w:ascii="Arial" w:hAnsi="Arial" w:cs="Arial"/>
                <w:szCs w:val="20"/>
                <w:lang w:val="es-ES_tradnl" w:eastAsia="es-ES"/>
              </w:rPr>
            </w:pPr>
            <w:r>
              <w:rPr>
                <w:rFonts w:ascii="Arial" w:hAnsi="Arial" w:cs="Arial"/>
                <w:szCs w:val="20"/>
                <w:lang w:val="es-ES_tradnl" w:eastAsia="es-ES"/>
              </w:rPr>
              <w:t>1,</w:t>
            </w:r>
            <w:r w:rsidR="00735A60">
              <w:rPr>
                <w:rFonts w:ascii="Arial" w:hAnsi="Arial" w:cs="Arial"/>
                <w:szCs w:val="20"/>
                <w:lang w:val="es-ES_tradnl" w:eastAsia="es-ES"/>
              </w:rPr>
              <w:t>4</w:t>
            </w:r>
            <w:r>
              <w:rPr>
                <w:rFonts w:ascii="Arial" w:hAnsi="Arial" w:cs="Arial"/>
                <w:szCs w:val="20"/>
                <w:lang w:val="es-ES_tradnl" w:eastAsia="es-ES"/>
              </w:rPr>
              <w:t>0</w:t>
            </w:r>
          </w:p>
        </w:tc>
        <w:tc>
          <w:tcPr>
            <w:tcW w:w="567" w:type="dxa"/>
          </w:tcPr>
          <w:p w:rsidR="00A62C80" w:rsidRPr="00151542" w:rsidRDefault="00A62C80" w:rsidP="00841ECB">
            <w:pPr>
              <w:suppressAutoHyphens w:val="0"/>
              <w:jc w:val="center"/>
              <w:rPr>
                <w:rFonts w:ascii="Arial" w:hAnsi="Arial" w:cs="Arial"/>
                <w:szCs w:val="20"/>
                <w:lang w:val="es-ES_tradnl" w:eastAsia="es-ES"/>
              </w:rPr>
            </w:pPr>
          </w:p>
        </w:tc>
        <w:tc>
          <w:tcPr>
            <w:tcW w:w="567" w:type="dxa"/>
            <w:shd w:val="clear" w:color="auto" w:fill="C0C0C0"/>
          </w:tcPr>
          <w:p w:rsidR="00A62C80" w:rsidRPr="00151542" w:rsidRDefault="00A62C80" w:rsidP="00841ECB">
            <w:pPr>
              <w:suppressAutoHyphens w:val="0"/>
              <w:jc w:val="center"/>
              <w:rPr>
                <w:rFonts w:ascii="Arial" w:hAnsi="Arial" w:cs="Arial"/>
                <w:szCs w:val="20"/>
                <w:lang w:val="es-ES_tradnl" w:eastAsia="es-ES"/>
              </w:rPr>
            </w:pPr>
            <w:r w:rsidRPr="00151542">
              <w:rPr>
                <w:rFonts w:ascii="Arial" w:hAnsi="Arial" w:cs="Arial"/>
                <w:szCs w:val="20"/>
                <w:lang w:val="es-ES_tradnl" w:eastAsia="es-ES"/>
              </w:rPr>
              <w:t>-</w:t>
            </w:r>
          </w:p>
        </w:tc>
        <w:tc>
          <w:tcPr>
            <w:tcW w:w="567" w:type="dxa"/>
          </w:tcPr>
          <w:p w:rsidR="00A62C80" w:rsidRPr="00151542" w:rsidRDefault="00A62C80" w:rsidP="00841ECB">
            <w:pPr>
              <w:suppressAutoHyphens w:val="0"/>
              <w:jc w:val="center"/>
              <w:rPr>
                <w:rFonts w:ascii="Arial" w:hAnsi="Arial" w:cs="Arial"/>
                <w:szCs w:val="20"/>
                <w:lang w:val="es-ES_tradnl" w:eastAsia="es-ES"/>
              </w:rPr>
            </w:pPr>
          </w:p>
        </w:tc>
        <w:tc>
          <w:tcPr>
            <w:tcW w:w="828" w:type="dxa"/>
            <w:shd w:val="clear" w:color="auto" w:fill="C0C0C0"/>
          </w:tcPr>
          <w:p w:rsidR="00A62C80" w:rsidRPr="00151542" w:rsidRDefault="00A62C80" w:rsidP="00841ECB">
            <w:pPr>
              <w:suppressAutoHyphens w:val="0"/>
              <w:jc w:val="center"/>
              <w:rPr>
                <w:rFonts w:ascii="Arial" w:hAnsi="Arial" w:cs="Arial"/>
                <w:szCs w:val="20"/>
                <w:lang w:val="es-ES_tradnl" w:eastAsia="es-ES"/>
              </w:rPr>
            </w:pPr>
            <w:r w:rsidRPr="00151542">
              <w:rPr>
                <w:rFonts w:ascii="Arial" w:hAnsi="Arial" w:cs="Arial"/>
                <w:szCs w:val="20"/>
                <w:lang w:val="es-ES_tradnl" w:eastAsia="es-ES"/>
              </w:rPr>
              <w:t>-</w:t>
            </w:r>
          </w:p>
        </w:tc>
      </w:tr>
      <w:tr w:rsidR="00B50025" w:rsidRPr="00151542" w:rsidTr="00F14F65">
        <w:trPr>
          <w:cantSplit/>
        </w:trPr>
        <w:tc>
          <w:tcPr>
            <w:tcW w:w="992" w:type="dxa"/>
            <w:shd w:val="clear" w:color="auto" w:fill="C0C0C0"/>
          </w:tcPr>
          <w:p w:rsidR="00B50025" w:rsidRPr="00151542" w:rsidRDefault="00F14F65" w:rsidP="00A62C80">
            <w:pPr>
              <w:suppressAutoHyphens w:val="0"/>
              <w:rPr>
                <w:rFonts w:ascii="Arial" w:hAnsi="Arial" w:cs="Arial"/>
                <w:szCs w:val="20"/>
                <w:lang w:val="es-ES_tradnl" w:eastAsia="es-ES"/>
              </w:rPr>
            </w:pPr>
            <w:r>
              <w:rPr>
                <w:rFonts w:ascii="Arial" w:hAnsi="Arial" w:cs="Arial"/>
                <w:szCs w:val="20"/>
                <w:lang w:val="es-ES_tradnl" w:eastAsia="es-ES"/>
              </w:rPr>
              <w:t>Escalera</w:t>
            </w:r>
            <w:r w:rsidR="00A62C80">
              <w:rPr>
                <w:rFonts w:ascii="Arial" w:hAnsi="Arial" w:cs="Arial"/>
                <w:szCs w:val="20"/>
                <w:lang w:val="es-ES_tradnl" w:eastAsia="es-ES"/>
              </w:rPr>
              <w:t xml:space="preserve"> 3 (exterior)</w:t>
            </w:r>
            <w:r w:rsidR="00B50025" w:rsidRPr="00151542">
              <w:rPr>
                <w:rFonts w:ascii="Arial" w:hAnsi="Arial" w:cs="Arial"/>
                <w:szCs w:val="20"/>
                <w:lang w:val="es-ES_tradnl" w:eastAsia="es-ES"/>
              </w:rPr>
              <w:t xml:space="preserve"> </w:t>
            </w:r>
          </w:p>
        </w:tc>
        <w:tc>
          <w:tcPr>
            <w:tcW w:w="992" w:type="dxa"/>
            <w:shd w:val="clear" w:color="auto" w:fill="C0C0C0"/>
          </w:tcPr>
          <w:p w:rsidR="00B50025" w:rsidRPr="00151542" w:rsidRDefault="00B50025" w:rsidP="00FA4C60">
            <w:pPr>
              <w:suppressAutoHyphens w:val="0"/>
              <w:jc w:val="center"/>
              <w:rPr>
                <w:rFonts w:ascii="Arial" w:hAnsi="Arial" w:cs="Arial"/>
                <w:szCs w:val="20"/>
                <w:lang w:val="en-GB" w:eastAsia="es-ES"/>
              </w:rPr>
            </w:pPr>
            <w:proofErr w:type="spellStart"/>
            <w:r w:rsidRPr="00151542">
              <w:rPr>
                <w:rFonts w:ascii="Arial" w:hAnsi="Arial" w:cs="Arial"/>
                <w:szCs w:val="20"/>
                <w:lang w:val="en-GB" w:eastAsia="es-ES"/>
              </w:rPr>
              <w:t>Desc</w:t>
            </w:r>
            <w:proofErr w:type="spellEnd"/>
            <w:r w:rsidRPr="00151542">
              <w:rPr>
                <w:rFonts w:ascii="Arial" w:hAnsi="Arial" w:cs="Arial"/>
                <w:szCs w:val="20"/>
                <w:lang w:val="en-GB" w:eastAsia="es-ES"/>
              </w:rPr>
              <w:t>.</w:t>
            </w:r>
          </w:p>
        </w:tc>
        <w:tc>
          <w:tcPr>
            <w:tcW w:w="851" w:type="dxa"/>
            <w:shd w:val="clear" w:color="auto" w:fill="C0C0C0"/>
          </w:tcPr>
          <w:p w:rsidR="00B50025" w:rsidRPr="00151542" w:rsidRDefault="00F14F65" w:rsidP="0074197D">
            <w:pPr>
              <w:suppressAutoHyphens w:val="0"/>
              <w:jc w:val="center"/>
              <w:rPr>
                <w:rFonts w:ascii="Arial" w:hAnsi="Arial" w:cs="Arial"/>
                <w:szCs w:val="20"/>
                <w:lang w:val="en-GB" w:eastAsia="es-ES"/>
              </w:rPr>
            </w:pPr>
            <w:r>
              <w:rPr>
                <w:rFonts w:ascii="Arial" w:hAnsi="Arial" w:cs="Arial"/>
                <w:szCs w:val="20"/>
                <w:lang w:val="en-GB" w:eastAsia="es-ES"/>
              </w:rPr>
              <w:t>7,00</w:t>
            </w:r>
          </w:p>
        </w:tc>
        <w:tc>
          <w:tcPr>
            <w:tcW w:w="567" w:type="dxa"/>
          </w:tcPr>
          <w:p w:rsidR="00B50025" w:rsidRPr="00151542" w:rsidRDefault="005563DE" w:rsidP="00FA4C60">
            <w:pPr>
              <w:suppressAutoHyphens w:val="0"/>
              <w:jc w:val="center"/>
              <w:rPr>
                <w:rFonts w:ascii="Arial" w:hAnsi="Arial" w:cs="Arial"/>
                <w:szCs w:val="20"/>
                <w:lang w:val="en-GB" w:eastAsia="es-ES"/>
              </w:rPr>
            </w:pPr>
            <w:r>
              <w:rPr>
                <w:rFonts w:ascii="Arial" w:hAnsi="Arial" w:cs="Arial"/>
                <w:szCs w:val="20"/>
                <w:lang w:val="en-GB" w:eastAsia="es-ES"/>
              </w:rPr>
              <w:t>-</w:t>
            </w:r>
          </w:p>
        </w:tc>
        <w:tc>
          <w:tcPr>
            <w:tcW w:w="567" w:type="dxa"/>
            <w:shd w:val="clear" w:color="auto" w:fill="C0C0C0"/>
          </w:tcPr>
          <w:p w:rsidR="00B50025" w:rsidRPr="00151542" w:rsidRDefault="00A62C80" w:rsidP="00FA4C60">
            <w:pPr>
              <w:suppressAutoHyphens w:val="0"/>
              <w:jc w:val="center"/>
              <w:rPr>
                <w:rFonts w:ascii="Arial" w:hAnsi="Arial" w:cs="Arial"/>
                <w:szCs w:val="20"/>
                <w:lang w:val="es-ES_tradnl" w:eastAsia="es-ES"/>
              </w:rPr>
            </w:pPr>
            <w:r>
              <w:rPr>
                <w:rFonts w:ascii="Arial" w:hAnsi="Arial" w:cs="Arial"/>
                <w:szCs w:val="20"/>
                <w:lang w:val="es-ES_tradnl" w:eastAsia="es-ES"/>
              </w:rPr>
              <w:t>-</w:t>
            </w:r>
          </w:p>
        </w:tc>
        <w:tc>
          <w:tcPr>
            <w:tcW w:w="708"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tcPr>
          <w:p w:rsidR="00B50025" w:rsidRPr="00151542" w:rsidRDefault="004206CC" w:rsidP="00A62C80">
            <w:pPr>
              <w:suppressAutoHyphens w:val="0"/>
              <w:jc w:val="center"/>
              <w:rPr>
                <w:rFonts w:ascii="Arial" w:hAnsi="Arial" w:cs="Arial"/>
                <w:szCs w:val="20"/>
                <w:lang w:val="es-ES_tradnl" w:eastAsia="es-ES"/>
              </w:rPr>
            </w:pPr>
            <w:r>
              <w:rPr>
                <w:rFonts w:ascii="Arial" w:hAnsi="Arial" w:cs="Arial"/>
                <w:szCs w:val="20"/>
                <w:lang w:val="es-ES_tradnl" w:eastAsia="es-ES"/>
              </w:rPr>
              <w:t>1,</w:t>
            </w:r>
            <w:r w:rsidR="00A62C80">
              <w:rPr>
                <w:rFonts w:ascii="Arial" w:hAnsi="Arial" w:cs="Arial"/>
                <w:szCs w:val="20"/>
                <w:lang w:val="es-ES_tradnl" w:eastAsia="es-ES"/>
              </w:rPr>
              <w:t>3</w:t>
            </w:r>
            <w:r>
              <w:rPr>
                <w:rFonts w:ascii="Arial" w:hAnsi="Arial" w:cs="Arial"/>
                <w:szCs w:val="20"/>
                <w:lang w:val="es-ES_tradnl" w:eastAsia="es-ES"/>
              </w:rPr>
              <w:t>0</w:t>
            </w:r>
          </w:p>
        </w:tc>
        <w:tc>
          <w:tcPr>
            <w:tcW w:w="709" w:type="dxa"/>
            <w:shd w:val="clear" w:color="auto" w:fill="C0C0C0"/>
          </w:tcPr>
          <w:p w:rsidR="00B50025" w:rsidRPr="00151542" w:rsidRDefault="00F14F65" w:rsidP="00A62C80">
            <w:pPr>
              <w:suppressAutoHyphens w:val="0"/>
              <w:jc w:val="center"/>
              <w:rPr>
                <w:rFonts w:ascii="Arial" w:hAnsi="Arial" w:cs="Arial"/>
                <w:szCs w:val="20"/>
                <w:lang w:val="es-ES_tradnl" w:eastAsia="es-ES"/>
              </w:rPr>
            </w:pPr>
            <w:r>
              <w:rPr>
                <w:rFonts w:ascii="Arial" w:hAnsi="Arial" w:cs="Arial"/>
                <w:szCs w:val="20"/>
                <w:lang w:val="es-ES_tradnl" w:eastAsia="es-ES"/>
              </w:rPr>
              <w:t>1,</w:t>
            </w:r>
            <w:r w:rsidR="00A62C80">
              <w:rPr>
                <w:rFonts w:ascii="Arial" w:hAnsi="Arial" w:cs="Arial"/>
                <w:szCs w:val="20"/>
                <w:lang w:val="es-ES_tradnl" w:eastAsia="es-ES"/>
              </w:rPr>
              <w:t>4</w:t>
            </w:r>
            <w:r w:rsidR="004206CC">
              <w:rPr>
                <w:rFonts w:ascii="Arial" w:hAnsi="Arial" w:cs="Arial"/>
                <w:szCs w:val="20"/>
                <w:lang w:val="es-ES_tradnl" w:eastAsia="es-ES"/>
              </w:rPr>
              <w:t>0</w:t>
            </w:r>
          </w:p>
        </w:tc>
        <w:tc>
          <w:tcPr>
            <w:tcW w:w="567" w:type="dxa"/>
          </w:tcPr>
          <w:p w:rsidR="00B50025" w:rsidRPr="00151542" w:rsidRDefault="00B50025" w:rsidP="00FA4C60">
            <w:pPr>
              <w:suppressAutoHyphens w:val="0"/>
              <w:jc w:val="center"/>
              <w:rPr>
                <w:rFonts w:ascii="Arial" w:hAnsi="Arial" w:cs="Arial"/>
                <w:szCs w:val="20"/>
                <w:lang w:val="es-ES_tradnl" w:eastAsia="es-ES"/>
              </w:rPr>
            </w:pPr>
          </w:p>
        </w:tc>
        <w:tc>
          <w:tcPr>
            <w:tcW w:w="567" w:type="dxa"/>
            <w:shd w:val="clear" w:color="auto" w:fill="C0C0C0"/>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w:t>
            </w:r>
          </w:p>
        </w:tc>
        <w:tc>
          <w:tcPr>
            <w:tcW w:w="567" w:type="dxa"/>
          </w:tcPr>
          <w:p w:rsidR="00B50025" w:rsidRPr="00151542" w:rsidRDefault="00B50025" w:rsidP="00FA4C60">
            <w:pPr>
              <w:suppressAutoHyphens w:val="0"/>
              <w:jc w:val="center"/>
              <w:rPr>
                <w:rFonts w:ascii="Arial" w:hAnsi="Arial" w:cs="Arial"/>
                <w:szCs w:val="20"/>
                <w:lang w:val="es-ES_tradnl" w:eastAsia="es-ES"/>
              </w:rPr>
            </w:pPr>
          </w:p>
        </w:tc>
        <w:tc>
          <w:tcPr>
            <w:tcW w:w="828" w:type="dxa"/>
            <w:shd w:val="clear" w:color="auto" w:fill="C0C0C0"/>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w:t>
            </w:r>
          </w:p>
        </w:tc>
      </w:tr>
      <w:tr w:rsidR="00B50025" w:rsidRPr="00151542" w:rsidTr="00B50025">
        <w:trPr>
          <w:cantSplit/>
        </w:trPr>
        <w:tc>
          <w:tcPr>
            <w:tcW w:w="9049" w:type="dxa"/>
            <w:gridSpan w:val="13"/>
            <w:tcBorders>
              <w:top w:val="nil"/>
              <w:left w:val="nil"/>
              <w:bottom w:val="nil"/>
              <w:right w:val="nil"/>
            </w:tcBorders>
          </w:tcPr>
          <w:p w:rsidR="00B50025" w:rsidRPr="00151542" w:rsidRDefault="00B50025" w:rsidP="00FA4C60">
            <w:pPr>
              <w:tabs>
                <w:tab w:val="left" w:pos="1866"/>
              </w:tabs>
              <w:suppressAutoHyphens w:val="0"/>
              <w:rPr>
                <w:rFonts w:ascii="Arial" w:hAnsi="Arial" w:cs="Arial"/>
                <w:sz w:val="8"/>
                <w:szCs w:val="20"/>
                <w:lang w:val="es-ES_tradnl" w:eastAsia="es-ES"/>
              </w:rPr>
            </w:pPr>
          </w:p>
          <w:p w:rsidR="00B50025" w:rsidRPr="00151542" w:rsidRDefault="00B50025" w:rsidP="00FA4C60">
            <w:pPr>
              <w:tabs>
                <w:tab w:val="left" w:pos="1866"/>
              </w:tabs>
              <w:suppressAutoHyphens w:val="0"/>
              <w:rPr>
                <w:rFonts w:ascii="Arial" w:hAnsi="Arial" w:cs="Arial"/>
                <w:sz w:val="14"/>
                <w:szCs w:val="20"/>
                <w:lang w:val="es-ES_tradnl" w:eastAsia="es-ES"/>
              </w:rPr>
            </w:pPr>
            <w:r w:rsidRPr="00151542">
              <w:rPr>
                <w:rFonts w:ascii="Arial" w:hAnsi="Arial" w:cs="Arial"/>
                <w:sz w:val="14"/>
                <w:szCs w:val="20"/>
                <w:lang w:val="es-ES_tradnl" w:eastAsia="es-ES"/>
              </w:rPr>
              <w:t>(</w:t>
            </w:r>
            <w:r w:rsidRPr="00151542">
              <w:rPr>
                <w:rFonts w:ascii="Arial" w:hAnsi="Arial" w:cs="Arial"/>
                <w:sz w:val="14"/>
                <w:szCs w:val="20"/>
                <w:vertAlign w:val="superscript"/>
                <w:lang w:val="es-ES_tradnl" w:eastAsia="es-ES"/>
              </w:rPr>
              <w:t>1</w:t>
            </w:r>
            <w:r w:rsidR="00647B8B" w:rsidRPr="00151542">
              <w:rPr>
                <w:rFonts w:ascii="Arial" w:hAnsi="Arial" w:cs="Arial"/>
                <w:sz w:val="14"/>
                <w:szCs w:val="20"/>
                <w:lang w:val="es-ES_tradnl" w:eastAsia="es-ES"/>
              </w:rPr>
              <w:t xml:space="preserve">)   </w:t>
            </w:r>
            <w:r w:rsidRPr="00151542">
              <w:rPr>
                <w:rFonts w:ascii="Arial" w:hAnsi="Arial" w:cs="Arial"/>
                <w:sz w:val="14"/>
                <w:szCs w:val="20"/>
                <w:lang w:val="es-ES_tradnl" w:eastAsia="es-ES"/>
              </w:rPr>
              <w:t>Las escaleras serán protegidas o especialmente protegidas, según el sentido y la altura de evacuación y usos a los que sirvan, según establece la Tabla 5.1 de esta Sección:</w:t>
            </w:r>
          </w:p>
          <w:p w:rsidR="00B50025" w:rsidRPr="00151542" w:rsidRDefault="00B50025" w:rsidP="00FA4C60">
            <w:pPr>
              <w:tabs>
                <w:tab w:val="left" w:pos="1866"/>
              </w:tabs>
              <w:suppressAutoHyphens w:val="0"/>
              <w:rPr>
                <w:rFonts w:ascii="Arial" w:hAnsi="Arial" w:cs="Arial"/>
                <w:sz w:val="14"/>
                <w:szCs w:val="20"/>
                <w:lang w:val="es-ES_tradnl" w:eastAsia="es-ES"/>
              </w:rPr>
            </w:pPr>
            <w:r w:rsidRPr="00151542">
              <w:rPr>
                <w:rFonts w:ascii="Arial" w:hAnsi="Arial" w:cs="Arial"/>
                <w:sz w:val="14"/>
                <w:szCs w:val="20"/>
                <w:lang w:val="es-ES_tradnl" w:eastAsia="es-ES"/>
              </w:rPr>
              <w:t>No protegida (NO PROCEDE); Protegida (P); Especialmente protegida (EP).</w:t>
            </w:r>
          </w:p>
          <w:p w:rsidR="00B50025" w:rsidRPr="00151542" w:rsidRDefault="00B50025" w:rsidP="00FA4C60">
            <w:pPr>
              <w:suppressAutoHyphens w:val="0"/>
              <w:jc w:val="left"/>
              <w:rPr>
                <w:rFonts w:ascii="Arial" w:hAnsi="Arial" w:cs="Arial"/>
                <w:snapToGrid w:val="0"/>
                <w:sz w:val="14"/>
                <w:szCs w:val="20"/>
                <w:lang w:val="es-ES_tradnl" w:eastAsia="es-ES"/>
              </w:rPr>
            </w:pPr>
            <w:r w:rsidRPr="00151542">
              <w:rPr>
                <w:rFonts w:ascii="Arial" w:hAnsi="Arial" w:cs="Arial"/>
                <w:snapToGrid w:val="0"/>
                <w:sz w:val="14"/>
                <w:szCs w:val="20"/>
                <w:lang w:val="es-ES_tradnl" w:eastAsia="es-ES"/>
              </w:rPr>
              <w:t>(</w:t>
            </w:r>
            <w:r w:rsidRPr="00151542">
              <w:rPr>
                <w:rFonts w:ascii="Arial" w:hAnsi="Arial" w:cs="Arial"/>
                <w:snapToGrid w:val="0"/>
                <w:sz w:val="14"/>
                <w:szCs w:val="20"/>
                <w:vertAlign w:val="superscript"/>
                <w:lang w:val="es-ES_tradnl" w:eastAsia="es-ES"/>
              </w:rPr>
              <w:t>2</w:t>
            </w:r>
            <w:r w:rsidR="00647B8B" w:rsidRPr="00151542">
              <w:rPr>
                <w:rFonts w:ascii="Arial" w:hAnsi="Arial" w:cs="Arial"/>
                <w:snapToGrid w:val="0"/>
                <w:sz w:val="14"/>
                <w:szCs w:val="20"/>
                <w:lang w:val="es-ES_tradnl" w:eastAsia="es-ES"/>
              </w:rPr>
              <w:t xml:space="preserve">) </w:t>
            </w:r>
            <w:r w:rsidRPr="00151542">
              <w:rPr>
                <w:rFonts w:ascii="Arial" w:hAnsi="Arial" w:cs="Arial"/>
                <w:snapToGrid w:val="0"/>
                <w:sz w:val="14"/>
                <w:szCs w:val="20"/>
                <w:lang w:val="es-ES_tradnl" w:eastAsia="es-ES"/>
              </w:rPr>
              <w:t>Se justificará en la memoria la necesidad o no de vestíbulo de independencia en los casos de las escaleras especialmente protegidas.</w:t>
            </w:r>
          </w:p>
          <w:p w:rsidR="00F86962" w:rsidRPr="00151542" w:rsidRDefault="00B50025" w:rsidP="005F3017">
            <w:pPr>
              <w:suppressAutoHyphens w:val="0"/>
              <w:rPr>
                <w:rFonts w:ascii="Arial" w:hAnsi="Arial" w:cs="Arial"/>
                <w:snapToGrid w:val="0"/>
                <w:sz w:val="14"/>
                <w:szCs w:val="20"/>
                <w:lang w:val="es-ES_tradnl" w:eastAsia="es-ES"/>
              </w:rPr>
            </w:pPr>
            <w:r w:rsidRPr="00151542">
              <w:rPr>
                <w:rFonts w:ascii="Arial" w:hAnsi="Arial" w:cs="Arial"/>
                <w:snapToGrid w:val="0"/>
                <w:sz w:val="14"/>
                <w:szCs w:val="20"/>
                <w:lang w:val="es-ES_tradnl" w:eastAsia="es-ES"/>
              </w:rPr>
              <w:t>(</w:t>
            </w:r>
            <w:r w:rsidRPr="00151542">
              <w:rPr>
                <w:rFonts w:ascii="Arial" w:hAnsi="Arial" w:cs="Arial"/>
                <w:snapToGrid w:val="0"/>
                <w:sz w:val="14"/>
                <w:szCs w:val="20"/>
                <w:vertAlign w:val="superscript"/>
                <w:lang w:val="es-ES_tradnl" w:eastAsia="es-ES"/>
              </w:rPr>
              <w:t>3</w:t>
            </w:r>
            <w:r w:rsidR="00647B8B" w:rsidRPr="00151542">
              <w:rPr>
                <w:rFonts w:ascii="Arial" w:hAnsi="Arial" w:cs="Arial"/>
                <w:snapToGrid w:val="0"/>
                <w:sz w:val="14"/>
                <w:szCs w:val="20"/>
                <w:lang w:val="es-ES_tradnl" w:eastAsia="es-ES"/>
              </w:rPr>
              <w:t xml:space="preserve">) </w:t>
            </w:r>
            <w:r w:rsidRPr="00151542">
              <w:rPr>
                <w:rFonts w:ascii="Arial" w:hAnsi="Arial" w:cs="Arial"/>
                <w:snapToGrid w:val="0"/>
                <w:sz w:val="14"/>
                <w:szCs w:val="20"/>
                <w:lang w:val="es-ES_tradnl" w:eastAsia="es-ES"/>
              </w:rPr>
              <w:t>El dimensionado de las escaleras de evacuación debe realizarse conforme a lo que se indica en la Tabla 4.1 de esta Sección. Como orientación de la capacidad de evacuación de las escaleras en función de su anchura, puede utilizarse la Tabla 4.2 de esta Sección (a justificar en memoria).</w:t>
            </w:r>
          </w:p>
        </w:tc>
      </w:tr>
    </w:tbl>
    <w:p w:rsidR="005F3017" w:rsidRDefault="005F3017" w:rsidP="00FA4C60">
      <w:pPr>
        <w:suppressAutoHyphens w:val="0"/>
        <w:jc w:val="left"/>
        <w:rPr>
          <w:rFonts w:ascii="Arial" w:hAnsi="Arial" w:cs="Arial"/>
          <w:b/>
          <w:sz w:val="22"/>
          <w:szCs w:val="22"/>
          <w:lang w:eastAsia="es-ES"/>
        </w:rPr>
      </w:pPr>
    </w:p>
    <w:p w:rsidR="00B50025" w:rsidRDefault="00B50025" w:rsidP="00FA4C60">
      <w:pPr>
        <w:suppressAutoHyphens w:val="0"/>
        <w:jc w:val="left"/>
        <w:rPr>
          <w:rFonts w:ascii="Arial" w:hAnsi="Arial" w:cs="Arial"/>
          <w:b/>
          <w:sz w:val="22"/>
          <w:szCs w:val="22"/>
          <w:lang w:eastAsia="es-ES"/>
        </w:rPr>
      </w:pPr>
      <w:r w:rsidRPr="00151542">
        <w:rPr>
          <w:rFonts w:ascii="Arial" w:hAnsi="Arial" w:cs="Arial"/>
          <w:b/>
          <w:sz w:val="22"/>
          <w:szCs w:val="22"/>
          <w:lang w:eastAsia="es-ES"/>
        </w:rPr>
        <w:t>SI 4: Dotación de instalaciones de protección contra incendios</w:t>
      </w:r>
    </w:p>
    <w:p w:rsidR="00B50025" w:rsidRPr="00151542" w:rsidRDefault="00B50025" w:rsidP="00FA4C60">
      <w:pPr>
        <w:suppressAutoHyphens w:val="0"/>
        <w:jc w:val="left"/>
        <w:rPr>
          <w:rFonts w:ascii="Arial" w:hAnsi="Arial" w:cs="Arial"/>
          <w:b/>
          <w:szCs w:val="20"/>
          <w:lang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708"/>
        <w:gridCol w:w="567"/>
        <w:gridCol w:w="709"/>
        <w:gridCol w:w="567"/>
        <w:gridCol w:w="709"/>
        <w:gridCol w:w="567"/>
        <w:gridCol w:w="709"/>
        <w:gridCol w:w="567"/>
        <w:gridCol w:w="708"/>
        <w:gridCol w:w="567"/>
        <w:gridCol w:w="709"/>
        <w:gridCol w:w="828"/>
      </w:tblGrid>
      <w:tr w:rsidR="00B50025" w:rsidRPr="00151542" w:rsidTr="00B50025">
        <w:trPr>
          <w:cantSplit/>
        </w:trPr>
        <w:tc>
          <w:tcPr>
            <w:tcW w:w="9049" w:type="dxa"/>
            <w:gridSpan w:val="13"/>
            <w:tcBorders>
              <w:top w:val="nil"/>
              <w:left w:val="nil"/>
              <w:bottom w:val="nil"/>
              <w:right w:val="nil"/>
            </w:tcBorders>
          </w:tcPr>
          <w:p w:rsidR="00B50025" w:rsidRPr="00151542" w:rsidRDefault="00B50025" w:rsidP="005F3017">
            <w:pPr>
              <w:numPr>
                <w:ilvl w:val="0"/>
                <w:numId w:val="8"/>
              </w:numPr>
              <w:tabs>
                <w:tab w:val="clear" w:pos="386"/>
                <w:tab w:val="num" w:pos="213"/>
              </w:tabs>
              <w:suppressAutoHyphens w:val="0"/>
              <w:ind w:left="0" w:firstLine="0"/>
              <w:jc w:val="left"/>
              <w:rPr>
                <w:rFonts w:ascii="Arial" w:hAnsi="Arial" w:cs="Arial"/>
                <w:szCs w:val="20"/>
                <w:lang w:val="es-ES_tradnl" w:eastAsia="es-ES"/>
              </w:rPr>
            </w:pPr>
            <w:bookmarkStart w:id="3" w:name="_Toc56229256"/>
            <w:r w:rsidRPr="00151542">
              <w:rPr>
                <w:rFonts w:ascii="Arial" w:hAnsi="Arial" w:cs="Arial"/>
                <w:szCs w:val="20"/>
                <w:lang w:val="es-ES_tradnl" w:eastAsia="es-ES"/>
              </w:rPr>
              <w:t>La exigencia de disponer de instalaciones de detección, control y extinción del incendio viene recogida en la Tabla 1.1 de esta Sección en función del uso previsto, superficies, niveles de riesgo, etc.</w:t>
            </w:r>
          </w:p>
          <w:p w:rsidR="00B50025" w:rsidRPr="00151542" w:rsidRDefault="00B50025" w:rsidP="005F3017">
            <w:pPr>
              <w:numPr>
                <w:ilvl w:val="0"/>
                <w:numId w:val="8"/>
              </w:numPr>
              <w:tabs>
                <w:tab w:val="clear" w:pos="386"/>
                <w:tab w:val="num" w:pos="213"/>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Aquellas zonas cuyo uso previsto sea diferente y subsidiario del principal del edificio o del establecimiento en el que deban estar integradas y que deban constituir un sector de incendio diferente, deben disponer de la dotación de instalaciones que se indica para el uso previsto de la zona.</w:t>
            </w:r>
          </w:p>
          <w:p w:rsidR="00B50025" w:rsidRPr="00151542" w:rsidRDefault="00B50025" w:rsidP="005F3017">
            <w:pPr>
              <w:numPr>
                <w:ilvl w:val="0"/>
                <w:numId w:val="8"/>
              </w:numPr>
              <w:tabs>
                <w:tab w:val="clear" w:pos="386"/>
                <w:tab w:val="num" w:pos="213"/>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El diseño, la ejecución, la puesta en funcionamiento y el mantenimiento de las instalaciones, así como sus materiales, sus componentes y sus equipos, cumplirán lo establecido, tanto en el apartado 3.1. de la Norma, como en el Reglamento de Instalaciones de Protección contra Incendios (RD. 1942/1993, de 5 de noviembre) y disposiciones complementarias, y demás reglamentación específica que le sea de aplicación.</w:t>
            </w:r>
          </w:p>
          <w:p w:rsidR="00B50025" w:rsidRPr="00151542" w:rsidRDefault="00B50025" w:rsidP="00FA4C60">
            <w:pPr>
              <w:suppressAutoHyphens w:val="0"/>
              <w:jc w:val="left"/>
              <w:rPr>
                <w:rFonts w:ascii="Arial" w:hAnsi="Arial" w:cs="Arial"/>
                <w:sz w:val="8"/>
                <w:szCs w:val="20"/>
                <w:lang w:eastAsia="es-ES"/>
              </w:rPr>
            </w:pPr>
          </w:p>
        </w:tc>
      </w:tr>
      <w:bookmarkEnd w:id="3"/>
      <w:tr w:rsidR="00B50025" w:rsidRPr="00151542" w:rsidTr="00B50025">
        <w:trPr>
          <w:cantSplit/>
        </w:trPr>
        <w:tc>
          <w:tcPr>
            <w:tcW w:w="1134" w:type="dxa"/>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Recinto, planta, sector</w:t>
            </w:r>
          </w:p>
        </w:tc>
        <w:tc>
          <w:tcPr>
            <w:tcW w:w="1275" w:type="dxa"/>
            <w:gridSpan w:val="2"/>
            <w:vAlign w:val="center"/>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szCs w:val="20"/>
                <w:lang w:val="es-ES_tradnl" w:eastAsia="es-ES"/>
              </w:rPr>
              <w:t>Extintores portátiles</w:t>
            </w:r>
          </w:p>
        </w:tc>
        <w:tc>
          <w:tcPr>
            <w:tcW w:w="1276" w:type="dxa"/>
            <w:gridSpan w:val="2"/>
            <w:vAlign w:val="center"/>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szCs w:val="20"/>
                <w:lang w:val="es-ES_tradnl" w:eastAsia="es-ES"/>
              </w:rPr>
              <w:t>Columna seca</w:t>
            </w:r>
          </w:p>
        </w:tc>
        <w:tc>
          <w:tcPr>
            <w:tcW w:w="1276" w:type="dxa"/>
            <w:gridSpan w:val="2"/>
            <w:vAlign w:val="center"/>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szCs w:val="20"/>
                <w:lang w:val="es-ES_tradnl" w:eastAsia="es-ES"/>
              </w:rPr>
              <w:t>B.I.E.</w:t>
            </w:r>
          </w:p>
        </w:tc>
        <w:tc>
          <w:tcPr>
            <w:tcW w:w="1276" w:type="dxa"/>
            <w:gridSpan w:val="2"/>
            <w:vAlign w:val="center"/>
          </w:tcPr>
          <w:p w:rsidR="00B50025" w:rsidRPr="00151542" w:rsidRDefault="00B50025" w:rsidP="00AD0431">
            <w:pPr>
              <w:suppressAutoHyphens w:val="0"/>
              <w:jc w:val="center"/>
              <w:rPr>
                <w:rFonts w:ascii="Arial" w:hAnsi="Arial" w:cs="Arial"/>
                <w:b/>
                <w:szCs w:val="20"/>
                <w:lang w:val="es-ES_tradnl" w:eastAsia="es-ES"/>
              </w:rPr>
            </w:pPr>
            <w:r w:rsidRPr="00151542">
              <w:rPr>
                <w:rFonts w:ascii="Arial" w:hAnsi="Arial" w:cs="Arial"/>
                <w:szCs w:val="20"/>
                <w:lang w:val="es-ES_tradnl" w:eastAsia="es-ES"/>
              </w:rPr>
              <w:t xml:space="preserve">Detección </w:t>
            </w:r>
            <w:r w:rsidR="00AD0431">
              <w:rPr>
                <w:rFonts w:ascii="Arial" w:hAnsi="Arial" w:cs="Arial"/>
                <w:szCs w:val="20"/>
                <w:lang w:val="es-ES_tradnl" w:eastAsia="es-ES"/>
              </w:rPr>
              <w:t>de incendio</w:t>
            </w:r>
          </w:p>
        </w:tc>
        <w:tc>
          <w:tcPr>
            <w:tcW w:w="1275" w:type="dxa"/>
            <w:gridSpan w:val="2"/>
            <w:vAlign w:val="center"/>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szCs w:val="20"/>
                <w:lang w:val="es-ES_tradnl" w:eastAsia="es-ES"/>
              </w:rPr>
              <w:t>Instalación de alarma</w:t>
            </w:r>
          </w:p>
        </w:tc>
        <w:tc>
          <w:tcPr>
            <w:tcW w:w="1537" w:type="dxa"/>
            <w:gridSpan w:val="2"/>
            <w:vAlign w:val="center"/>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szCs w:val="20"/>
                <w:lang w:val="es-ES_tradnl" w:eastAsia="es-ES"/>
              </w:rPr>
              <w:t>Rociadores automáticos de agua</w:t>
            </w:r>
          </w:p>
        </w:tc>
      </w:tr>
      <w:tr w:rsidR="00B50025" w:rsidRPr="00151542" w:rsidTr="00B50025">
        <w:trPr>
          <w:cantSplit/>
        </w:trPr>
        <w:tc>
          <w:tcPr>
            <w:tcW w:w="1134" w:type="dxa"/>
            <w:vMerge/>
            <w:vAlign w:val="center"/>
          </w:tcPr>
          <w:p w:rsidR="00B50025" w:rsidRPr="00151542" w:rsidRDefault="00B50025" w:rsidP="00FA4C60">
            <w:pPr>
              <w:suppressAutoHyphens w:val="0"/>
              <w:jc w:val="center"/>
              <w:rPr>
                <w:rFonts w:ascii="Arial" w:hAnsi="Arial" w:cs="Arial"/>
                <w:szCs w:val="20"/>
                <w:lang w:val="es-ES_tradnl" w:eastAsia="es-ES"/>
              </w:rPr>
            </w:pPr>
          </w:p>
        </w:tc>
        <w:tc>
          <w:tcPr>
            <w:tcW w:w="708"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567" w:type="dxa"/>
            <w:vAlign w:val="center"/>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709"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567" w:type="dxa"/>
            <w:vAlign w:val="center"/>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709"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567" w:type="dxa"/>
            <w:vAlign w:val="center"/>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709"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567" w:type="dxa"/>
            <w:vAlign w:val="center"/>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708"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567" w:type="dxa"/>
            <w:vAlign w:val="center"/>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709"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828" w:type="dxa"/>
            <w:vAlign w:val="center"/>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r>
      <w:tr w:rsidR="0040651D" w:rsidRPr="00151542" w:rsidTr="005D4019">
        <w:trPr>
          <w:cantSplit/>
        </w:trPr>
        <w:tc>
          <w:tcPr>
            <w:tcW w:w="1134" w:type="dxa"/>
            <w:shd w:val="clear" w:color="auto" w:fill="C0C0C0"/>
          </w:tcPr>
          <w:p w:rsidR="0040651D" w:rsidRPr="00151542" w:rsidRDefault="0040651D" w:rsidP="005D4019">
            <w:pPr>
              <w:suppressAutoHyphens w:val="0"/>
              <w:jc w:val="left"/>
              <w:rPr>
                <w:rFonts w:ascii="Arial" w:hAnsi="Arial" w:cs="Arial"/>
                <w:szCs w:val="20"/>
                <w:lang w:val="es-ES_tradnl" w:eastAsia="es-ES"/>
              </w:rPr>
            </w:pPr>
            <w:r>
              <w:rPr>
                <w:rFonts w:ascii="Arial" w:hAnsi="Arial" w:cs="Arial"/>
                <w:szCs w:val="20"/>
                <w:lang w:val="es-ES_tradnl" w:eastAsia="es-ES"/>
              </w:rPr>
              <w:t>Almacenes</w:t>
            </w:r>
          </w:p>
        </w:tc>
        <w:tc>
          <w:tcPr>
            <w:tcW w:w="708"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8" w:type="dxa"/>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28"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r>
      <w:tr w:rsidR="0040651D" w:rsidRPr="00151542" w:rsidTr="0040651D">
        <w:trPr>
          <w:cantSplit/>
        </w:trPr>
        <w:tc>
          <w:tcPr>
            <w:tcW w:w="1134" w:type="dxa"/>
            <w:shd w:val="clear" w:color="auto" w:fill="C0C0C0"/>
          </w:tcPr>
          <w:p w:rsidR="0040651D" w:rsidRPr="00151542" w:rsidRDefault="0040651D" w:rsidP="0040651D">
            <w:pPr>
              <w:suppressAutoHyphens w:val="0"/>
              <w:jc w:val="left"/>
              <w:rPr>
                <w:rFonts w:ascii="Arial" w:hAnsi="Arial" w:cs="Arial"/>
                <w:szCs w:val="20"/>
                <w:lang w:val="es-ES_tradnl" w:eastAsia="es-ES"/>
              </w:rPr>
            </w:pPr>
            <w:r>
              <w:rPr>
                <w:rFonts w:ascii="Arial" w:hAnsi="Arial" w:cs="Arial"/>
                <w:szCs w:val="20"/>
                <w:lang w:val="es-ES_tradnl" w:eastAsia="es-ES"/>
              </w:rPr>
              <w:t>Cuarto calderas</w:t>
            </w:r>
          </w:p>
        </w:tc>
        <w:tc>
          <w:tcPr>
            <w:tcW w:w="708" w:type="dxa"/>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8"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28"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r>
      <w:tr w:rsidR="0040651D" w:rsidRPr="00151542" w:rsidTr="0040651D">
        <w:trPr>
          <w:cantSplit/>
        </w:trPr>
        <w:tc>
          <w:tcPr>
            <w:tcW w:w="1134" w:type="dxa"/>
            <w:shd w:val="clear" w:color="auto" w:fill="C0C0C0"/>
          </w:tcPr>
          <w:p w:rsidR="0040651D" w:rsidRPr="00151542" w:rsidRDefault="0040651D" w:rsidP="0040651D">
            <w:pPr>
              <w:suppressAutoHyphens w:val="0"/>
              <w:jc w:val="left"/>
              <w:rPr>
                <w:rFonts w:ascii="Arial" w:hAnsi="Arial" w:cs="Arial"/>
                <w:szCs w:val="20"/>
                <w:lang w:val="es-ES_tradnl" w:eastAsia="es-ES"/>
              </w:rPr>
            </w:pPr>
            <w:r>
              <w:rPr>
                <w:rFonts w:ascii="Arial" w:hAnsi="Arial" w:cs="Arial"/>
                <w:szCs w:val="20"/>
                <w:lang w:val="es-ES_tradnl" w:eastAsia="es-ES"/>
              </w:rPr>
              <w:t>C. Depósito</w:t>
            </w:r>
          </w:p>
        </w:tc>
        <w:tc>
          <w:tcPr>
            <w:tcW w:w="708" w:type="dxa"/>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8"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28"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r>
      <w:tr w:rsidR="0040651D" w:rsidRPr="00151542" w:rsidTr="00AD0431">
        <w:trPr>
          <w:cantSplit/>
        </w:trPr>
        <w:tc>
          <w:tcPr>
            <w:tcW w:w="1134" w:type="dxa"/>
            <w:shd w:val="clear" w:color="auto" w:fill="C0C0C0"/>
          </w:tcPr>
          <w:p w:rsidR="0040651D" w:rsidRPr="00151542" w:rsidRDefault="0040651D" w:rsidP="005F0DFF">
            <w:pPr>
              <w:suppressAutoHyphens w:val="0"/>
              <w:jc w:val="left"/>
              <w:rPr>
                <w:rFonts w:ascii="Arial" w:hAnsi="Arial" w:cs="Arial"/>
                <w:szCs w:val="20"/>
                <w:lang w:val="es-ES_tradnl" w:eastAsia="es-ES"/>
              </w:rPr>
            </w:pPr>
            <w:r>
              <w:rPr>
                <w:rFonts w:ascii="Arial" w:hAnsi="Arial" w:cs="Arial"/>
                <w:szCs w:val="20"/>
                <w:lang w:val="es-ES_tradnl" w:eastAsia="es-ES"/>
              </w:rPr>
              <w:t>C. Incendios</w:t>
            </w:r>
          </w:p>
        </w:tc>
        <w:tc>
          <w:tcPr>
            <w:tcW w:w="708" w:type="dxa"/>
            <w:vAlign w:val="center"/>
          </w:tcPr>
          <w:p w:rsidR="0040651D" w:rsidRPr="00151542" w:rsidRDefault="0040651D"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567" w:type="dxa"/>
            <w:shd w:val="clear" w:color="auto" w:fill="C0C0C0"/>
            <w:vAlign w:val="center"/>
          </w:tcPr>
          <w:p w:rsidR="0040651D" w:rsidRPr="00151542" w:rsidRDefault="0040651D"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709" w:type="dxa"/>
            <w:vAlign w:val="center"/>
          </w:tcPr>
          <w:p w:rsidR="0040651D" w:rsidRPr="00151542" w:rsidRDefault="0040651D"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vAlign w:val="center"/>
          </w:tcPr>
          <w:p w:rsidR="0040651D" w:rsidRPr="00151542" w:rsidRDefault="0040651D"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709" w:type="dxa"/>
            <w:vAlign w:val="center"/>
          </w:tcPr>
          <w:p w:rsidR="0040651D" w:rsidRPr="00151542" w:rsidRDefault="0040651D" w:rsidP="00AD0431">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AD0431">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8" w:type="dxa"/>
            <w:vAlign w:val="center"/>
          </w:tcPr>
          <w:p w:rsidR="0040651D" w:rsidRPr="00151542" w:rsidRDefault="0040651D" w:rsidP="00AD0431">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AD0431">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28" w:type="dxa"/>
            <w:shd w:val="clear" w:color="auto" w:fill="C0C0C0"/>
            <w:vAlign w:val="center"/>
          </w:tcPr>
          <w:p w:rsidR="0040651D" w:rsidRPr="00151542" w:rsidRDefault="0040651D" w:rsidP="00AD0431">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r>
      <w:tr w:rsidR="0040651D" w:rsidRPr="00151542" w:rsidTr="005D4019">
        <w:trPr>
          <w:cantSplit/>
        </w:trPr>
        <w:tc>
          <w:tcPr>
            <w:tcW w:w="1134" w:type="dxa"/>
            <w:shd w:val="clear" w:color="auto" w:fill="C0C0C0"/>
          </w:tcPr>
          <w:p w:rsidR="0040651D" w:rsidRPr="00151542" w:rsidRDefault="0040651D" w:rsidP="0027196C">
            <w:pPr>
              <w:suppressAutoHyphens w:val="0"/>
              <w:jc w:val="left"/>
              <w:rPr>
                <w:rFonts w:ascii="Arial" w:hAnsi="Arial" w:cs="Arial"/>
                <w:szCs w:val="20"/>
                <w:lang w:val="es-ES_tradnl" w:eastAsia="es-ES"/>
              </w:rPr>
            </w:pPr>
            <w:r>
              <w:rPr>
                <w:rFonts w:ascii="Arial" w:hAnsi="Arial" w:cs="Arial"/>
                <w:szCs w:val="20"/>
                <w:lang w:val="es-ES_tradnl" w:eastAsia="es-ES"/>
              </w:rPr>
              <w:t>Salón de actos</w:t>
            </w:r>
          </w:p>
        </w:tc>
        <w:tc>
          <w:tcPr>
            <w:tcW w:w="708"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8" w:type="dxa"/>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28"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r>
      <w:tr w:rsidR="0040651D" w:rsidRPr="00151542" w:rsidTr="005D4019">
        <w:trPr>
          <w:cantSplit/>
        </w:trPr>
        <w:tc>
          <w:tcPr>
            <w:tcW w:w="1134" w:type="dxa"/>
            <w:shd w:val="clear" w:color="auto" w:fill="C0C0C0"/>
          </w:tcPr>
          <w:p w:rsidR="0040651D" w:rsidRPr="00151542" w:rsidRDefault="0040651D" w:rsidP="0026045A">
            <w:pPr>
              <w:suppressAutoHyphens w:val="0"/>
              <w:jc w:val="left"/>
              <w:rPr>
                <w:rFonts w:ascii="Arial" w:hAnsi="Arial" w:cs="Arial"/>
                <w:szCs w:val="20"/>
                <w:lang w:val="es-ES_tradnl" w:eastAsia="es-ES"/>
              </w:rPr>
            </w:pPr>
            <w:r>
              <w:rPr>
                <w:rFonts w:ascii="Arial" w:hAnsi="Arial" w:cs="Arial"/>
                <w:szCs w:val="20"/>
                <w:lang w:val="es-ES_tradnl" w:eastAsia="es-ES"/>
              </w:rPr>
              <w:t>Planta primera</w:t>
            </w:r>
          </w:p>
        </w:tc>
        <w:tc>
          <w:tcPr>
            <w:tcW w:w="708"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8" w:type="dxa"/>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28" w:type="dxa"/>
            <w:shd w:val="clear" w:color="auto" w:fill="C0C0C0"/>
            <w:vAlign w:val="center"/>
          </w:tcPr>
          <w:p w:rsidR="0040651D" w:rsidRPr="00151542" w:rsidRDefault="0040651D" w:rsidP="005D4019">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r>
      <w:tr w:rsidR="0040651D" w:rsidRPr="00151542" w:rsidTr="00B50025">
        <w:trPr>
          <w:cantSplit/>
        </w:trPr>
        <w:tc>
          <w:tcPr>
            <w:tcW w:w="1134" w:type="dxa"/>
            <w:shd w:val="clear" w:color="auto" w:fill="C0C0C0"/>
          </w:tcPr>
          <w:p w:rsidR="0040651D" w:rsidRPr="00151542" w:rsidRDefault="0040651D" w:rsidP="0026045A">
            <w:pPr>
              <w:suppressAutoHyphens w:val="0"/>
              <w:jc w:val="left"/>
              <w:rPr>
                <w:rFonts w:ascii="Arial" w:hAnsi="Arial" w:cs="Arial"/>
                <w:szCs w:val="20"/>
                <w:lang w:val="es-ES_tradnl" w:eastAsia="es-ES"/>
              </w:rPr>
            </w:pPr>
            <w:r>
              <w:rPr>
                <w:rFonts w:ascii="Arial" w:hAnsi="Arial" w:cs="Arial"/>
                <w:szCs w:val="20"/>
                <w:lang w:val="es-ES_tradnl" w:eastAsia="es-ES"/>
              </w:rPr>
              <w:t>Planta segunda</w:t>
            </w:r>
          </w:p>
        </w:tc>
        <w:tc>
          <w:tcPr>
            <w:tcW w:w="708" w:type="dxa"/>
            <w:vAlign w:val="center"/>
          </w:tcPr>
          <w:p w:rsidR="0040651D" w:rsidRPr="00151542" w:rsidRDefault="0040651D"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567" w:type="dxa"/>
            <w:shd w:val="clear" w:color="auto" w:fill="C0C0C0"/>
            <w:vAlign w:val="center"/>
          </w:tcPr>
          <w:p w:rsidR="0040651D" w:rsidRPr="00151542" w:rsidRDefault="0040651D"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Sí</w:t>
            </w:r>
          </w:p>
        </w:tc>
        <w:tc>
          <w:tcPr>
            <w:tcW w:w="709" w:type="dxa"/>
            <w:vAlign w:val="center"/>
          </w:tcPr>
          <w:p w:rsidR="0040651D" w:rsidRPr="00151542" w:rsidRDefault="0040651D"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567" w:type="dxa"/>
            <w:shd w:val="clear" w:color="auto" w:fill="C0C0C0"/>
            <w:vAlign w:val="center"/>
          </w:tcPr>
          <w:p w:rsidR="0040651D" w:rsidRPr="00151542" w:rsidRDefault="0040651D"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709" w:type="dxa"/>
            <w:vAlign w:val="center"/>
          </w:tcPr>
          <w:p w:rsidR="0040651D" w:rsidRPr="00151542" w:rsidRDefault="0040651D" w:rsidP="00FA4C60">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FA4C60">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40651D">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8" w:type="dxa"/>
            <w:vAlign w:val="center"/>
          </w:tcPr>
          <w:p w:rsidR="0040651D" w:rsidRPr="00151542" w:rsidRDefault="0040651D" w:rsidP="00FA4C60">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567" w:type="dxa"/>
            <w:shd w:val="clear" w:color="auto" w:fill="C0C0C0"/>
            <w:vAlign w:val="center"/>
          </w:tcPr>
          <w:p w:rsidR="0040651D" w:rsidRPr="00151542" w:rsidRDefault="0040651D" w:rsidP="00FA4C60">
            <w:pPr>
              <w:suppressAutoHyphens w:val="0"/>
              <w:jc w:val="center"/>
              <w:rPr>
                <w:rFonts w:ascii="Arial" w:hAnsi="Arial" w:cs="Arial"/>
                <w:szCs w:val="20"/>
                <w:lang w:val="es-ES_tradnl" w:eastAsia="es-ES"/>
              </w:rPr>
            </w:pPr>
            <w:r>
              <w:rPr>
                <w:rFonts w:ascii="Arial" w:hAnsi="Arial" w:cs="Arial"/>
                <w:szCs w:val="20"/>
                <w:lang w:val="es-ES_tradnl" w:eastAsia="es-ES"/>
              </w:rPr>
              <w:t>Sí</w:t>
            </w:r>
          </w:p>
        </w:tc>
        <w:tc>
          <w:tcPr>
            <w:tcW w:w="709" w:type="dxa"/>
            <w:vAlign w:val="center"/>
          </w:tcPr>
          <w:p w:rsidR="0040651D" w:rsidRPr="00151542" w:rsidRDefault="0040651D"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c>
          <w:tcPr>
            <w:tcW w:w="828" w:type="dxa"/>
            <w:shd w:val="clear" w:color="auto" w:fill="C0C0C0"/>
            <w:vAlign w:val="center"/>
          </w:tcPr>
          <w:p w:rsidR="0040651D" w:rsidRPr="00151542" w:rsidRDefault="0040651D"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w:t>
            </w:r>
          </w:p>
        </w:tc>
      </w:tr>
      <w:tr w:rsidR="00B50025" w:rsidRPr="00151542" w:rsidTr="00123741">
        <w:trPr>
          <w:cantSplit/>
        </w:trPr>
        <w:tc>
          <w:tcPr>
            <w:tcW w:w="9049" w:type="dxa"/>
            <w:gridSpan w:val="13"/>
            <w:tcBorders>
              <w:bottom w:val="single" w:sz="4" w:space="0" w:color="auto"/>
            </w:tcBorders>
          </w:tcPr>
          <w:p w:rsidR="005F3017" w:rsidRDefault="005F3017" w:rsidP="00FA4C60">
            <w:pPr>
              <w:suppressAutoHyphens w:val="0"/>
              <w:rPr>
                <w:rFonts w:ascii="Arial" w:hAnsi="Arial" w:cs="Arial"/>
                <w:szCs w:val="20"/>
                <w:lang w:val="es-ES_tradnl" w:eastAsia="es-ES"/>
              </w:rPr>
            </w:pPr>
          </w:p>
          <w:p w:rsidR="00B50025"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En caso de precisar otro tipo de instalaciones de protección (p.ej. ventilación forzada de garaje, extracción de humos de cocinas industriales, sistema automático de extinción, ascensor de emergencia, hidrantes exteriores etc.), consígnese en las siguientes casillas el sector y la instalación que se prevé:</w:t>
            </w:r>
          </w:p>
          <w:p w:rsidR="005F3017" w:rsidRPr="00151542" w:rsidRDefault="005F3017" w:rsidP="00FA4C60">
            <w:pPr>
              <w:suppressAutoHyphens w:val="0"/>
              <w:rPr>
                <w:rFonts w:ascii="Arial" w:hAnsi="Arial" w:cs="Arial"/>
                <w:szCs w:val="20"/>
                <w:lang w:val="es-ES_tradnl" w:eastAsia="es-ES"/>
              </w:rPr>
            </w:pPr>
          </w:p>
        </w:tc>
      </w:tr>
      <w:tr w:rsidR="00123741" w:rsidRPr="00151542" w:rsidTr="00123741">
        <w:trPr>
          <w:cantSplit/>
          <w:trHeight w:val="158"/>
        </w:trPr>
        <w:tc>
          <w:tcPr>
            <w:tcW w:w="9049" w:type="dxa"/>
            <w:gridSpan w:val="13"/>
            <w:shd w:val="clear" w:color="auto" w:fill="auto"/>
          </w:tcPr>
          <w:p w:rsidR="00123741" w:rsidRPr="00151542" w:rsidRDefault="00123741" w:rsidP="00037111">
            <w:pPr>
              <w:suppressAutoHyphens w:val="0"/>
              <w:rPr>
                <w:rFonts w:ascii="Arial" w:hAnsi="Arial" w:cs="Arial"/>
                <w:szCs w:val="20"/>
                <w:lang w:val="es-ES_tradnl" w:eastAsia="es-ES"/>
              </w:rPr>
            </w:pPr>
          </w:p>
        </w:tc>
      </w:tr>
      <w:tr w:rsidR="00123741" w:rsidRPr="00123741" w:rsidTr="00AB7CFF">
        <w:trPr>
          <w:cantSplit/>
          <w:trHeight w:val="158"/>
        </w:trPr>
        <w:tc>
          <w:tcPr>
            <w:tcW w:w="9049" w:type="dxa"/>
            <w:gridSpan w:val="13"/>
            <w:shd w:val="clear" w:color="auto" w:fill="C0C0C0"/>
          </w:tcPr>
          <w:p w:rsidR="00123741" w:rsidRPr="00123741" w:rsidRDefault="00123741" w:rsidP="00123741">
            <w:pPr>
              <w:suppressAutoHyphens w:val="0"/>
              <w:rPr>
                <w:rFonts w:ascii="Arial" w:hAnsi="Arial" w:cs="Arial"/>
                <w:b/>
                <w:szCs w:val="20"/>
                <w:lang w:val="es-ES_tradnl" w:eastAsia="es-ES"/>
              </w:rPr>
            </w:pPr>
            <w:r w:rsidRPr="00123741">
              <w:rPr>
                <w:rFonts w:ascii="Arial" w:hAnsi="Arial" w:cs="Arial"/>
                <w:b/>
                <w:szCs w:val="20"/>
                <w:lang w:val="es-ES_tradnl" w:eastAsia="es-ES"/>
              </w:rPr>
              <w:t>Se dota a la instalación de un depósito de incendios con capacidad para 12 m</w:t>
            </w:r>
            <w:r w:rsidRPr="00123741">
              <w:rPr>
                <w:rFonts w:ascii="Arial" w:hAnsi="Arial" w:cs="Arial"/>
                <w:b/>
                <w:szCs w:val="20"/>
                <w:vertAlign w:val="superscript"/>
                <w:lang w:val="es-ES_tradnl" w:eastAsia="es-ES"/>
              </w:rPr>
              <w:t>3</w:t>
            </w:r>
            <w:r w:rsidRPr="00123741">
              <w:rPr>
                <w:rFonts w:ascii="Arial" w:hAnsi="Arial" w:cs="Arial"/>
                <w:b/>
                <w:szCs w:val="20"/>
                <w:lang w:val="es-ES_tradnl" w:eastAsia="es-ES"/>
              </w:rPr>
              <w:t xml:space="preserve"> y con un grupo de presión con un caudal mínimo de 6 m</w:t>
            </w:r>
            <w:r w:rsidRPr="00123741">
              <w:rPr>
                <w:rFonts w:ascii="Arial" w:hAnsi="Arial" w:cs="Arial"/>
                <w:b/>
                <w:szCs w:val="20"/>
                <w:vertAlign w:val="superscript"/>
                <w:lang w:val="es-ES_tradnl" w:eastAsia="es-ES"/>
              </w:rPr>
              <w:t>3</w:t>
            </w:r>
            <w:r w:rsidRPr="00123741">
              <w:rPr>
                <w:rFonts w:ascii="Arial" w:hAnsi="Arial" w:cs="Arial"/>
                <w:b/>
                <w:szCs w:val="20"/>
                <w:lang w:val="es-ES_tradnl" w:eastAsia="es-ES"/>
              </w:rPr>
              <w:t>/h y con presión manométrica de 6 bares.</w:t>
            </w:r>
          </w:p>
        </w:tc>
      </w:tr>
    </w:tbl>
    <w:p w:rsidR="00B50025" w:rsidRPr="00151542" w:rsidRDefault="00B50025" w:rsidP="00FA4C60">
      <w:pPr>
        <w:suppressAutoHyphens w:val="0"/>
        <w:jc w:val="left"/>
        <w:rPr>
          <w:rFonts w:ascii="Arial" w:hAnsi="Arial" w:cs="Arial"/>
          <w:b/>
          <w:szCs w:val="20"/>
          <w:lang w:eastAsia="es-ES"/>
        </w:rPr>
      </w:pPr>
    </w:p>
    <w:p w:rsidR="00B50025" w:rsidRPr="00151542" w:rsidRDefault="00B50025" w:rsidP="00FA4C60">
      <w:pPr>
        <w:suppressAutoHyphens w:val="0"/>
        <w:jc w:val="left"/>
        <w:rPr>
          <w:rFonts w:ascii="Arial" w:hAnsi="Arial" w:cs="Arial"/>
          <w:b/>
          <w:szCs w:val="20"/>
          <w:lang w:eastAsia="es-ES"/>
        </w:rPr>
      </w:pPr>
      <w:r w:rsidRPr="00151542">
        <w:rPr>
          <w:rFonts w:ascii="Arial" w:hAnsi="Arial" w:cs="Arial"/>
          <w:b/>
          <w:sz w:val="22"/>
          <w:szCs w:val="22"/>
          <w:lang w:eastAsia="es-ES"/>
        </w:rPr>
        <w:t>SI 5: Intervención de los bomberos</w:t>
      </w:r>
    </w:p>
    <w:p w:rsidR="00FB595C" w:rsidRPr="00421292" w:rsidRDefault="00FB595C" w:rsidP="00FA4C60">
      <w:pPr>
        <w:suppressAutoHyphens w:val="0"/>
        <w:jc w:val="left"/>
        <w:rPr>
          <w:rFonts w:ascii="Arial" w:hAnsi="Arial" w:cs="Arial"/>
          <w:b/>
          <w:sz w:val="10"/>
          <w:szCs w:val="10"/>
          <w:lang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
        <w:gridCol w:w="709"/>
        <w:gridCol w:w="709"/>
        <w:gridCol w:w="709"/>
        <w:gridCol w:w="708"/>
        <w:gridCol w:w="851"/>
        <w:gridCol w:w="709"/>
        <w:gridCol w:w="708"/>
        <w:gridCol w:w="709"/>
        <w:gridCol w:w="709"/>
        <w:gridCol w:w="709"/>
        <w:gridCol w:w="1111"/>
      </w:tblGrid>
      <w:tr w:rsidR="00B50025" w:rsidRPr="00151542" w:rsidTr="00B50025">
        <w:trPr>
          <w:cantSplit/>
        </w:trPr>
        <w:tc>
          <w:tcPr>
            <w:tcW w:w="9049" w:type="dxa"/>
            <w:gridSpan w:val="12"/>
            <w:tcBorders>
              <w:top w:val="nil"/>
              <w:left w:val="nil"/>
              <w:bottom w:val="nil"/>
              <w:right w:val="nil"/>
            </w:tcBorders>
          </w:tcPr>
          <w:p w:rsidR="00B50025" w:rsidRDefault="00B50025" w:rsidP="00FA4C60">
            <w:pPr>
              <w:suppressAutoHyphens w:val="0"/>
              <w:jc w:val="left"/>
              <w:rPr>
                <w:rFonts w:ascii="Arial" w:hAnsi="Arial" w:cs="Arial"/>
                <w:b/>
                <w:szCs w:val="20"/>
                <w:lang w:eastAsia="es-ES"/>
              </w:rPr>
            </w:pPr>
            <w:r w:rsidRPr="00151542">
              <w:rPr>
                <w:rFonts w:ascii="Arial" w:hAnsi="Arial" w:cs="Arial"/>
                <w:b/>
                <w:szCs w:val="20"/>
                <w:lang w:eastAsia="es-ES"/>
              </w:rPr>
              <w:t>Aproximación a los edificios</w:t>
            </w:r>
          </w:p>
          <w:p w:rsidR="005F3017" w:rsidRPr="00151542" w:rsidRDefault="005F3017" w:rsidP="00FA4C60">
            <w:pPr>
              <w:suppressAutoHyphens w:val="0"/>
              <w:jc w:val="left"/>
              <w:rPr>
                <w:rFonts w:ascii="Arial" w:hAnsi="Arial" w:cs="Arial"/>
                <w:b/>
                <w:szCs w:val="20"/>
                <w:lang w:eastAsia="es-ES"/>
              </w:rPr>
            </w:pPr>
          </w:p>
        </w:tc>
      </w:tr>
      <w:tr w:rsidR="00B50025" w:rsidRPr="00151542" w:rsidTr="00B50025">
        <w:trPr>
          <w:cantSplit/>
        </w:trPr>
        <w:tc>
          <w:tcPr>
            <w:tcW w:w="9049" w:type="dxa"/>
            <w:gridSpan w:val="12"/>
            <w:tcBorders>
              <w:top w:val="nil"/>
              <w:left w:val="nil"/>
              <w:bottom w:val="nil"/>
              <w:right w:val="nil"/>
            </w:tcBorders>
          </w:tcPr>
          <w:p w:rsidR="00B50025" w:rsidRPr="00151542" w:rsidRDefault="00B50025" w:rsidP="00FA4C60">
            <w:pPr>
              <w:suppressAutoHyphens w:val="0"/>
              <w:rPr>
                <w:rFonts w:ascii="Arial" w:hAnsi="Arial" w:cs="Arial"/>
                <w:sz w:val="8"/>
                <w:szCs w:val="20"/>
                <w:lang w:eastAsia="es-ES"/>
              </w:rPr>
            </w:pPr>
            <w:r w:rsidRPr="00151542">
              <w:rPr>
                <w:rFonts w:ascii="Arial" w:hAnsi="Arial" w:cs="Arial"/>
                <w:szCs w:val="20"/>
                <w:lang w:val="es-ES_tradnl" w:eastAsia="es-ES"/>
              </w:rPr>
              <w:t>Los viales de aproximación a los espacios de maniobra a los que se refiere el apartado 1.2 de esta Sección, deben cumplir las condiciones que se establecen en el apartado 1.1 de esta Sección.</w:t>
            </w:r>
          </w:p>
        </w:tc>
      </w:tr>
      <w:tr w:rsidR="00B50025" w:rsidRPr="00151542" w:rsidTr="00B50025">
        <w:trPr>
          <w:cantSplit/>
        </w:trPr>
        <w:tc>
          <w:tcPr>
            <w:tcW w:w="9049" w:type="dxa"/>
            <w:gridSpan w:val="12"/>
            <w:tcBorders>
              <w:top w:val="nil"/>
              <w:left w:val="nil"/>
              <w:right w:val="nil"/>
            </w:tcBorders>
          </w:tcPr>
          <w:p w:rsidR="00B50025" w:rsidRPr="00151542" w:rsidRDefault="00B50025" w:rsidP="00FA4C60">
            <w:pPr>
              <w:suppressAutoHyphens w:val="0"/>
              <w:rPr>
                <w:rFonts w:ascii="Arial" w:hAnsi="Arial" w:cs="Arial"/>
                <w:sz w:val="10"/>
                <w:szCs w:val="20"/>
                <w:lang w:val="es-ES_tradnl" w:eastAsia="es-ES"/>
              </w:rPr>
            </w:pPr>
          </w:p>
        </w:tc>
      </w:tr>
      <w:tr w:rsidR="00B50025" w:rsidRPr="00151542" w:rsidTr="00B50025">
        <w:trPr>
          <w:cantSplit/>
          <w:trHeight w:val="274"/>
        </w:trPr>
        <w:tc>
          <w:tcPr>
            <w:tcW w:w="1417" w:type="dxa"/>
            <w:gridSpan w:val="2"/>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Anchura mínima libre (m)</w:t>
            </w:r>
          </w:p>
        </w:tc>
        <w:tc>
          <w:tcPr>
            <w:tcW w:w="1418" w:type="dxa"/>
            <w:gridSpan w:val="2"/>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Altura mínima libre o gálibo (m)</w:t>
            </w:r>
          </w:p>
        </w:tc>
        <w:tc>
          <w:tcPr>
            <w:tcW w:w="1559" w:type="dxa"/>
            <w:gridSpan w:val="2"/>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Capacidad portante del vial (</w:t>
            </w:r>
            <w:proofErr w:type="spellStart"/>
            <w:r w:rsidRPr="00151542">
              <w:rPr>
                <w:rFonts w:ascii="Arial" w:hAnsi="Arial" w:cs="Arial"/>
                <w:szCs w:val="20"/>
                <w:lang w:val="es-ES_tradnl" w:eastAsia="es-ES"/>
              </w:rPr>
              <w:t>kN</w:t>
            </w:r>
            <w:proofErr w:type="spellEnd"/>
            <w:r w:rsidRPr="00151542">
              <w:rPr>
                <w:rFonts w:ascii="Arial" w:hAnsi="Arial" w:cs="Arial"/>
                <w:szCs w:val="20"/>
                <w:lang w:val="es-ES_tradnl" w:eastAsia="es-ES"/>
              </w:rPr>
              <w:t>/m</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w:t>
            </w:r>
          </w:p>
        </w:tc>
        <w:tc>
          <w:tcPr>
            <w:tcW w:w="4655" w:type="dxa"/>
            <w:gridSpan w:val="6"/>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Tramos curvos</w:t>
            </w:r>
          </w:p>
        </w:tc>
      </w:tr>
      <w:tr w:rsidR="00B50025" w:rsidRPr="00151542" w:rsidTr="00B50025">
        <w:trPr>
          <w:cantSplit/>
          <w:trHeight w:val="274"/>
        </w:trPr>
        <w:tc>
          <w:tcPr>
            <w:tcW w:w="1417" w:type="dxa"/>
            <w:gridSpan w:val="2"/>
            <w:vMerge/>
          </w:tcPr>
          <w:p w:rsidR="00B50025" w:rsidRPr="00151542" w:rsidRDefault="00B50025" w:rsidP="00FA4C60">
            <w:pPr>
              <w:suppressAutoHyphens w:val="0"/>
              <w:jc w:val="center"/>
              <w:rPr>
                <w:rFonts w:ascii="Arial" w:hAnsi="Arial" w:cs="Arial"/>
                <w:szCs w:val="20"/>
                <w:lang w:val="es-ES_tradnl" w:eastAsia="es-ES"/>
              </w:rPr>
            </w:pPr>
          </w:p>
        </w:tc>
        <w:tc>
          <w:tcPr>
            <w:tcW w:w="1418" w:type="dxa"/>
            <w:gridSpan w:val="2"/>
            <w:vMerge/>
          </w:tcPr>
          <w:p w:rsidR="00B50025" w:rsidRPr="00151542" w:rsidRDefault="00B50025" w:rsidP="00FA4C60">
            <w:pPr>
              <w:suppressAutoHyphens w:val="0"/>
              <w:jc w:val="center"/>
              <w:rPr>
                <w:rFonts w:ascii="Arial" w:hAnsi="Arial" w:cs="Arial"/>
                <w:szCs w:val="20"/>
                <w:lang w:val="es-ES_tradnl" w:eastAsia="es-ES"/>
              </w:rPr>
            </w:pPr>
          </w:p>
        </w:tc>
        <w:tc>
          <w:tcPr>
            <w:tcW w:w="1559" w:type="dxa"/>
            <w:gridSpan w:val="2"/>
            <w:vMerge/>
          </w:tcPr>
          <w:p w:rsidR="00B50025" w:rsidRPr="00151542" w:rsidRDefault="00B50025" w:rsidP="00FA4C60">
            <w:pPr>
              <w:suppressAutoHyphens w:val="0"/>
              <w:jc w:val="center"/>
              <w:rPr>
                <w:rFonts w:ascii="Arial" w:hAnsi="Arial" w:cs="Arial"/>
                <w:szCs w:val="20"/>
                <w:lang w:val="es-ES_tradnl" w:eastAsia="es-ES"/>
              </w:rPr>
            </w:pPr>
          </w:p>
        </w:tc>
        <w:tc>
          <w:tcPr>
            <w:tcW w:w="1417"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Radio interior (m)</w:t>
            </w:r>
          </w:p>
        </w:tc>
        <w:tc>
          <w:tcPr>
            <w:tcW w:w="1418"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Radio exterior (m)</w:t>
            </w:r>
          </w:p>
        </w:tc>
        <w:tc>
          <w:tcPr>
            <w:tcW w:w="1820"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Anchura libre de circulación (m)</w:t>
            </w:r>
          </w:p>
        </w:tc>
      </w:tr>
      <w:tr w:rsidR="00B50025" w:rsidRPr="00151542" w:rsidTr="00B50025">
        <w:trPr>
          <w:cantSplit/>
          <w:trHeight w:val="67"/>
        </w:trPr>
        <w:tc>
          <w:tcPr>
            <w:tcW w:w="1417" w:type="dxa"/>
            <w:gridSpan w:val="2"/>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1418" w:type="dxa"/>
            <w:gridSpan w:val="2"/>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1559" w:type="dxa"/>
            <w:gridSpan w:val="2"/>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1417" w:type="dxa"/>
            <w:gridSpan w:val="2"/>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418" w:type="dxa"/>
            <w:gridSpan w:val="2"/>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820" w:type="dxa"/>
            <w:gridSpan w:val="2"/>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r>
      <w:tr w:rsidR="00B50025" w:rsidRPr="00151542" w:rsidTr="00B50025">
        <w:trPr>
          <w:cantSplit/>
        </w:trPr>
        <w:tc>
          <w:tcPr>
            <w:tcW w:w="708"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Proyecto</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Proyecto</w:t>
            </w:r>
          </w:p>
        </w:tc>
        <w:tc>
          <w:tcPr>
            <w:tcW w:w="708"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851"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Proyecto</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708"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Proyecto</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Proyecto</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1111"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Proyecto</w:t>
            </w:r>
          </w:p>
        </w:tc>
      </w:tr>
      <w:tr w:rsidR="00B50025" w:rsidRPr="00151542" w:rsidTr="008072A5">
        <w:trPr>
          <w:cantSplit/>
          <w:trHeight w:val="335"/>
        </w:trPr>
        <w:tc>
          <w:tcPr>
            <w:tcW w:w="708"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3,50</w:t>
            </w:r>
          </w:p>
        </w:tc>
        <w:tc>
          <w:tcPr>
            <w:tcW w:w="709" w:type="dxa"/>
            <w:shd w:val="clear" w:color="auto" w:fill="C0C0C0"/>
          </w:tcPr>
          <w:p w:rsidR="00B50025" w:rsidRPr="00151542" w:rsidRDefault="002C341A" w:rsidP="002C341A">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≥3</w:t>
            </w:r>
          </w:p>
        </w:tc>
        <w:tc>
          <w:tcPr>
            <w:tcW w:w="709"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4,50</w:t>
            </w:r>
          </w:p>
        </w:tc>
        <w:tc>
          <w:tcPr>
            <w:tcW w:w="709" w:type="dxa"/>
            <w:shd w:val="clear" w:color="auto" w:fill="C0C0C0"/>
          </w:tcPr>
          <w:p w:rsidR="00B50025" w:rsidRPr="00151542" w:rsidRDefault="008072A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cumple</w:t>
            </w:r>
          </w:p>
        </w:tc>
        <w:tc>
          <w:tcPr>
            <w:tcW w:w="708"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20</w:t>
            </w:r>
          </w:p>
        </w:tc>
        <w:tc>
          <w:tcPr>
            <w:tcW w:w="851" w:type="dxa"/>
            <w:shd w:val="clear" w:color="auto" w:fill="C0C0C0"/>
          </w:tcPr>
          <w:p w:rsidR="00B50025" w:rsidRPr="00151542" w:rsidRDefault="008072A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cumple</w:t>
            </w:r>
          </w:p>
        </w:tc>
        <w:tc>
          <w:tcPr>
            <w:tcW w:w="709"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5,30</w:t>
            </w:r>
          </w:p>
        </w:tc>
        <w:tc>
          <w:tcPr>
            <w:tcW w:w="708" w:type="dxa"/>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c>
          <w:tcPr>
            <w:tcW w:w="709"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12,50</w:t>
            </w:r>
          </w:p>
        </w:tc>
        <w:tc>
          <w:tcPr>
            <w:tcW w:w="709" w:type="dxa"/>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c>
          <w:tcPr>
            <w:tcW w:w="709"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7,20</w:t>
            </w:r>
          </w:p>
        </w:tc>
        <w:tc>
          <w:tcPr>
            <w:tcW w:w="1111" w:type="dxa"/>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r>
    </w:tbl>
    <w:p w:rsidR="0036764E" w:rsidRDefault="0036764E" w:rsidP="00FA4C60">
      <w:pPr>
        <w:suppressAutoHyphens w:val="0"/>
        <w:rPr>
          <w:rFonts w:ascii="Arial" w:hAnsi="Arial" w:cs="Arial"/>
          <w:szCs w:val="20"/>
          <w:lang w:val="es-ES_tradnl" w:eastAsia="es-ES"/>
        </w:rPr>
      </w:pPr>
    </w:p>
    <w:p w:rsidR="005F3017" w:rsidRDefault="005F3017" w:rsidP="00FA4C60">
      <w:pPr>
        <w:suppressAutoHyphens w:val="0"/>
        <w:rPr>
          <w:rFonts w:ascii="Arial" w:hAnsi="Arial" w:cs="Arial"/>
          <w:szCs w:val="20"/>
          <w:lang w:val="es-ES_tradnl" w:eastAsia="es-ES"/>
        </w:rPr>
      </w:pPr>
    </w:p>
    <w:p w:rsidR="005F3017" w:rsidRDefault="005F3017" w:rsidP="00FA4C60">
      <w:pPr>
        <w:suppressAutoHyphens w:val="0"/>
        <w:rPr>
          <w:rFonts w:ascii="Arial" w:hAnsi="Arial" w:cs="Arial"/>
          <w:szCs w:val="20"/>
          <w:lang w:val="es-ES_tradnl" w:eastAsia="es-ES"/>
        </w:rPr>
      </w:pPr>
    </w:p>
    <w:p w:rsidR="005F3017" w:rsidRPr="00151542" w:rsidRDefault="005F3017" w:rsidP="00FA4C60">
      <w:pPr>
        <w:suppressAutoHyphens w:val="0"/>
        <w:rPr>
          <w:rFonts w:ascii="Arial" w:hAnsi="Arial" w:cs="Arial"/>
          <w:szCs w:val="20"/>
          <w:lang w:val="es-ES_tradnl"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709"/>
        <w:gridCol w:w="567"/>
        <w:gridCol w:w="709"/>
        <w:gridCol w:w="850"/>
        <w:gridCol w:w="851"/>
        <w:gridCol w:w="567"/>
        <w:gridCol w:w="708"/>
        <w:gridCol w:w="426"/>
        <w:gridCol w:w="425"/>
        <w:gridCol w:w="567"/>
        <w:gridCol w:w="850"/>
        <w:gridCol w:w="970"/>
      </w:tblGrid>
      <w:tr w:rsidR="00B50025" w:rsidRPr="00151542" w:rsidTr="00B50025">
        <w:trPr>
          <w:cantSplit/>
        </w:trPr>
        <w:tc>
          <w:tcPr>
            <w:tcW w:w="9049" w:type="dxa"/>
            <w:gridSpan w:val="13"/>
            <w:tcBorders>
              <w:top w:val="nil"/>
              <w:left w:val="nil"/>
              <w:bottom w:val="nil"/>
              <w:right w:val="nil"/>
            </w:tcBorders>
          </w:tcPr>
          <w:p w:rsidR="00B50025" w:rsidRPr="00151542" w:rsidRDefault="00B50025" w:rsidP="00FA4C60">
            <w:pPr>
              <w:suppressAutoHyphens w:val="0"/>
              <w:jc w:val="left"/>
              <w:rPr>
                <w:rFonts w:ascii="Arial" w:hAnsi="Arial" w:cs="Arial"/>
                <w:b/>
                <w:szCs w:val="20"/>
                <w:lang w:eastAsia="es-ES"/>
              </w:rPr>
            </w:pPr>
            <w:r w:rsidRPr="00151542">
              <w:rPr>
                <w:rFonts w:ascii="Arial" w:hAnsi="Arial" w:cs="Arial"/>
                <w:b/>
                <w:szCs w:val="20"/>
                <w:lang w:eastAsia="es-ES"/>
              </w:rPr>
              <w:lastRenderedPageBreak/>
              <w:t>Entorno de los edificios</w:t>
            </w:r>
          </w:p>
        </w:tc>
      </w:tr>
      <w:tr w:rsidR="00B50025" w:rsidRPr="00151542" w:rsidTr="00B50025">
        <w:trPr>
          <w:cantSplit/>
        </w:trPr>
        <w:tc>
          <w:tcPr>
            <w:tcW w:w="9049" w:type="dxa"/>
            <w:gridSpan w:val="13"/>
            <w:tcBorders>
              <w:top w:val="nil"/>
              <w:left w:val="nil"/>
              <w:bottom w:val="nil"/>
              <w:right w:val="nil"/>
            </w:tcBorders>
          </w:tcPr>
          <w:p w:rsidR="00B50025" w:rsidRPr="00151542" w:rsidRDefault="00B50025" w:rsidP="00E12CB4">
            <w:pPr>
              <w:numPr>
                <w:ilvl w:val="0"/>
                <w:numId w:val="3"/>
              </w:numPr>
              <w:tabs>
                <w:tab w:val="num" w:pos="355"/>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Los edificios con una altura de evacuación descendente mayor que 9 metros deben disponer de un espacio de maniobra a lo largo de las fachadas en las que estén situados los accesos principales que cumpla las condiciones que establece el apartado 1.2 de esta Sección.</w:t>
            </w:r>
          </w:p>
          <w:p w:rsidR="00B50025" w:rsidRPr="00151542" w:rsidRDefault="00B50025" w:rsidP="00E12CB4">
            <w:pPr>
              <w:numPr>
                <w:ilvl w:val="0"/>
                <w:numId w:val="3"/>
              </w:numPr>
              <w:tabs>
                <w:tab w:val="num" w:pos="355"/>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El espacio de maniobra debe mantenerse libre de mobiliario urbano, arbolado, jardines, mojones u otros obstáculos. De igual forma, donde se prevea el acceso a una fachada con escaleras o plataformas hidráulicas, se evitarán elementos tales como cables eléctricos aéreos o ramas de árboles que puedan interferir con las escaleras, etc.</w:t>
            </w:r>
          </w:p>
          <w:p w:rsidR="00B50025" w:rsidRPr="00151542" w:rsidRDefault="00B50025" w:rsidP="00E12CB4">
            <w:pPr>
              <w:numPr>
                <w:ilvl w:val="0"/>
                <w:numId w:val="3"/>
              </w:numPr>
              <w:tabs>
                <w:tab w:val="num" w:pos="355"/>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En el caso de que el edificio esté equipado con columna seca debe haber acceso para un equipo de bombeo a menos de 18 m de cada punto de conexión a ella, debiendo ser visible el punto de conexión desde el camión de bombeo.</w:t>
            </w:r>
          </w:p>
        </w:tc>
      </w:tr>
      <w:tr w:rsidR="00B50025" w:rsidRPr="00151542" w:rsidTr="00B50025">
        <w:trPr>
          <w:cantSplit/>
        </w:trPr>
        <w:tc>
          <w:tcPr>
            <w:tcW w:w="9049" w:type="dxa"/>
            <w:gridSpan w:val="13"/>
            <w:tcBorders>
              <w:top w:val="nil"/>
              <w:left w:val="nil"/>
              <w:right w:val="nil"/>
            </w:tcBorders>
          </w:tcPr>
          <w:p w:rsidR="00B50025" w:rsidRPr="00151542" w:rsidRDefault="00B50025" w:rsidP="00FA4C60">
            <w:pPr>
              <w:suppressAutoHyphens w:val="0"/>
              <w:rPr>
                <w:rFonts w:ascii="Arial" w:hAnsi="Arial" w:cs="Arial"/>
                <w:sz w:val="10"/>
                <w:szCs w:val="20"/>
                <w:lang w:val="es-ES_tradnl" w:eastAsia="es-ES"/>
              </w:rPr>
            </w:pPr>
          </w:p>
        </w:tc>
      </w:tr>
      <w:tr w:rsidR="00B50025" w:rsidRPr="00151542" w:rsidTr="00B50025">
        <w:trPr>
          <w:cantSplit/>
          <w:trHeight w:val="547"/>
        </w:trPr>
        <w:tc>
          <w:tcPr>
            <w:tcW w:w="1559"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Anchura mínima libre (m)</w:t>
            </w:r>
          </w:p>
        </w:tc>
        <w:tc>
          <w:tcPr>
            <w:tcW w:w="1276"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Altura libre (m)</w:t>
            </w:r>
          </w:p>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w:t>
            </w:r>
            <w:r w:rsidRPr="00151542">
              <w:rPr>
                <w:rFonts w:ascii="Arial" w:hAnsi="Arial" w:cs="Arial"/>
                <w:szCs w:val="20"/>
                <w:vertAlign w:val="superscript"/>
                <w:lang w:val="es-ES_tradnl" w:eastAsia="es-ES"/>
              </w:rPr>
              <w:t>1</w:t>
            </w:r>
            <w:r w:rsidRPr="00151542">
              <w:rPr>
                <w:rFonts w:ascii="Arial" w:hAnsi="Arial" w:cs="Arial"/>
                <w:szCs w:val="20"/>
                <w:lang w:val="es-ES_tradnl" w:eastAsia="es-ES"/>
              </w:rPr>
              <w:t>)</w:t>
            </w:r>
          </w:p>
        </w:tc>
        <w:tc>
          <w:tcPr>
            <w:tcW w:w="1701"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Separación máxima del vehículo (m) (</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w:t>
            </w:r>
          </w:p>
        </w:tc>
        <w:tc>
          <w:tcPr>
            <w:tcW w:w="1275"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Distancia máxima (m) (</w:t>
            </w:r>
            <w:r w:rsidRPr="00151542">
              <w:rPr>
                <w:rFonts w:ascii="Arial" w:hAnsi="Arial" w:cs="Arial"/>
                <w:szCs w:val="20"/>
                <w:vertAlign w:val="superscript"/>
                <w:lang w:val="es-ES_tradnl" w:eastAsia="es-ES"/>
              </w:rPr>
              <w:t>3</w:t>
            </w:r>
            <w:r w:rsidRPr="00151542">
              <w:rPr>
                <w:rFonts w:ascii="Arial" w:hAnsi="Arial" w:cs="Arial"/>
                <w:szCs w:val="20"/>
                <w:lang w:val="es-ES_tradnl" w:eastAsia="es-ES"/>
              </w:rPr>
              <w:t>)</w:t>
            </w:r>
          </w:p>
        </w:tc>
        <w:tc>
          <w:tcPr>
            <w:tcW w:w="1418" w:type="dxa"/>
            <w:gridSpan w:val="3"/>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Pendiente máxima (%)</w:t>
            </w:r>
          </w:p>
        </w:tc>
        <w:tc>
          <w:tcPr>
            <w:tcW w:w="1820" w:type="dxa"/>
            <w:gridSpan w:val="2"/>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 xml:space="preserve">Resistencia al </w:t>
            </w:r>
            <w:proofErr w:type="spellStart"/>
            <w:r w:rsidRPr="00151542">
              <w:rPr>
                <w:rFonts w:ascii="Arial" w:hAnsi="Arial" w:cs="Arial"/>
                <w:szCs w:val="20"/>
                <w:lang w:val="es-ES_tradnl" w:eastAsia="es-ES"/>
              </w:rPr>
              <w:t>punzonamiento</w:t>
            </w:r>
            <w:proofErr w:type="spellEnd"/>
            <w:r w:rsidRPr="00151542">
              <w:rPr>
                <w:rFonts w:ascii="Arial" w:hAnsi="Arial" w:cs="Arial"/>
                <w:szCs w:val="20"/>
                <w:lang w:val="es-ES_tradnl" w:eastAsia="es-ES"/>
              </w:rPr>
              <w:t xml:space="preserve"> del suelo</w:t>
            </w:r>
          </w:p>
        </w:tc>
      </w:tr>
      <w:tr w:rsidR="00B50025" w:rsidRPr="00151542" w:rsidTr="00B50025">
        <w:trPr>
          <w:cantSplit/>
          <w:trHeight w:val="77"/>
        </w:trPr>
        <w:tc>
          <w:tcPr>
            <w:tcW w:w="1559" w:type="dxa"/>
            <w:gridSpan w:val="2"/>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276" w:type="dxa"/>
            <w:gridSpan w:val="2"/>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701" w:type="dxa"/>
            <w:gridSpan w:val="2"/>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275" w:type="dxa"/>
            <w:gridSpan w:val="2"/>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418" w:type="dxa"/>
            <w:gridSpan w:val="3"/>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820" w:type="dxa"/>
            <w:gridSpan w:val="2"/>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r>
      <w:tr w:rsidR="00B50025" w:rsidRPr="00151542" w:rsidTr="00B50025">
        <w:trPr>
          <w:cantSplit/>
        </w:trPr>
        <w:tc>
          <w:tcPr>
            <w:tcW w:w="850"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709"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850"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851"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708"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851" w:type="dxa"/>
            <w:gridSpan w:val="2"/>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567"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c>
          <w:tcPr>
            <w:tcW w:w="850" w:type="dxa"/>
          </w:tcPr>
          <w:p w:rsidR="00B50025" w:rsidRPr="00151542" w:rsidRDefault="00B50025" w:rsidP="00FA4C60">
            <w:pPr>
              <w:suppressAutoHyphens w:val="0"/>
              <w:jc w:val="center"/>
              <w:rPr>
                <w:rFonts w:ascii="Arial" w:hAnsi="Arial" w:cs="Arial"/>
                <w:sz w:val="14"/>
                <w:szCs w:val="20"/>
                <w:lang w:val="es-ES_tradnl" w:eastAsia="es-ES"/>
              </w:rPr>
            </w:pPr>
            <w:r w:rsidRPr="00151542">
              <w:rPr>
                <w:rFonts w:ascii="Arial" w:hAnsi="Arial" w:cs="Arial"/>
                <w:sz w:val="14"/>
                <w:szCs w:val="20"/>
                <w:lang w:val="es-ES_tradnl" w:eastAsia="es-ES"/>
              </w:rPr>
              <w:t>Norma</w:t>
            </w:r>
          </w:p>
        </w:tc>
        <w:tc>
          <w:tcPr>
            <w:tcW w:w="970" w:type="dxa"/>
          </w:tcPr>
          <w:p w:rsidR="00B50025" w:rsidRPr="00151542" w:rsidRDefault="00B50025" w:rsidP="00FA4C60">
            <w:pPr>
              <w:suppressAutoHyphens w:val="0"/>
              <w:jc w:val="center"/>
              <w:rPr>
                <w:rFonts w:ascii="Arial" w:hAnsi="Arial" w:cs="Arial"/>
                <w:sz w:val="14"/>
                <w:szCs w:val="20"/>
                <w:lang w:val="es-ES_tradnl" w:eastAsia="es-ES"/>
              </w:rPr>
            </w:pPr>
            <w:proofErr w:type="spellStart"/>
            <w:r w:rsidRPr="00151542">
              <w:rPr>
                <w:rFonts w:ascii="Arial" w:hAnsi="Arial" w:cs="Arial"/>
                <w:sz w:val="14"/>
                <w:szCs w:val="20"/>
                <w:lang w:val="es-ES_tradnl" w:eastAsia="es-ES"/>
              </w:rPr>
              <w:t>Proy</w:t>
            </w:r>
            <w:proofErr w:type="spellEnd"/>
            <w:r w:rsidRPr="00151542">
              <w:rPr>
                <w:rFonts w:ascii="Arial" w:hAnsi="Arial" w:cs="Arial"/>
                <w:sz w:val="14"/>
                <w:szCs w:val="20"/>
                <w:lang w:val="es-ES_tradnl" w:eastAsia="es-ES"/>
              </w:rPr>
              <w:t>.</w:t>
            </w:r>
          </w:p>
        </w:tc>
      </w:tr>
      <w:tr w:rsidR="00B50025" w:rsidRPr="00151542" w:rsidTr="00B50025">
        <w:trPr>
          <w:cantSplit/>
        </w:trPr>
        <w:tc>
          <w:tcPr>
            <w:tcW w:w="850"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5,00</w:t>
            </w:r>
          </w:p>
        </w:tc>
        <w:tc>
          <w:tcPr>
            <w:tcW w:w="709" w:type="dxa"/>
            <w:shd w:val="clear" w:color="auto" w:fill="C0C0C0"/>
          </w:tcPr>
          <w:p w:rsidR="00B50025" w:rsidRPr="00151542" w:rsidRDefault="00B50025" w:rsidP="00FA4C60">
            <w:pPr>
              <w:suppressAutoHyphens w:val="0"/>
              <w:jc w:val="center"/>
              <w:rPr>
                <w:rFonts w:ascii="Arial" w:hAnsi="Arial" w:cs="Arial"/>
                <w:b/>
                <w:szCs w:val="20"/>
                <w:lang w:val="es-ES_tradnl" w:eastAsia="es-ES"/>
              </w:rPr>
            </w:pPr>
            <w:r w:rsidRPr="00151542">
              <w:rPr>
                <w:rFonts w:ascii="Arial" w:hAnsi="Arial" w:cs="Arial"/>
                <w:b/>
                <w:szCs w:val="20"/>
                <w:lang w:val="es-ES_tradnl" w:eastAsia="es-ES"/>
              </w:rPr>
              <w:t>-</w:t>
            </w:r>
          </w:p>
        </w:tc>
        <w:tc>
          <w:tcPr>
            <w:tcW w:w="567" w:type="dxa"/>
          </w:tcPr>
          <w:p w:rsidR="00B50025" w:rsidRPr="00151542" w:rsidRDefault="00B50025" w:rsidP="00FA4C60">
            <w:pPr>
              <w:suppressAutoHyphens w:val="0"/>
              <w:jc w:val="center"/>
              <w:rPr>
                <w:rFonts w:ascii="Arial" w:hAnsi="Arial" w:cs="Arial"/>
                <w:szCs w:val="20"/>
                <w:lang w:val="en-GB" w:eastAsia="es-ES"/>
              </w:rPr>
            </w:pPr>
          </w:p>
        </w:tc>
        <w:tc>
          <w:tcPr>
            <w:tcW w:w="709" w:type="dxa"/>
            <w:shd w:val="clear" w:color="auto" w:fill="C0C0C0"/>
          </w:tcPr>
          <w:p w:rsidR="00B50025" w:rsidRPr="00151542" w:rsidRDefault="00B50025" w:rsidP="00FA4C60">
            <w:pPr>
              <w:suppressAutoHyphens w:val="0"/>
              <w:jc w:val="center"/>
              <w:rPr>
                <w:rFonts w:ascii="Arial" w:hAnsi="Arial" w:cs="Arial"/>
                <w:b/>
                <w:szCs w:val="20"/>
                <w:lang w:val="en-GB" w:eastAsia="es-ES"/>
              </w:rPr>
            </w:pPr>
            <w:r w:rsidRPr="00151542">
              <w:rPr>
                <w:rFonts w:ascii="Arial" w:hAnsi="Arial" w:cs="Arial"/>
                <w:b/>
                <w:szCs w:val="20"/>
                <w:lang w:val="en-GB" w:eastAsia="es-ES"/>
              </w:rPr>
              <w:t>-</w:t>
            </w:r>
          </w:p>
        </w:tc>
        <w:tc>
          <w:tcPr>
            <w:tcW w:w="850" w:type="dxa"/>
          </w:tcPr>
          <w:p w:rsidR="00B50025" w:rsidRPr="00151542" w:rsidRDefault="00B50025" w:rsidP="00FA4C60">
            <w:pPr>
              <w:suppressAutoHyphens w:val="0"/>
              <w:jc w:val="center"/>
              <w:rPr>
                <w:rFonts w:ascii="Arial" w:hAnsi="Arial" w:cs="Arial"/>
                <w:szCs w:val="20"/>
                <w:lang w:val="en-GB" w:eastAsia="es-ES"/>
              </w:rPr>
            </w:pPr>
          </w:p>
        </w:tc>
        <w:tc>
          <w:tcPr>
            <w:tcW w:w="851" w:type="dxa"/>
            <w:shd w:val="clear" w:color="auto" w:fill="C0C0C0"/>
          </w:tcPr>
          <w:p w:rsidR="00B50025" w:rsidRPr="00151542" w:rsidRDefault="00B50025" w:rsidP="00FA4C60">
            <w:pPr>
              <w:suppressAutoHyphens w:val="0"/>
              <w:jc w:val="center"/>
              <w:rPr>
                <w:rFonts w:ascii="Arial" w:hAnsi="Arial" w:cs="Arial"/>
                <w:b/>
                <w:szCs w:val="20"/>
                <w:lang w:val="en-GB" w:eastAsia="es-ES"/>
              </w:rPr>
            </w:pPr>
            <w:r w:rsidRPr="00151542">
              <w:rPr>
                <w:rFonts w:ascii="Arial" w:hAnsi="Arial" w:cs="Arial"/>
                <w:b/>
                <w:szCs w:val="20"/>
                <w:lang w:val="en-GB" w:eastAsia="es-ES"/>
              </w:rPr>
              <w:t>-</w:t>
            </w:r>
          </w:p>
        </w:tc>
        <w:tc>
          <w:tcPr>
            <w:tcW w:w="567" w:type="dxa"/>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30,00</w:t>
            </w:r>
          </w:p>
        </w:tc>
        <w:tc>
          <w:tcPr>
            <w:tcW w:w="708" w:type="dxa"/>
            <w:shd w:val="clear" w:color="auto" w:fill="C0C0C0"/>
          </w:tcPr>
          <w:p w:rsidR="00B50025" w:rsidRPr="00151542" w:rsidRDefault="00B50025" w:rsidP="00FA4C60">
            <w:pPr>
              <w:suppressAutoHyphens w:val="0"/>
              <w:jc w:val="center"/>
              <w:rPr>
                <w:rFonts w:ascii="Arial" w:hAnsi="Arial" w:cs="Arial"/>
                <w:b/>
                <w:szCs w:val="20"/>
                <w:lang w:val="en-GB" w:eastAsia="es-ES"/>
              </w:rPr>
            </w:pPr>
            <w:r w:rsidRPr="00151542">
              <w:rPr>
                <w:rFonts w:ascii="Arial" w:hAnsi="Arial" w:cs="Arial"/>
                <w:b/>
                <w:szCs w:val="20"/>
                <w:lang w:val="en-GB" w:eastAsia="es-ES"/>
              </w:rPr>
              <w:t>-</w:t>
            </w:r>
          </w:p>
        </w:tc>
        <w:tc>
          <w:tcPr>
            <w:tcW w:w="851" w:type="dxa"/>
            <w:gridSpan w:val="2"/>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10</w:t>
            </w:r>
          </w:p>
        </w:tc>
        <w:tc>
          <w:tcPr>
            <w:tcW w:w="567" w:type="dxa"/>
            <w:shd w:val="clear" w:color="auto" w:fill="C0C0C0"/>
          </w:tcPr>
          <w:p w:rsidR="00B50025" w:rsidRPr="00151542" w:rsidRDefault="00B50025" w:rsidP="00FA4C60">
            <w:pPr>
              <w:suppressAutoHyphens w:val="0"/>
              <w:jc w:val="center"/>
              <w:rPr>
                <w:rFonts w:ascii="Arial" w:hAnsi="Arial" w:cs="Arial"/>
                <w:b/>
                <w:szCs w:val="20"/>
                <w:lang w:val="en-GB" w:eastAsia="es-ES"/>
              </w:rPr>
            </w:pPr>
            <w:r w:rsidRPr="00151542">
              <w:rPr>
                <w:rFonts w:ascii="Arial" w:hAnsi="Arial" w:cs="Arial"/>
                <w:b/>
                <w:szCs w:val="20"/>
                <w:lang w:val="en-GB" w:eastAsia="es-ES"/>
              </w:rPr>
              <w:t>-</w:t>
            </w:r>
          </w:p>
        </w:tc>
        <w:tc>
          <w:tcPr>
            <w:tcW w:w="850" w:type="dxa"/>
          </w:tcPr>
          <w:p w:rsidR="00B50025" w:rsidRPr="00151542" w:rsidRDefault="00B50025" w:rsidP="00FA4C60">
            <w:pPr>
              <w:suppressAutoHyphens w:val="0"/>
              <w:jc w:val="center"/>
              <w:rPr>
                <w:rFonts w:ascii="Arial" w:hAnsi="Arial" w:cs="Arial"/>
                <w:szCs w:val="20"/>
                <w:lang w:val="en-GB" w:eastAsia="es-ES"/>
              </w:rPr>
            </w:pPr>
          </w:p>
        </w:tc>
        <w:tc>
          <w:tcPr>
            <w:tcW w:w="970" w:type="dxa"/>
            <w:shd w:val="clear" w:color="auto" w:fill="C0C0C0"/>
          </w:tcPr>
          <w:p w:rsidR="00B50025" w:rsidRPr="00151542" w:rsidRDefault="00B50025" w:rsidP="00FA4C60">
            <w:pPr>
              <w:suppressAutoHyphens w:val="0"/>
              <w:jc w:val="center"/>
              <w:rPr>
                <w:rFonts w:ascii="Arial" w:hAnsi="Arial" w:cs="Arial"/>
                <w:b/>
                <w:szCs w:val="20"/>
                <w:lang w:val="en-GB" w:eastAsia="es-ES"/>
              </w:rPr>
            </w:pPr>
            <w:r w:rsidRPr="00151542">
              <w:rPr>
                <w:rFonts w:ascii="Arial" w:hAnsi="Arial" w:cs="Arial"/>
                <w:b/>
                <w:szCs w:val="20"/>
                <w:lang w:val="en-GB" w:eastAsia="es-ES"/>
              </w:rPr>
              <w:t>-</w:t>
            </w:r>
          </w:p>
        </w:tc>
      </w:tr>
      <w:tr w:rsidR="00B50025" w:rsidRPr="00151542" w:rsidTr="00B50025">
        <w:trPr>
          <w:cantSplit/>
        </w:trPr>
        <w:tc>
          <w:tcPr>
            <w:tcW w:w="9049" w:type="dxa"/>
            <w:gridSpan w:val="13"/>
            <w:tcBorders>
              <w:left w:val="nil"/>
              <w:bottom w:val="nil"/>
              <w:right w:val="nil"/>
            </w:tcBorders>
          </w:tcPr>
          <w:p w:rsidR="00B50025" w:rsidRPr="00421292" w:rsidRDefault="00B50025" w:rsidP="00FA4C60">
            <w:pPr>
              <w:suppressAutoHyphens w:val="0"/>
              <w:jc w:val="left"/>
              <w:rPr>
                <w:rFonts w:ascii="Arial" w:hAnsi="Arial" w:cs="Arial"/>
                <w:snapToGrid w:val="0"/>
                <w:sz w:val="14"/>
                <w:szCs w:val="14"/>
                <w:lang w:val="es-ES_tradnl" w:eastAsia="es-ES"/>
              </w:rPr>
            </w:pPr>
          </w:p>
          <w:p w:rsidR="00B50025" w:rsidRPr="00421292" w:rsidRDefault="00B50025" w:rsidP="00FA4C60">
            <w:pPr>
              <w:suppressAutoHyphens w:val="0"/>
              <w:jc w:val="left"/>
              <w:rPr>
                <w:rFonts w:ascii="Arial" w:hAnsi="Arial" w:cs="Arial"/>
                <w:snapToGrid w:val="0"/>
                <w:sz w:val="14"/>
                <w:szCs w:val="14"/>
                <w:lang w:val="es-ES_tradnl" w:eastAsia="es-ES"/>
              </w:rPr>
            </w:pPr>
            <w:r w:rsidRPr="00421292">
              <w:rPr>
                <w:rFonts w:ascii="Arial" w:hAnsi="Arial" w:cs="Arial"/>
                <w:snapToGrid w:val="0"/>
                <w:sz w:val="14"/>
                <w:szCs w:val="14"/>
                <w:lang w:val="es-ES_tradnl" w:eastAsia="es-ES"/>
              </w:rPr>
              <w:t>(</w:t>
            </w:r>
            <w:r w:rsidRPr="00421292">
              <w:rPr>
                <w:rFonts w:ascii="Arial" w:hAnsi="Arial" w:cs="Arial"/>
                <w:snapToGrid w:val="0"/>
                <w:sz w:val="14"/>
                <w:szCs w:val="14"/>
                <w:vertAlign w:val="superscript"/>
                <w:lang w:val="es-ES_tradnl" w:eastAsia="es-ES"/>
              </w:rPr>
              <w:t>1</w:t>
            </w:r>
            <w:r w:rsidRPr="00421292">
              <w:rPr>
                <w:rFonts w:ascii="Arial" w:hAnsi="Arial" w:cs="Arial"/>
                <w:snapToGrid w:val="0"/>
                <w:sz w:val="14"/>
                <w:szCs w:val="14"/>
                <w:lang w:val="es-ES_tradnl" w:eastAsia="es-ES"/>
              </w:rPr>
              <w:t>)    La altura libre normativa es la del edificio.</w:t>
            </w:r>
          </w:p>
          <w:p w:rsidR="00B50025" w:rsidRPr="00151542" w:rsidRDefault="00B50025" w:rsidP="00FA4C60">
            <w:pPr>
              <w:suppressAutoHyphens w:val="0"/>
              <w:rPr>
                <w:rFonts w:ascii="Arial" w:hAnsi="Arial" w:cs="Arial"/>
                <w:szCs w:val="20"/>
                <w:lang w:eastAsia="es-ES"/>
              </w:rPr>
            </w:pPr>
            <w:r w:rsidRPr="00421292">
              <w:rPr>
                <w:rFonts w:ascii="Arial" w:hAnsi="Arial" w:cs="Arial"/>
                <w:sz w:val="14"/>
                <w:szCs w:val="14"/>
                <w:lang w:val="es-ES_tradnl" w:eastAsia="es-ES"/>
              </w:rPr>
              <w:t>(</w:t>
            </w:r>
            <w:r w:rsidRPr="00421292">
              <w:rPr>
                <w:rFonts w:ascii="Arial" w:hAnsi="Arial" w:cs="Arial"/>
                <w:sz w:val="14"/>
                <w:szCs w:val="14"/>
                <w:vertAlign w:val="superscript"/>
                <w:lang w:val="es-ES_tradnl" w:eastAsia="es-ES"/>
              </w:rPr>
              <w:t>2</w:t>
            </w:r>
            <w:r w:rsidRPr="00421292">
              <w:rPr>
                <w:rFonts w:ascii="Arial" w:hAnsi="Arial" w:cs="Arial"/>
                <w:sz w:val="14"/>
                <w:szCs w:val="14"/>
                <w:lang w:val="es-ES_tradnl" w:eastAsia="es-ES"/>
              </w:rPr>
              <w:t>)   La separación máxima del vehículo al edificio desde el plano de la fachada hasta el eje de la vía se establece en función de la siguiente tabla:</w:t>
            </w:r>
          </w:p>
        </w:tc>
      </w:tr>
      <w:tr w:rsidR="00B50025" w:rsidRPr="00151542" w:rsidTr="00B50025">
        <w:trPr>
          <w:cantSplit/>
        </w:trPr>
        <w:tc>
          <w:tcPr>
            <w:tcW w:w="9049" w:type="dxa"/>
            <w:gridSpan w:val="13"/>
            <w:tcBorders>
              <w:top w:val="nil"/>
              <w:left w:val="nil"/>
              <w:bottom w:val="nil"/>
              <w:right w:val="nil"/>
            </w:tcBorders>
          </w:tcPr>
          <w:p w:rsidR="00B50025" w:rsidRPr="00151542" w:rsidRDefault="00B50025" w:rsidP="00FA4C60">
            <w:pPr>
              <w:suppressAutoHyphens w:val="0"/>
              <w:jc w:val="center"/>
              <w:rPr>
                <w:rFonts w:ascii="Arial" w:hAnsi="Arial" w:cs="Arial"/>
                <w:sz w:val="10"/>
                <w:szCs w:val="20"/>
                <w:lang w:eastAsia="es-ES"/>
              </w:rPr>
            </w:pPr>
          </w:p>
        </w:tc>
      </w:tr>
      <w:tr w:rsidR="00B50025" w:rsidRPr="00151542" w:rsidTr="00B50025">
        <w:trPr>
          <w:cantSplit/>
          <w:trHeight w:val="190"/>
        </w:trPr>
        <w:tc>
          <w:tcPr>
            <w:tcW w:w="6237" w:type="dxa"/>
            <w:gridSpan w:val="9"/>
          </w:tcPr>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edificios de hasta 15 m de altura de evacuación</w:t>
            </w:r>
          </w:p>
        </w:tc>
        <w:tc>
          <w:tcPr>
            <w:tcW w:w="2812" w:type="dxa"/>
            <w:gridSpan w:val="4"/>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23 m</w:t>
            </w:r>
          </w:p>
        </w:tc>
      </w:tr>
      <w:tr w:rsidR="00B50025" w:rsidRPr="00151542" w:rsidTr="00B50025">
        <w:trPr>
          <w:cantSplit/>
          <w:trHeight w:val="187"/>
        </w:trPr>
        <w:tc>
          <w:tcPr>
            <w:tcW w:w="6237" w:type="dxa"/>
            <w:gridSpan w:val="9"/>
          </w:tcPr>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edificios de más de 15 m y hasta 20 m de altura de evacuación</w:t>
            </w:r>
          </w:p>
        </w:tc>
        <w:tc>
          <w:tcPr>
            <w:tcW w:w="2812" w:type="dxa"/>
            <w:gridSpan w:val="4"/>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18 m</w:t>
            </w:r>
          </w:p>
        </w:tc>
      </w:tr>
      <w:tr w:rsidR="00B50025" w:rsidRPr="00151542" w:rsidTr="00B50025">
        <w:trPr>
          <w:cantSplit/>
          <w:trHeight w:val="187"/>
        </w:trPr>
        <w:tc>
          <w:tcPr>
            <w:tcW w:w="6237" w:type="dxa"/>
            <w:gridSpan w:val="9"/>
          </w:tcPr>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edificios de más de 20 m de altura de evacuación</w:t>
            </w:r>
          </w:p>
        </w:tc>
        <w:tc>
          <w:tcPr>
            <w:tcW w:w="2812" w:type="dxa"/>
            <w:gridSpan w:val="4"/>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10 m</w:t>
            </w:r>
          </w:p>
        </w:tc>
      </w:tr>
      <w:tr w:rsidR="00B50025" w:rsidRPr="00151542" w:rsidTr="00B50025">
        <w:trPr>
          <w:cantSplit/>
          <w:trHeight w:val="187"/>
        </w:trPr>
        <w:tc>
          <w:tcPr>
            <w:tcW w:w="9049" w:type="dxa"/>
            <w:gridSpan w:val="13"/>
            <w:tcBorders>
              <w:top w:val="nil"/>
              <w:left w:val="nil"/>
              <w:bottom w:val="nil"/>
              <w:right w:val="nil"/>
            </w:tcBorders>
          </w:tcPr>
          <w:p w:rsidR="00B50025" w:rsidRPr="00421292" w:rsidRDefault="00B50025" w:rsidP="00FA4C60">
            <w:pPr>
              <w:suppressAutoHyphens w:val="0"/>
              <w:jc w:val="left"/>
              <w:rPr>
                <w:rFonts w:ascii="Arial" w:hAnsi="Arial" w:cs="Arial"/>
                <w:snapToGrid w:val="0"/>
                <w:sz w:val="14"/>
                <w:szCs w:val="14"/>
                <w:lang w:val="es-ES_tradnl" w:eastAsia="es-ES"/>
              </w:rPr>
            </w:pPr>
          </w:p>
          <w:p w:rsidR="00B50025" w:rsidRPr="00151542" w:rsidRDefault="00B50025" w:rsidP="00FA4C60">
            <w:pPr>
              <w:suppressAutoHyphens w:val="0"/>
              <w:jc w:val="left"/>
              <w:rPr>
                <w:rFonts w:ascii="Arial" w:hAnsi="Arial" w:cs="Arial"/>
                <w:snapToGrid w:val="0"/>
                <w:szCs w:val="20"/>
                <w:lang w:eastAsia="es-ES"/>
              </w:rPr>
            </w:pPr>
            <w:r w:rsidRPr="00421292">
              <w:rPr>
                <w:rFonts w:ascii="Arial" w:hAnsi="Arial" w:cs="Arial"/>
                <w:snapToGrid w:val="0"/>
                <w:sz w:val="14"/>
                <w:szCs w:val="14"/>
                <w:lang w:val="es-ES_tradnl" w:eastAsia="es-ES"/>
              </w:rPr>
              <w:t>(</w:t>
            </w:r>
            <w:r w:rsidRPr="00421292">
              <w:rPr>
                <w:rFonts w:ascii="Arial" w:hAnsi="Arial" w:cs="Arial"/>
                <w:snapToGrid w:val="0"/>
                <w:sz w:val="14"/>
                <w:szCs w:val="14"/>
                <w:vertAlign w:val="superscript"/>
                <w:lang w:val="es-ES_tradnl" w:eastAsia="es-ES"/>
              </w:rPr>
              <w:t>3</w:t>
            </w:r>
            <w:r w:rsidRPr="00421292">
              <w:rPr>
                <w:rFonts w:ascii="Arial" w:hAnsi="Arial" w:cs="Arial"/>
                <w:snapToGrid w:val="0"/>
                <w:sz w:val="14"/>
                <w:szCs w:val="14"/>
                <w:lang w:val="es-ES_tradnl" w:eastAsia="es-ES"/>
              </w:rPr>
              <w:t>)   Distancia máxima hasta cualquier acceso principal del edificio.</w:t>
            </w:r>
          </w:p>
        </w:tc>
      </w:tr>
    </w:tbl>
    <w:p w:rsidR="00FB595C" w:rsidRDefault="00FB595C" w:rsidP="00FA4C60">
      <w:pPr>
        <w:suppressAutoHyphens w:val="0"/>
        <w:jc w:val="left"/>
        <w:rPr>
          <w:rFonts w:ascii="Arial" w:hAnsi="Arial" w:cs="Arial"/>
          <w:snapToGrid w:val="0"/>
          <w:sz w:val="14"/>
          <w:szCs w:val="20"/>
          <w:lang w:val="es-ES_tradnl"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992"/>
        <w:gridCol w:w="1134"/>
        <w:gridCol w:w="992"/>
        <w:gridCol w:w="993"/>
        <w:gridCol w:w="1134"/>
        <w:gridCol w:w="1559"/>
        <w:gridCol w:w="1253"/>
      </w:tblGrid>
      <w:tr w:rsidR="00B50025" w:rsidRPr="00151542" w:rsidTr="00B50025">
        <w:trPr>
          <w:cantSplit/>
        </w:trPr>
        <w:tc>
          <w:tcPr>
            <w:tcW w:w="9049" w:type="dxa"/>
            <w:gridSpan w:val="8"/>
            <w:tcBorders>
              <w:top w:val="nil"/>
              <w:left w:val="nil"/>
              <w:bottom w:val="nil"/>
              <w:right w:val="nil"/>
            </w:tcBorders>
          </w:tcPr>
          <w:p w:rsidR="00B50025" w:rsidRPr="00151542" w:rsidRDefault="00B50025" w:rsidP="00FA4C60">
            <w:pPr>
              <w:suppressAutoHyphens w:val="0"/>
              <w:jc w:val="left"/>
              <w:rPr>
                <w:rFonts w:ascii="Arial" w:hAnsi="Arial" w:cs="Arial"/>
                <w:b/>
                <w:szCs w:val="20"/>
                <w:lang w:eastAsia="es-ES"/>
              </w:rPr>
            </w:pPr>
            <w:r w:rsidRPr="00151542">
              <w:rPr>
                <w:rFonts w:ascii="Arial" w:hAnsi="Arial" w:cs="Arial"/>
                <w:b/>
                <w:szCs w:val="20"/>
                <w:lang w:eastAsia="es-ES"/>
              </w:rPr>
              <w:t>Accesibilidad por fachadas</w:t>
            </w:r>
          </w:p>
        </w:tc>
      </w:tr>
      <w:tr w:rsidR="00B50025" w:rsidRPr="00151542" w:rsidTr="00B50025">
        <w:trPr>
          <w:cantSplit/>
        </w:trPr>
        <w:tc>
          <w:tcPr>
            <w:tcW w:w="9049" w:type="dxa"/>
            <w:gridSpan w:val="8"/>
            <w:tcBorders>
              <w:top w:val="nil"/>
              <w:left w:val="nil"/>
              <w:bottom w:val="nil"/>
              <w:right w:val="nil"/>
            </w:tcBorders>
          </w:tcPr>
          <w:p w:rsidR="00B50025" w:rsidRPr="00151542" w:rsidRDefault="00B50025" w:rsidP="00E12CB4">
            <w:pPr>
              <w:numPr>
                <w:ilvl w:val="0"/>
                <w:numId w:val="6"/>
              </w:numPr>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Las fachadas a las que se hace referencia en el apartado 1.2 de esta Sección deben disponer de huecos que permitan el acceso desde el exterior al personal del servicio de extinción de incendios. Las condiciones que deben cumplir dichos huecos están establecidas en el apartado 2 de esta Sección.</w:t>
            </w:r>
          </w:p>
          <w:p w:rsidR="00B50025" w:rsidRPr="00151542" w:rsidRDefault="00B50025" w:rsidP="00E12CB4">
            <w:pPr>
              <w:numPr>
                <w:ilvl w:val="0"/>
                <w:numId w:val="6"/>
              </w:numPr>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Los aparcamientos robotizados dispondrán, en cada sector de incendios en que estén compartimentados, de una vía compartimentada con elementos EI-120 y puertas EI</w:t>
            </w:r>
            <w:r w:rsidRPr="00151542">
              <w:rPr>
                <w:rFonts w:ascii="Arial" w:hAnsi="Arial" w:cs="Arial"/>
                <w:szCs w:val="20"/>
                <w:vertAlign w:val="subscript"/>
                <w:lang w:val="es-ES_tradnl" w:eastAsia="es-ES"/>
              </w:rPr>
              <w:t xml:space="preserve">2 </w:t>
            </w:r>
            <w:r w:rsidRPr="00151542">
              <w:rPr>
                <w:rFonts w:ascii="Arial" w:hAnsi="Arial" w:cs="Arial"/>
                <w:szCs w:val="20"/>
                <w:lang w:eastAsia="es-ES"/>
              </w:rPr>
              <w:t>60-C5 que permita el acceso de los bomberos hasta cada nivel existente, así como sistema de extracción mecánica de humos.</w:t>
            </w:r>
          </w:p>
        </w:tc>
      </w:tr>
      <w:tr w:rsidR="00B50025" w:rsidRPr="00151542" w:rsidTr="00B50025">
        <w:trPr>
          <w:cantSplit/>
        </w:trPr>
        <w:tc>
          <w:tcPr>
            <w:tcW w:w="9049" w:type="dxa"/>
            <w:gridSpan w:val="8"/>
            <w:tcBorders>
              <w:top w:val="nil"/>
              <w:left w:val="nil"/>
              <w:right w:val="nil"/>
            </w:tcBorders>
          </w:tcPr>
          <w:p w:rsidR="00B50025" w:rsidRPr="00151542" w:rsidRDefault="00B50025" w:rsidP="00FA4C60">
            <w:pPr>
              <w:suppressAutoHyphens w:val="0"/>
              <w:rPr>
                <w:rFonts w:ascii="Arial" w:hAnsi="Arial" w:cs="Arial"/>
                <w:sz w:val="10"/>
                <w:szCs w:val="20"/>
                <w:lang w:val="es-ES_tradnl" w:eastAsia="es-ES"/>
              </w:rPr>
            </w:pPr>
          </w:p>
        </w:tc>
      </w:tr>
      <w:tr w:rsidR="00B50025" w:rsidRPr="00151542" w:rsidTr="00B50025">
        <w:trPr>
          <w:cantSplit/>
          <w:trHeight w:val="215"/>
        </w:trPr>
        <w:tc>
          <w:tcPr>
            <w:tcW w:w="1984"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Altura máxima del alféizar (m)</w:t>
            </w:r>
          </w:p>
        </w:tc>
        <w:tc>
          <w:tcPr>
            <w:tcW w:w="2126"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Dimensión mínima horizontal del hueco (m)</w:t>
            </w:r>
          </w:p>
        </w:tc>
        <w:tc>
          <w:tcPr>
            <w:tcW w:w="2127"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Dimensión mínima vertical del hueco (m)</w:t>
            </w:r>
          </w:p>
        </w:tc>
        <w:tc>
          <w:tcPr>
            <w:tcW w:w="2812"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Distancia máxima entre huecos consecutivos (m)</w:t>
            </w:r>
          </w:p>
        </w:tc>
      </w:tr>
      <w:tr w:rsidR="00B50025" w:rsidRPr="00151542" w:rsidTr="00B50025">
        <w:trPr>
          <w:cantSplit/>
          <w:trHeight w:val="77"/>
        </w:trPr>
        <w:tc>
          <w:tcPr>
            <w:tcW w:w="1984" w:type="dxa"/>
            <w:gridSpan w:val="2"/>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2126" w:type="dxa"/>
            <w:gridSpan w:val="2"/>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2127" w:type="dxa"/>
            <w:gridSpan w:val="2"/>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2812" w:type="dxa"/>
            <w:gridSpan w:val="2"/>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r>
      <w:tr w:rsidR="00B50025" w:rsidRPr="00151542" w:rsidTr="00B50025">
        <w:trPr>
          <w:cantSplit/>
        </w:trPr>
        <w:tc>
          <w:tcPr>
            <w:tcW w:w="992"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992" w:type="dxa"/>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1134"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992" w:type="dxa"/>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993"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134" w:type="dxa"/>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c>
          <w:tcPr>
            <w:tcW w:w="1559"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253" w:type="dxa"/>
          </w:tcPr>
          <w:p w:rsidR="00B50025" w:rsidRPr="00151542" w:rsidRDefault="00B50025" w:rsidP="00FA4C60">
            <w:pPr>
              <w:suppressAutoHyphens w:val="0"/>
              <w:jc w:val="center"/>
              <w:rPr>
                <w:rFonts w:ascii="Arial" w:hAnsi="Arial" w:cs="Arial"/>
                <w:szCs w:val="20"/>
                <w:lang w:val="es-ES_tradnl" w:eastAsia="es-ES"/>
              </w:rPr>
            </w:pPr>
            <w:proofErr w:type="spellStart"/>
            <w:r w:rsidRPr="00151542">
              <w:rPr>
                <w:rFonts w:ascii="Arial" w:hAnsi="Arial" w:cs="Arial"/>
                <w:szCs w:val="20"/>
                <w:lang w:val="es-ES_tradnl" w:eastAsia="es-ES"/>
              </w:rPr>
              <w:t>Proy</w:t>
            </w:r>
            <w:proofErr w:type="spellEnd"/>
            <w:r w:rsidRPr="00151542">
              <w:rPr>
                <w:rFonts w:ascii="Arial" w:hAnsi="Arial" w:cs="Arial"/>
                <w:szCs w:val="20"/>
                <w:lang w:val="es-ES_tradnl" w:eastAsia="es-ES"/>
              </w:rPr>
              <w:t>.</w:t>
            </w:r>
          </w:p>
        </w:tc>
      </w:tr>
      <w:tr w:rsidR="00B50025" w:rsidRPr="00151542" w:rsidTr="00B50025">
        <w:trPr>
          <w:cantSplit/>
        </w:trPr>
        <w:tc>
          <w:tcPr>
            <w:tcW w:w="992"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1,20</w:t>
            </w:r>
          </w:p>
        </w:tc>
        <w:tc>
          <w:tcPr>
            <w:tcW w:w="992" w:type="dxa"/>
            <w:shd w:val="clear" w:color="auto" w:fill="C0C0C0"/>
          </w:tcPr>
          <w:p w:rsidR="00B50025" w:rsidRPr="00151542" w:rsidRDefault="0027196C" w:rsidP="00FA4C60">
            <w:pPr>
              <w:suppressAutoHyphens w:val="0"/>
              <w:jc w:val="center"/>
              <w:rPr>
                <w:rFonts w:ascii="Arial" w:hAnsi="Arial" w:cs="Arial"/>
                <w:b/>
                <w:szCs w:val="20"/>
                <w:lang w:val="es-ES_tradnl" w:eastAsia="es-ES"/>
              </w:rPr>
            </w:pPr>
            <w:r>
              <w:rPr>
                <w:rFonts w:ascii="Arial" w:hAnsi="Arial" w:cs="Arial"/>
                <w:b/>
                <w:szCs w:val="20"/>
                <w:lang w:val="es-ES_tradnl" w:eastAsia="es-ES"/>
              </w:rPr>
              <w:t>1,</w:t>
            </w:r>
            <w:r w:rsidR="0039679B" w:rsidRPr="00151542">
              <w:rPr>
                <w:rFonts w:ascii="Arial" w:hAnsi="Arial" w:cs="Arial"/>
                <w:b/>
                <w:szCs w:val="20"/>
                <w:lang w:val="es-ES_tradnl" w:eastAsia="es-ES"/>
              </w:rPr>
              <w:t>10</w:t>
            </w:r>
          </w:p>
        </w:tc>
        <w:tc>
          <w:tcPr>
            <w:tcW w:w="1134" w:type="dxa"/>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0,80</w:t>
            </w:r>
          </w:p>
        </w:tc>
        <w:tc>
          <w:tcPr>
            <w:tcW w:w="992" w:type="dxa"/>
            <w:shd w:val="clear" w:color="auto" w:fill="C0C0C0"/>
          </w:tcPr>
          <w:p w:rsidR="00B50025" w:rsidRPr="00151542" w:rsidRDefault="0027196C" w:rsidP="00FA4C60">
            <w:pPr>
              <w:suppressAutoHyphens w:val="0"/>
              <w:jc w:val="center"/>
              <w:rPr>
                <w:rFonts w:ascii="Arial" w:hAnsi="Arial" w:cs="Arial"/>
                <w:b/>
                <w:szCs w:val="20"/>
                <w:lang w:val="en-GB" w:eastAsia="es-ES"/>
              </w:rPr>
            </w:pPr>
            <w:proofErr w:type="spellStart"/>
            <w:r>
              <w:rPr>
                <w:rFonts w:ascii="Arial" w:hAnsi="Arial" w:cs="Arial"/>
                <w:b/>
                <w:szCs w:val="20"/>
                <w:lang w:val="en-GB" w:eastAsia="es-ES"/>
              </w:rPr>
              <w:t>cumple</w:t>
            </w:r>
            <w:proofErr w:type="spellEnd"/>
          </w:p>
        </w:tc>
        <w:tc>
          <w:tcPr>
            <w:tcW w:w="993" w:type="dxa"/>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1,20</w:t>
            </w:r>
          </w:p>
        </w:tc>
        <w:tc>
          <w:tcPr>
            <w:tcW w:w="1134" w:type="dxa"/>
            <w:shd w:val="clear" w:color="auto" w:fill="C0C0C0"/>
          </w:tcPr>
          <w:p w:rsidR="00B50025" w:rsidRPr="00151542" w:rsidRDefault="0027196C" w:rsidP="00FA4C60">
            <w:pPr>
              <w:suppressAutoHyphens w:val="0"/>
              <w:jc w:val="center"/>
              <w:rPr>
                <w:rFonts w:ascii="Arial" w:hAnsi="Arial" w:cs="Arial"/>
                <w:b/>
                <w:szCs w:val="20"/>
                <w:lang w:val="en-GB" w:eastAsia="es-ES"/>
              </w:rPr>
            </w:pPr>
            <w:r>
              <w:rPr>
                <w:rFonts w:ascii="Arial" w:hAnsi="Arial" w:cs="Arial"/>
                <w:b/>
                <w:szCs w:val="20"/>
                <w:lang w:val="en-GB" w:eastAsia="es-ES"/>
              </w:rPr>
              <w:t>1,22</w:t>
            </w:r>
          </w:p>
        </w:tc>
        <w:tc>
          <w:tcPr>
            <w:tcW w:w="1559" w:type="dxa"/>
          </w:tcPr>
          <w:p w:rsidR="00B50025" w:rsidRPr="00151542" w:rsidRDefault="00B50025" w:rsidP="00FA4C60">
            <w:pPr>
              <w:suppressAutoHyphens w:val="0"/>
              <w:jc w:val="center"/>
              <w:rPr>
                <w:rFonts w:ascii="Arial" w:hAnsi="Arial" w:cs="Arial"/>
                <w:szCs w:val="20"/>
                <w:lang w:val="en-GB" w:eastAsia="es-ES"/>
              </w:rPr>
            </w:pPr>
            <w:r w:rsidRPr="00151542">
              <w:rPr>
                <w:rFonts w:ascii="Arial" w:hAnsi="Arial" w:cs="Arial"/>
                <w:szCs w:val="20"/>
                <w:lang w:val="en-GB" w:eastAsia="es-ES"/>
              </w:rPr>
              <w:t>25,00</w:t>
            </w:r>
          </w:p>
        </w:tc>
        <w:tc>
          <w:tcPr>
            <w:tcW w:w="1253" w:type="dxa"/>
            <w:shd w:val="clear" w:color="auto" w:fill="C0C0C0"/>
          </w:tcPr>
          <w:p w:rsidR="00B50025" w:rsidRPr="00151542" w:rsidRDefault="0027196C" w:rsidP="00FA4C60">
            <w:pPr>
              <w:suppressAutoHyphens w:val="0"/>
              <w:jc w:val="center"/>
              <w:rPr>
                <w:rFonts w:ascii="Arial" w:hAnsi="Arial" w:cs="Arial"/>
                <w:b/>
                <w:szCs w:val="20"/>
                <w:lang w:val="en-GB" w:eastAsia="es-ES"/>
              </w:rPr>
            </w:pPr>
            <w:r>
              <w:rPr>
                <w:rFonts w:ascii="Arial" w:hAnsi="Arial" w:cs="Arial"/>
                <w:b/>
                <w:szCs w:val="20"/>
                <w:lang w:val="en-GB" w:eastAsia="es-ES"/>
              </w:rPr>
              <w:t>1,20</w:t>
            </w:r>
          </w:p>
        </w:tc>
      </w:tr>
    </w:tbl>
    <w:p w:rsidR="00B50025" w:rsidRPr="00151542" w:rsidRDefault="00B50025" w:rsidP="00FA4C60">
      <w:pPr>
        <w:suppressAutoHyphens w:val="0"/>
        <w:jc w:val="left"/>
        <w:rPr>
          <w:rFonts w:ascii="Arial" w:hAnsi="Arial" w:cs="Arial"/>
          <w:b/>
          <w:sz w:val="22"/>
          <w:szCs w:val="22"/>
          <w:lang w:eastAsia="es-ES"/>
        </w:rPr>
      </w:pPr>
    </w:p>
    <w:p w:rsidR="00B50025" w:rsidRDefault="00B50025" w:rsidP="00FA4C60">
      <w:pPr>
        <w:suppressAutoHyphens w:val="0"/>
        <w:jc w:val="left"/>
        <w:rPr>
          <w:rFonts w:ascii="Arial" w:hAnsi="Arial" w:cs="Arial"/>
          <w:b/>
          <w:sz w:val="22"/>
          <w:szCs w:val="22"/>
          <w:lang w:eastAsia="es-ES"/>
        </w:rPr>
      </w:pPr>
      <w:r w:rsidRPr="00151542">
        <w:rPr>
          <w:rFonts w:ascii="Arial" w:hAnsi="Arial" w:cs="Arial"/>
          <w:b/>
          <w:sz w:val="22"/>
          <w:szCs w:val="22"/>
          <w:lang w:eastAsia="es-ES"/>
        </w:rPr>
        <w:t>SI 6: Resistencia al fuego de la estructura</w:t>
      </w:r>
    </w:p>
    <w:p w:rsidR="009E4C3F" w:rsidRPr="00421292" w:rsidRDefault="009E4C3F" w:rsidP="00FA4C60">
      <w:pPr>
        <w:suppressAutoHyphens w:val="0"/>
        <w:jc w:val="left"/>
        <w:rPr>
          <w:rFonts w:ascii="Arial" w:hAnsi="Arial" w:cs="Arial"/>
          <w:b/>
          <w:sz w:val="10"/>
          <w:szCs w:val="10"/>
          <w:lang w:eastAsia="es-ES"/>
        </w:rPr>
      </w:pPr>
    </w:p>
    <w:tbl>
      <w:tblPr>
        <w:tblW w:w="907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1560"/>
        <w:gridCol w:w="1134"/>
        <w:gridCol w:w="1134"/>
        <w:gridCol w:w="1134"/>
        <w:gridCol w:w="850"/>
        <w:gridCol w:w="1418"/>
      </w:tblGrid>
      <w:tr w:rsidR="00B50025" w:rsidRPr="00151542" w:rsidTr="00B50025">
        <w:trPr>
          <w:cantSplit/>
        </w:trPr>
        <w:tc>
          <w:tcPr>
            <w:tcW w:w="9072" w:type="dxa"/>
            <w:gridSpan w:val="7"/>
            <w:tcBorders>
              <w:top w:val="nil"/>
              <w:left w:val="nil"/>
              <w:bottom w:val="nil"/>
              <w:right w:val="nil"/>
            </w:tcBorders>
          </w:tcPr>
          <w:p w:rsidR="00B50025" w:rsidRPr="00151542" w:rsidRDefault="00B50025" w:rsidP="00FA4C60">
            <w:pPr>
              <w:suppressAutoHyphens w:val="0"/>
              <w:rPr>
                <w:rFonts w:ascii="Arial" w:hAnsi="Arial" w:cs="Arial"/>
                <w:szCs w:val="20"/>
                <w:lang w:val="es-ES_tradnl" w:eastAsia="es-ES"/>
              </w:rPr>
            </w:pPr>
            <w:r w:rsidRPr="00151542">
              <w:rPr>
                <w:rFonts w:ascii="Arial" w:hAnsi="Arial" w:cs="Arial"/>
                <w:szCs w:val="20"/>
                <w:lang w:val="es-ES_tradnl" w:eastAsia="es-ES"/>
              </w:rPr>
              <w:t>La resistencia al fuego de un elemento estructural principal del edificio (incluidos forjados, vigas, soportes y tramos de escaleras que sean recorrido de evacuación, salvo que sean escaleras protegidas), es suficiente si:</w:t>
            </w:r>
          </w:p>
          <w:p w:rsidR="00B50025" w:rsidRPr="00151542" w:rsidRDefault="00B50025" w:rsidP="00804671">
            <w:pPr>
              <w:numPr>
                <w:ilvl w:val="0"/>
                <w:numId w:val="3"/>
              </w:numPr>
              <w:tabs>
                <w:tab w:val="clear" w:pos="720"/>
                <w:tab w:val="num" w:pos="213"/>
              </w:tabs>
              <w:suppressAutoHyphens w:val="0"/>
              <w:ind w:left="0" w:firstLine="0"/>
              <w:jc w:val="left"/>
              <w:rPr>
                <w:rFonts w:ascii="Arial" w:hAnsi="Arial" w:cs="Arial"/>
                <w:szCs w:val="20"/>
                <w:lang w:val="es-ES_tradnl" w:eastAsia="es-ES"/>
              </w:rPr>
            </w:pPr>
            <w:r w:rsidRPr="00151542">
              <w:rPr>
                <w:rFonts w:ascii="Arial" w:hAnsi="Arial" w:cs="Arial"/>
                <w:szCs w:val="20"/>
                <w:lang w:val="es-ES_tradnl" w:eastAsia="es-ES"/>
              </w:rPr>
              <w:t>alcanza la clase indicada en la Tabla 3.1 de esta Sección, que representa el tiempo en minutos de resistencia ante la acción representada por la curva normalizada tiempo temperatura (en la Tabla 3.2 de esta Sección si está en un sector de riesgo especial) en función del uso del sector de incendio y de la altura de evacuación del edificio;</w:t>
            </w:r>
          </w:p>
          <w:p w:rsidR="00B50025" w:rsidRPr="00151542" w:rsidRDefault="00B50025" w:rsidP="00804671">
            <w:pPr>
              <w:numPr>
                <w:ilvl w:val="0"/>
                <w:numId w:val="3"/>
              </w:numPr>
              <w:tabs>
                <w:tab w:val="clear" w:pos="720"/>
                <w:tab w:val="num" w:pos="213"/>
              </w:tabs>
              <w:suppressAutoHyphens w:val="0"/>
              <w:ind w:left="0" w:firstLine="0"/>
              <w:jc w:val="left"/>
              <w:rPr>
                <w:rFonts w:ascii="Arial" w:hAnsi="Arial" w:cs="Arial"/>
                <w:b/>
                <w:szCs w:val="20"/>
                <w:lang w:eastAsia="es-ES"/>
              </w:rPr>
            </w:pPr>
            <w:r w:rsidRPr="00151542">
              <w:rPr>
                <w:rFonts w:ascii="Arial" w:hAnsi="Arial" w:cs="Arial"/>
                <w:szCs w:val="20"/>
                <w:lang w:val="es-ES_tradnl" w:eastAsia="es-ES"/>
              </w:rPr>
              <w:t>soporta dicha acción durante un tiempo equivalente de exposición al fuego indicado en el Anejo B.</w:t>
            </w:r>
          </w:p>
        </w:tc>
      </w:tr>
      <w:tr w:rsidR="00B50025" w:rsidRPr="00151542" w:rsidTr="00B50025">
        <w:trPr>
          <w:cantSplit/>
        </w:trPr>
        <w:tc>
          <w:tcPr>
            <w:tcW w:w="9072" w:type="dxa"/>
            <w:gridSpan w:val="7"/>
            <w:tcBorders>
              <w:top w:val="nil"/>
              <w:left w:val="nil"/>
              <w:right w:val="nil"/>
            </w:tcBorders>
          </w:tcPr>
          <w:p w:rsidR="00B50025" w:rsidRPr="00151542" w:rsidRDefault="00B50025" w:rsidP="00FA4C60">
            <w:pPr>
              <w:suppressAutoHyphens w:val="0"/>
              <w:rPr>
                <w:rFonts w:ascii="Arial" w:hAnsi="Arial" w:cs="Arial"/>
                <w:szCs w:val="20"/>
                <w:lang w:val="es-ES_tradnl" w:eastAsia="es-ES"/>
              </w:rPr>
            </w:pPr>
          </w:p>
        </w:tc>
      </w:tr>
      <w:tr w:rsidR="00B50025" w:rsidRPr="00151542" w:rsidTr="00B50025">
        <w:trPr>
          <w:cantSplit/>
          <w:trHeight w:val="558"/>
        </w:trPr>
        <w:tc>
          <w:tcPr>
            <w:tcW w:w="1842" w:type="dxa"/>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Sector o local de riesgo especial</w:t>
            </w:r>
          </w:p>
        </w:tc>
        <w:tc>
          <w:tcPr>
            <w:tcW w:w="1560" w:type="dxa"/>
            <w:vMerge w:val="restart"/>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Uso del recinto inferior al forjado considerado</w:t>
            </w:r>
          </w:p>
        </w:tc>
        <w:tc>
          <w:tcPr>
            <w:tcW w:w="3402" w:type="dxa"/>
            <w:gridSpan w:val="3"/>
          </w:tcPr>
          <w:p w:rsidR="00B50025" w:rsidRPr="00151542" w:rsidRDefault="00B50025" w:rsidP="00FA4C60">
            <w:pPr>
              <w:suppressAutoHyphens w:val="0"/>
              <w:jc w:val="center"/>
              <w:rPr>
                <w:rFonts w:ascii="Arial" w:hAnsi="Arial" w:cs="Arial"/>
                <w:szCs w:val="20"/>
                <w:lang w:val="es-ES_tradnl" w:eastAsia="es-ES"/>
              </w:rPr>
            </w:pPr>
          </w:p>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Material estructural considerado (</w:t>
            </w:r>
            <w:r w:rsidRPr="00151542">
              <w:rPr>
                <w:rFonts w:ascii="Arial" w:hAnsi="Arial" w:cs="Arial"/>
                <w:szCs w:val="20"/>
                <w:vertAlign w:val="superscript"/>
                <w:lang w:val="es-ES_tradnl" w:eastAsia="es-ES"/>
              </w:rPr>
              <w:t>1</w:t>
            </w:r>
            <w:r w:rsidRPr="00151542">
              <w:rPr>
                <w:rFonts w:ascii="Arial" w:hAnsi="Arial" w:cs="Arial"/>
                <w:szCs w:val="20"/>
                <w:lang w:val="es-ES_tradnl" w:eastAsia="es-ES"/>
              </w:rPr>
              <w:t>)</w:t>
            </w:r>
          </w:p>
        </w:tc>
        <w:tc>
          <w:tcPr>
            <w:tcW w:w="2268" w:type="dxa"/>
            <w:gridSpan w:val="2"/>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Estabilidad al fuego de los elementos estructurales</w:t>
            </w:r>
          </w:p>
        </w:tc>
      </w:tr>
      <w:tr w:rsidR="00B50025" w:rsidRPr="00151542" w:rsidTr="00B50025">
        <w:trPr>
          <w:cantSplit/>
        </w:trPr>
        <w:tc>
          <w:tcPr>
            <w:tcW w:w="1842" w:type="dxa"/>
            <w:vMerge/>
            <w:vAlign w:val="center"/>
          </w:tcPr>
          <w:p w:rsidR="00B50025" w:rsidRPr="00151542" w:rsidRDefault="00B50025" w:rsidP="00FA4C60">
            <w:pPr>
              <w:suppressAutoHyphens w:val="0"/>
              <w:jc w:val="center"/>
              <w:rPr>
                <w:rFonts w:ascii="Arial" w:hAnsi="Arial" w:cs="Arial"/>
                <w:szCs w:val="20"/>
                <w:lang w:val="es-ES_tradnl" w:eastAsia="es-ES"/>
              </w:rPr>
            </w:pPr>
          </w:p>
        </w:tc>
        <w:tc>
          <w:tcPr>
            <w:tcW w:w="1560" w:type="dxa"/>
            <w:vMerge/>
            <w:vAlign w:val="center"/>
          </w:tcPr>
          <w:p w:rsidR="00B50025" w:rsidRPr="00151542" w:rsidRDefault="00B50025" w:rsidP="00FA4C60">
            <w:pPr>
              <w:suppressAutoHyphens w:val="0"/>
              <w:jc w:val="center"/>
              <w:rPr>
                <w:rFonts w:ascii="Arial" w:hAnsi="Arial" w:cs="Arial"/>
                <w:szCs w:val="20"/>
                <w:lang w:val="es-ES_tradnl" w:eastAsia="es-ES"/>
              </w:rPr>
            </w:pPr>
          </w:p>
        </w:tc>
        <w:tc>
          <w:tcPr>
            <w:tcW w:w="1134"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Soportes</w:t>
            </w:r>
          </w:p>
        </w:tc>
        <w:tc>
          <w:tcPr>
            <w:tcW w:w="1134"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Vigas</w:t>
            </w:r>
          </w:p>
        </w:tc>
        <w:tc>
          <w:tcPr>
            <w:tcW w:w="1134" w:type="dxa"/>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Forjado</w:t>
            </w:r>
          </w:p>
        </w:tc>
        <w:tc>
          <w:tcPr>
            <w:tcW w:w="850"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Norma</w:t>
            </w:r>
          </w:p>
        </w:tc>
        <w:tc>
          <w:tcPr>
            <w:tcW w:w="1418" w:type="dxa"/>
            <w:vAlign w:val="center"/>
          </w:tcPr>
          <w:p w:rsidR="00B50025" w:rsidRPr="00151542" w:rsidRDefault="00B50025"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Proyecto (</w:t>
            </w:r>
            <w:r w:rsidRPr="00151542">
              <w:rPr>
                <w:rFonts w:ascii="Arial" w:hAnsi="Arial" w:cs="Arial"/>
                <w:szCs w:val="20"/>
                <w:vertAlign w:val="superscript"/>
                <w:lang w:val="es-ES_tradnl" w:eastAsia="es-ES"/>
              </w:rPr>
              <w:t>2</w:t>
            </w:r>
            <w:r w:rsidRPr="00151542">
              <w:rPr>
                <w:rFonts w:ascii="Arial" w:hAnsi="Arial" w:cs="Arial"/>
                <w:szCs w:val="20"/>
                <w:lang w:val="es-ES_tradnl" w:eastAsia="es-ES"/>
              </w:rPr>
              <w:t>)</w:t>
            </w:r>
          </w:p>
        </w:tc>
      </w:tr>
      <w:tr w:rsidR="00B50025" w:rsidRPr="00151542" w:rsidTr="00B50025">
        <w:trPr>
          <w:cantSplit/>
        </w:trPr>
        <w:tc>
          <w:tcPr>
            <w:tcW w:w="1842"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560"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134"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1134"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1134" w:type="dxa"/>
            <w:tcBorders>
              <w:left w:val="nil"/>
              <w:right w:val="nil"/>
            </w:tcBorders>
          </w:tcPr>
          <w:p w:rsidR="00B50025" w:rsidRPr="00151542" w:rsidRDefault="00B50025" w:rsidP="00FA4C60">
            <w:pPr>
              <w:suppressAutoHyphens w:val="0"/>
              <w:jc w:val="center"/>
              <w:rPr>
                <w:rFonts w:ascii="Arial" w:hAnsi="Arial" w:cs="Arial"/>
                <w:sz w:val="8"/>
                <w:szCs w:val="20"/>
                <w:lang w:val="es-ES_tradnl" w:eastAsia="es-ES"/>
              </w:rPr>
            </w:pPr>
          </w:p>
        </w:tc>
        <w:tc>
          <w:tcPr>
            <w:tcW w:w="850"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c>
          <w:tcPr>
            <w:tcW w:w="1418" w:type="dxa"/>
            <w:tcBorders>
              <w:left w:val="nil"/>
              <w:right w:val="nil"/>
            </w:tcBorders>
            <w:vAlign w:val="center"/>
          </w:tcPr>
          <w:p w:rsidR="00B50025" w:rsidRPr="00151542" w:rsidRDefault="00B50025" w:rsidP="00FA4C60">
            <w:pPr>
              <w:suppressAutoHyphens w:val="0"/>
              <w:jc w:val="center"/>
              <w:rPr>
                <w:rFonts w:ascii="Arial" w:hAnsi="Arial" w:cs="Arial"/>
                <w:sz w:val="8"/>
                <w:szCs w:val="20"/>
                <w:lang w:val="es-ES_tradnl" w:eastAsia="es-ES"/>
              </w:rPr>
            </w:pPr>
          </w:p>
        </w:tc>
      </w:tr>
      <w:tr w:rsidR="003E1210" w:rsidRPr="00151542" w:rsidTr="00037111">
        <w:trPr>
          <w:cantSplit/>
        </w:trPr>
        <w:tc>
          <w:tcPr>
            <w:tcW w:w="1842" w:type="dxa"/>
            <w:shd w:val="clear" w:color="auto" w:fill="C0C0C0"/>
          </w:tcPr>
          <w:p w:rsidR="003E1210" w:rsidRPr="00151542" w:rsidRDefault="00804671" w:rsidP="00037111">
            <w:pPr>
              <w:suppressAutoHyphens w:val="0"/>
              <w:rPr>
                <w:rFonts w:ascii="Arial" w:hAnsi="Arial" w:cs="Arial"/>
                <w:szCs w:val="20"/>
                <w:lang w:val="es-ES_tradnl" w:eastAsia="es-ES"/>
              </w:rPr>
            </w:pPr>
            <w:r>
              <w:rPr>
                <w:rFonts w:ascii="Arial" w:hAnsi="Arial" w:cs="Arial"/>
                <w:szCs w:val="20"/>
                <w:lang w:val="es-ES_tradnl" w:eastAsia="es-ES"/>
              </w:rPr>
              <w:t>Planta semisótano</w:t>
            </w:r>
          </w:p>
        </w:tc>
        <w:tc>
          <w:tcPr>
            <w:tcW w:w="1560" w:type="dxa"/>
            <w:shd w:val="clear" w:color="auto" w:fill="C0C0C0"/>
          </w:tcPr>
          <w:p w:rsidR="003E1210" w:rsidRPr="00151542" w:rsidRDefault="00421292" w:rsidP="00421292">
            <w:pPr>
              <w:suppressAutoHyphens w:val="0"/>
              <w:jc w:val="center"/>
              <w:rPr>
                <w:rFonts w:ascii="Arial" w:hAnsi="Arial" w:cs="Arial"/>
                <w:szCs w:val="20"/>
                <w:lang w:val="es-ES_tradnl" w:eastAsia="es-ES"/>
              </w:rPr>
            </w:pPr>
            <w:r>
              <w:rPr>
                <w:rFonts w:ascii="Arial" w:hAnsi="Arial" w:cs="Arial"/>
                <w:szCs w:val="20"/>
                <w:lang w:val="es-ES_tradnl" w:eastAsia="es-ES"/>
              </w:rPr>
              <w:t>Almacenes</w:t>
            </w:r>
            <w:r w:rsidR="00804671">
              <w:rPr>
                <w:rFonts w:ascii="Arial" w:hAnsi="Arial" w:cs="Arial"/>
                <w:szCs w:val="20"/>
                <w:lang w:val="es-ES_tradnl" w:eastAsia="es-ES"/>
              </w:rPr>
              <w:t xml:space="preserve"> y </w:t>
            </w:r>
            <w:r>
              <w:rPr>
                <w:rFonts w:ascii="Arial" w:hAnsi="Arial" w:cs="Arial"/>
                <w:szCs w:val="20"/>
                <w:lang w:val="es-ES_tradnl" w:eastAsia="es-ES"/>
              </w:rPr>
              <w:t>C. I</w:t>
            </w:r>
            <w:r w:rsidR="00804671">
              <w:rPr>
                <w:rFonts w:ascii="Arial" w:hAnsi="Arial" w:cs="Arial"/>
                <w:szCs w:val="20"/>
                <w:lang w:val="es-ES_tradnl" w:eastAsia="es-ES"/>
              </w:rPr>
              <w:t>nstalaciones</w:t>
            </w:r>
          </w:p>
        </w:tc>
        <w:tc>
          <w:tcPr>
            <w:tcW w:w="1134" w:type="dxa"/>
            <w:shd w:val="clear" w:color="auto" w:fill="C0C0C0"/>
          </w:tcPr>
          <w:p w:rsidR="003E1210" w:rsidRPr="00151542" w:rsidRDefault="003E1210" w:rsidP="00037111">
            <w:pPr>
              <w:suppressAutoHyphens w:val="0"/>
              <w:jc w:val="center"/>
              <w:rPr>
                <w:rFonts w:ascii="Arial" w:hAnsi="Arial" w:cs="Arial"/>
                <w:sz w:val="20"/>
                <w:szCs w:val="20"/>
                <w:lang w:eastAsia="es-ES"/>
              </w:rPr>
            </w:pPr>
            <w:r w:rsidRPr="00151542">
              <w:rPr>
                <w:rFonts w:ascii="Arial" w:hAnsi="Arial" w:cs="Arial"/>
                <w:szCs w:val="20"/>
                <w:lang w:val="es-ES_tradnl" w:eastAsia="es-ES"/>
              </w:rPr>
              <w:t>Hormigón y acero</w:t>
            </w:r>
          </w:p>
        </w:tc>
        <w:tc>
          <w:tcPr>
            <w:tcW w:w="1134" w:type="dxa"/>
            <w:shd w:val="clear" w:color="auto" w:fill="C0C0C0"/>
          </w:tcPr>
          <w:p w:rsidR="003E1210" w:rsidRPr="00151542" w:rsidRDefault="003E1210" w:rsidP="00037111">
            <w:pPr>
              <w:suppressAutoHyphens w:val="0"/>
              <w:jc w:val="center"/>
              <w:rPr>
                <w:rFonts w:ascii="Arial" w:hAnsi="Arial" w:cs="Arial"/>
                <w:sz w:val="20"/>
                <w:szCs w:val="20"/>
                <w:lang w:eastAsia="es-ES"/>
              </w:rPr>
            </w:pPr>
            <w:r>
              <w:rPr>
                <w:rFonts w:ascii="Arial" w:hAnsi="Arial" w:cs="Arial"/>
                <w:szCs w:val="20"/>
                <w:lang w:val="es-ES_tradnl" w:eastAsia="es-ES"/>
              </w:rPr>
              <w:t>Hormigón y Acero</w:t>
            </w:r>
          </w:p>
        </w:tc>
        <w:tc>
          <w:tcPr>
            <w:tcW w:w="1134" w:type="dxa"/>
            <w:shd w:val="clear" w:color="auto" w:fill="C0C0C0"/>
          </w:tcPr>
          <w:p w:rsidR="003E1210" w:rsidRPr="00151542" w:rsidRDefault="003E1210" w:rsidP="00037111">
            <w:pPr>
              <w:suppressAutoHyphens w:val="0"/>
              <w:jc w:val="center"/>
              <w:rPr>
                <w:rFonts w:ascii="Arial" w:hAnsi="Arial" w:cs="Arial"/>
                <w:sz w:val="20"/>
                <w:szCs w:val="20"/>
                <w:lang w:eastAsia="es-ES"/>
              </w:rPr>
            </w:pPr>
            <w:r>
              <w:rPr>
                <w:rFonts w:ascii="Arial" w:hAnsi="Arial" w:cs="Arial"/>
                <w:szCs w:val="20"/>
                <w:lang w:val="es-ES_tradnl" w:eastAsia="es-ES"/>
              </w:rPr>
              <w:t>Hormigón y Acero</w:t>
            </w:r>
          </w:p>
        </w:tc>
        <w:tc>
          <w:tcPr>
            <w:tcW w:w="850" w:type="dxa"/>
          </w:tcPr>
          <w:p w:rsidR="003E1210" w:rsidRPr="00151542" w:rsidRDefault="003E1210" w:rsidP="00804671">
            <w:pPr>
              <w:suppressAutoHyphens w:val="0"/>
              <w:jc w:val="center"/>
              <w:rPr>
                <w:rFonts w:ascii="Arial" w:hAnsi="Arial" w:cs="Arial"/>
                <w:szCs w:val="20"/>
                <w:lang w:val="es-ES_tradnl" w:eastAsia="es-ES"/>
              </w:rPr>
            </w:pPr>
            <w:r w:rsidRPr="00151542">
              <w:rPr>
                <w:rFonts w:ascii="Arial" w:hAnsi="Arial" w:cs="Arial"/>
                <w:szCs w:val="20"/>
                <w:lang w:val="es-ES_tradnl" w:eastAsia="es-ES"/>
              </w:rPr>
              <w:t>R-</w:t>
            </w:r>
            <w:r w:rsidR="00804671">
              <w:rPr>
                <w:rFonts w:ascii="Arial" w:hAnsi="Arial" w:cs="Arial"/>
                <w:szCs w:val="20"/>
                <w:lang w:val="es-ES_tradnl" w:eastAsia="es-ES"/>
              </w:rPr>
              <w:t>12</w:t>
            </w:r>
            <w:r w:rsidRPr="00151542">
              <w:rPr>
                <w:rFonts w:ascii="Arial" w:hAnsi="Arial" w:cs="Arial"/>
                <w:szCs w:val="20"/>
                <w:lang w:val="es-ES_tradnl" w:eastAsia="es-ES"/>
              </w:rPr>
              <w:t>0</w:t>
            </w:r>
          </w:p>
        </w:tc>
        <w:tc>
          <w:tcPr>
            <w:tcW w:w="1418" w:type="dxa"/>
            <w:shd w:val="clear" w:color="auto" w:fill="C0C0C0"/>
          </w:tcPr>
          <w:p w:rsidR="003E1210" w:rsidRPr="00151542" w:rsidRDefault="003E1210" w:rsidP="00804671">
            <w:pPr>
              <w:suppressAutoHyphens w:val="0"/>
              <w:jc w:val="center"/>
              <w:rPr>
                <w:rFonts w:ascii="Arial" w:hAnsi="Arial" w:cs="Arial"/>
                <w:szCs w:val="20"/>
                <w:lang w:val="es-ES_tradnl" w:eastAsia="es-ES"/>
              </w:rPr>
            </w:pPr>
            <w:r w:rsidRPr="00151542">
              <w:rPr>
                <w:rFonts w:ascii="Arial" w:hAnsi="Arial" w:cs="Arial"/>
                <w:szCs w:val="20"/>
                <w:lang w:val="es-ES_tradnl" w:eastAsia="es-ES"/>
              </w:rPr>
              <w:t>R-</w:t>
            </w:r>
            <w:r w:rsidR="00804671">
              <w:rPr>
                <w:rFonts w:ascii="Arial" w:hAnsi="Arial" w:cs="Arial"/>
                <w:szCs w:val="20"/>
                <w:lang w:val="es-ES_tradnl" w:eastAsia="es-ES"/>
              </w:rPr>
              <w:t>12</w:t>
            </w:r>
            <w:r w:rsidRPr="00151542">
              <w:rPr>
                <w:rFonts w:ascii="Arial" w:hAnsi="Arial" w:cs="Arial"/>
                <w:szCs w:val="20"/>
                <w:lang w:val="es-ES_tradnl" w:eastAsia="es-ES"/>
              </w:rPr>
              <w:t>0</w:t>
            </w:r>
          </w:p>
        </w:tc>
      </w:tr>
      <w:tr w:rsidR="00804671" w:rsidRPr="00151542" w:rsidTr="00037111">
        <w:trPr>
          <w:cantSplit/>
        </w:trPr>
        <w:tc>
          <w:tcPr>
            <w:tcW w:w="1842" w:type="dxa"/>
            <w:shd w:val="clear" w:color="auto" w:fill="C0C0C0"/>
          </w:tcPr>
          <w:p w:rsidR="00804671" w:rsidRPr="00151542" w:rsidRDefault="00804671" w:rsidP="00037111">
            <w:pPr>
              <w:suppressAutoHyphens w:val="0"/>
              <w:rPr>
                <w:rFonts w:ascii="Arial" w:hAnsi="Arial" w:cs="Arial"/>
                <w:szCs w:val="20"/>
                <w:lang w:val="es-ES_tradnl" w:eastAsia="es-ES"/>
              </w:rPr>
            </w:pPr>
            <w:r>
              <w:rPr>
                <w:rFonts w:ascii="Arial" w:hAnsi="Arial" w:cs="Arial"/>
                <w:szCs w:val="20"/>
                <w:lang w:val="es-ES_tradnl" w:eastAsia="es-ES"/>
              </w:rPr>
              <w:t>Planta Baja</w:t>
            </w:r>
          </w:p>
        </w:tc>
        <w:tc>
          <w:tcPr>
            <w:tcW w:w="1560" w:type="dxa"/>
            <w:shd w:val="clear" w:color="auto" w:fill="C0C0C0"/>
          </w:tcPr>
          <w:p w:rsidR="00804671" w:rsidRPr="00151542" w:rsidRDefault="00804671" w:rsidP="00037111">
            <w:pPr>
              <w:suppressAutoHyphens w:val="0"/>
              <w:jc w:val="center"/>
              <w:rPr>
                <w:rFonts w:ascii="Arial" w:hAnsi="Arial" w:cs="Arial"/>
                <w:szCs w:val="20"/>
                <w:lang w:val="es-ES_tradnl" w:eastAsia="es-ES"/>
              </w:rPr>
            </w:pPr>
            <w:r>
              <w:rPr>
                <w:rFonts w:ascii="Arial" w:hAnsi="Arial" w:cs="Arial"/>
                <w:szCs w:val="20"/>
                <w:lang w:val="es-ES_tradnl" w:eastAsia="es-ES"/>
              </w:rPr>
              <w:t>Docente</w:t>
            </w:r>
          </w:p>
        </w:tc>
        <w:tc>
          <w:tcPr>
            <w:tcW w:w="1134" w:type="dxa"/>
            <w:shd w:val="clear" w:color="auto" w:fill="C0C0C0"/>
          </w:tcPr>
          <w:p w:rsidR="00804671" w:rsidRPr="00151542" w:rsidRDefault="00804671" w:rsidP="00037111">
            <w:pPr>
              <w:suppressAutoHyphens w:val="0"/>
              <w:jc w:val="center"/>
              <w:rPr>
                <w:rFonts w:ascii="Arial" w:hAnsi="Arial" w:cs="Arial"/>
                <w:sz w:val="20"/>
                <w:szCs w:val="20"/>
                <w:lang w:eastAsia="es-ES"/>
              </w:rPr>
            </w:pPr>
            <w:r w:rsidRPr="00151542">
              <w:rPr>
                <w:rFonts w:ascii="Arial" w:hAnsi="Arial" w:cs="Arial"/>
                <w:szCs w:val="20"/>
                <w:lang w:val="es-ES_tradnl" w:eastAsia="es-ES"/>
              </w:rPr>
              <w:t>Hormigón y acero</w:t>
            </w:r>
          </w:p>
        </w:tc>
        <w:tc>
          <w:tcPr>
            <w:tcW w:w="1134" w:type="dxa"/>
            <w:shd w:val="clear" w:color="auto" w:fill="C0C0C0"/>
          </w:tcPr>
          <w:p w:rsidR="00804671" w:rsidRPr="00151542" w:rsidRDefault="00804671" w:rsidP="00037111">
            <w:pPr>
              <w:suppressAutoHyphens w:val="0"/>
              <w:jc w:val="center"/>
              <w:rPr>
                <w:rFonts w:ascii="Arial" w:hAnsi="Arial" w:cs="Arial"/>
                <w:sz w:val="20"/>
                <w:szCs w:val="20"/>
                <w:lang w:eastAsia="es-ES"/>
              </w:rPr>
            </w:pPr>
            <w:r>
              <w:rPr>
                <w:rFonts w:ascii="Arial" w:hAnsi="Arial" w:cs="Arial"/>
                <w:szCs w:val="20"/>
                <w:lang w:val="es-ES_tradnl" w:eastAsia="es-ES"/>
              </w:rPr>
              <w:t>Hormigón y Acero</w:t>
            </w:r>
          </w:p>
        </w:tc>
        <w:tc>
          <w:tcPr>
            <w:tcW w:w="1134" w:type="dxa"/>
            <w:shd w:val="clear" w:color="auto" w:fill="C0C0C0"/>
          </w:tcPr>
          <w:p w:rsidR="00804671" w:rsidRPr="00151542" w:rsidRDefault="00804671" w:rsidP="00037111">
            <w:pPr>
              <w:suppressAutoHyphens w:val="0"/>
              <w:jc w:val="center"/>
              <w:rPr>
                <w:rFonts w:ascii="Arial" w:hAnsi="Arial" w:cs="Arial"/>
                <w:sz w:val="20"/>
                <w:szCs w:val="20"/>
                <w:lang w:eastAsia="es-ES"/>
              </w:rPr>
            </w:pPr>
            <w:r>
              <w:rPr>
                <w:rFonts w:ascii="Arial" w:hAnsi="Arial" w:cs="Arial"/>
                <w:szCs w:val="20"/>
                <w:lang w:val="es-ES_tradnl" w:eastAsia="es-ES"/>
              </w:rPr>
              <w:t>Hormigón y Acero</w:t>
            </w:r>
          </w:p>
        </w:tc>
        <w:tc>
          <w:tcPr>
            <w:tcW w:w="850" w:type="dxa"/>
          </w:tcPr>
          <w:p w:rsidR="00804671" w:rsidRPr="00151542" w:rsidRDefault="00804671" w:rsidP="00037111">
            <w:pPr>
              <w:suppressAutoHyphens w:val="0"/>
              <w:jc w:val="center"/>
              <w:rPr>
                <w:rFonts w:ascii="Arial" w:hAnsi="Arial" w:cs="Arial"/>
                <w:szCs w:val="20"/>
                <w:lang w:val="es-ES_tradnl" w:eastAsia="es-ES"/>
              </w:rPr>
            </w:pPr>
            <w:r w:rsidRPr="00151542">
              <w:rPr>
                <w:rFonts w:ascii="Arial" w:hAnsi="Arial" w:cs="Arial"/>
                <w:szCs w:val="20"/>
                <w:lang w:val="es-ES_tradnl" w:eastAsia="es-ES"/>
              </w:rPr>
              <w:t>R-90</w:t>
            </w:r>
          </w:p>
        </w:tc>
        <w:tc>
          <w:tcPr>
            <w:tcW w:w="1418" w:type="dxa"/>
            <w:shd w:val="clear" w:color="auto" w:fill="C0C0C0"/>
          </w:tcPr>
          <w:p w:rsidR="00804671" w:rsidRPr="00151542" w:rsidRDefault="00804671" w:rsidP="00037111">
            <w:pPr>
              <w:suppressAutoHyphens w:val="0"/>
              <w:jc w:val="center"/>
              <w:rPr>
                <w:rFonts w:ascii="Arial" w:hAnsi="Arial" w:cs="Arial"/>
                <w:szCs w:val="20"/>
                <w:lang w:val="es-ES_tradnl" w:eastAsia="es-ES"/>
              </w:rPr>
            </w:pPr>
            <w:r w:rsidRPr="00151542">
              <w:rPr>
                <w:rFonts w:ascii="Arial" w:hAnsi="Arial" w:cs="Arial"/>
                <w:szCs w:val="20"/>
                <w:lang w:val="es-ES_tradnl" w:eastAsia="es-ES"/>
              </w:rPr>
              <w:t>R-</w:t>
            </w:r>
            <w:r>
              <w:rPr>
                <w:rFonts w:ascii="Arial" w:hAnsi="Arial" w:cs="Arial"/>
                <w:szCs w:val="20"/>
                <w:lang w:val="es-ES_tradnl" w:eastAsia="es-ES"/>
              </w:rPr>
              <w:t>12</w:t>
            </w:r>
            <w:r w:rsidRPr="00151542">
              <w:rPr>
                <w:rFonts w:ascii="Arial" w:hAnsi="Arial" w:cs="Arial"/>
                <w:szCs w:val="20"/>
                <w:lang w:val="es-ES_tradnl" w:eastAsia="es-ES"/>
              </w:rPr>
              <w:t>0</w:t>
            </w:r>
          </w:p>
        </w:tc>
      </w:tr>
      <w:tr w:rsidR="00804671" w:rsidRPr="00151542" w:rsidTr="00037111">
        <w:trPr>
          <w:cantSplit/>
        </w:trPr>
        <w:tc>
          <w:tcPr>
            <w:tcW w:w="1842" w:type="dxa"/>
            <w:shd w:val="clear" w:color="auto" w:fill="C0C0C0"/>
          </w:tcPr>
          <w:p w:rsidR="00804671" w:rsidRPr="00151542" w:rsidRDefault="00804671" w:rsidP="003E1210">
            <w:pPr>
              <w:suppressAutoHyphens w:val="0"/>
              <w:rPr>
                <w:rFonts w:ascii="Arial" w:hAnsi="Arial" w:cs="Arial"/>
                <w:szCs w:val="20"/>
                <w:lang w:val="es-ES_tradnl" w:eastAsia="es-ES"/>
              </w:rPr>
            </w:pPr>
            <w:r>
              <w:rPr>
                <w:rFonts w:ascii="Arial" w:hAnsi="Arial" w:cs="Arial"/>
                <w:szCs w:val="20"/>
                <w:lang w:val="es-ES_tradnl" w:eastAsia="es-ES"/>
              </w:rPr>
              <w:t>Planta Primera</w:t>
            </w:r>
          </w:p>
        </w:tc>
        <w:tc>
          <w:tcPr>
            <w:tcW w:w="1560" w:type="dxa"/>
            <w:shd w:val="clear" w:color="auto" w:fill="C0C0C0"/>
          </w:tcPr>
          <w:p w:rsidR="00804671" w:rsidRPr="00151542" w:rsidRDefault="00804671" w:rsidP="00037111">
            <w:pPr>
              <w:suppressAutoHyphens w:val="0"/>
              <w:jc w:val="center"/>
              <w:rPr>
                <w:rFonts w:ascii="Arial" w:hAnsi="Arial" w:cs="Arial"/>
                <w:szCs w:val="20"/>
                <w:lang w:val="es-ES_tradnl" w:eastAsia="es-ES"/>
              </w:rPr>
            </w:pPr>
            <w:r>
              <w:rPr>
                <w:rFonts w:ascii="Arial" w:hAnsi="Arial" w:cs="Arial"/>
                <w:szCs w:val="20"/>
                <w:lang w:val="es-ES_tradnl" w:eastAsia="es-ES"/>
              </w:rPr>
              <w:t>Docente</w:t>
            </w:r>
          </w:p>
        </w:tc>
        <w:tc>
          <w:tcPr>
            <w:tcW w:w="1134" w:type="dxa"/>
            <w:shd w:val="clear" w:color="auto" w:fill="C0C0C0"/>
          </w:tcPr>
          <w:p w:rsidR="00804671" w:rsidRPr="00151542" w:rsidRDefault="00804671" w:rsidP="00037111">
            <w:pPr>
              <w:suppressAutoHyphens w:val="0"/>
              <w:jc w:val="center"/>
              <w:rPr>
                <w:rFonts w:ascii="Arial" w:hAnsi="Arial" w:cs="Arial"/>
                <w:sz w:val="20"/>
                <w:szCs w:val="20"/>
                <w:lang w:eastAsia="es-ES"/>
              </w:rPr>
            </w:pPr>
            <w:r w:rsidRPr="00151542">
              <w:rPr>
                <w:rFonts w:ascii="Arial" w:hAnsi="Arial" w:cs="Arial"/>
                <w:szCs w:val="20"/>
                <w:lang w:val="es-ES_tradnl" w:eastAsia="es-ES"/>
              </w:rPr>
              <w:t>Hormigón y acero</w:t>
            </w:r>
          </w:p>
        </w:tc>
        <w:tc>
          <w:tcPr>
            <w:tcW w:w="1134" w:type="dxa"/>
            <w:shd w:val="clear" w:color="auto" w:fill="C0C0C0"/>
          </w:tcPr>
          <w:p w:rsidR="00804671" w:rsidRPr="00151542" w:rsidRDefault="00804671" w:rsidP="00037111">
            <w:pPr>
              <w:suppressAutoHyphens w:val="0"/>
              <w:jc w:val="center"/>
              <w:rPr>
                <w:rFonts w:ascii="Arial" w:hAnsi="Arial" w:cs="Arial"/>
                <w:sz w:val="20"/>
                <w:szCs w:val="20"/>
                <w:lang w:eastAsia="es-ES"/>
              </w:rPr>
            </w:pPr>
            <w:r>
              <w:rPr>
                <w:rFonts w:ascii="Arial" w:hAnsi="Arial" w:cs="Arial"/>
                <w:szCs w:val="20"/>
                <w:lang w:val="es-ES_tradnl" w:eastAsia="es-ES"/>
              </w:rPr>
              <w:t>Hormigón y Acero</w:t>
            </w:r>
          </w:p>
        </w:tc>
        <w:tc>
          <w:tcPr>
            <w:tcW w:w="1134" w:type="dxa"/>
            <w:shd w:val="clear" w:color="auto" w:fill="C0C0C0"/>
          </w:tcPr>
          <w:p w:rsidR="00804671" w:rsidRPr="00151542" w:rsidRDefault="00804671" w:rsidP="00037111">
            <w:pPr>
              <w:suppressAutoHyphens w:val="0"/>
              <w:jc w:val="center"/>
              <w:rPr>
                <w:rFonts w:ascii="Arial" w:hAnsi="Arial" w:cs="Arial"/>
                <w:sz w:val="20"/>
                <w:szCs w:val="20"/>
                <w:lang w:eastAsia="es-ES"/>
              </w:rPr>
            </w:pPr>
            <w:r>
              <w:rPr>
                <w:rFonts w:ascii="Arial" w:hAnsi="Arial" w:cs="Arial"/>
                <w:szCs w:val="20"/>
                <w:lang w:val="es-ES_tradnl" w:eastAsia="es-ES"/>
              </w:rPr>
              <w:t>Hormigón y Acero</w:t>
            </w:r>
          </w:p>
        </w:tc>
        <w:tc>
          <w:tcPr>
            <w:tcW w:w="850" w:type="dxa"/>
          </w:tcPr>
          <w:p w:rsidR="00804671" w:rsidRPr="00151542" w:rsidRDefault="00804671" w:rsidP="00037111">
            <w:pPr>
              <w:suppressAutoHyphens w:val="0"/>
              <w:jc w:val="center"/>
              <w:rPr>
                <w:rFonts w:ascii="Arial" w:hAnsi="Arial" w:cs="Arial"/>
                <w:szCs w:val="20"/>
                <w:lang w:val="es-ES_tradnl" w:eastAsia="es-ES"/>
              </w:rPr>
            </w:pPr>
            <w:r w:rsidRPr="00151542">
              <w:rPr>
                <w:rFonts w:ascii="Arial" w:hAnsi="Arial" w:cs="Arial"/>
                <w:szCs w:val="20"/>
                <w:lang w:val="es-ES_tradnl" w:eastAsia="es-ES"/>
              </w:rPr>
              <w:t>R-90</w:t>
            </w:r>
          </w:p>
        </w:tc>
        <w:tc>
          <w:tcPr>
            <w:tcW w:w="1418" w:type="dxa"/>
            <w:shd w:val="clear" w:color="auto" w:fill="C0C0C0"/>
          </w:tcPr>
          <w:p w:rsidR="00804671" w:rsidRPr="00151542" w:rsidRDefault="00804671" w:rsidP="00037111">
            <w:pPr>
              <w:suppressAutoHyphens w:val="0"/>
              <w:jc w:val="center"/>
              <w:rPr>
                <w:rFonts w:ascii="Arial" w:hAnsi="Arial" w:cs="Arial"/>
                <w:szCs w:val="20"/>
                <w:lang w:val="es-ES_tradnl" w:eastAsia="es-ES"/>
              </w:rPr>
            </w:pPr>
            <w:r w:rsidRPr="00151542">
              <w:rPr>
                <w:rFonts w:ascii="Arial" w:hAnsi="Arial" w:cs="Arial"/>
                <w:szCs w:val="20"/>
                <w:lang w:val="es-ES_tradnl" w:eastAsia="es-ES"/>
              </w:rPr>
              <w:t>R-</w:t>
            </w:r>
            <w:r>
              <w:rPr>
                <w:rFonts w:ascii="Arial" w:hAnsi="Arial" w:cs="Arial"/>
                <w:szCs w:val="20"/>
                <w:lang w:val="es-ES_tradnl" w:eastAsia="es-ES"/>
              </w:rPr>
              <w:t>12</w:t>
            </w:r>
            <w:r w:rsidRPr="00151542">
              <w:rPr>
                <w:rFonts w:ascii="Arial" w:hAnsi="Arial" w:cs="Arial"/>
                <w:szCs w:val="20"/>
                <w:lang w:val="es-ES_tradnl" w:eastAsia="es-ES"/>
              </w:rPr>
              <w:t>0</w:t>
            </w:r>
          </w:p>
        </w:tc>
      </w:tr>
      <w:tr w:rsidR="00804671" w:rsidRPr="00151542" w:rsidTr="00B50025">
        <w:trPr>
          <w:cantSplit/>
        </w:trPr>
        <w:tc>
          <w:tcPr>
            <w:tcW w:w="1842" w:type="dxa"/>
            <w:shd w:val="clear" w:color="auto" w:fill="C0C0C0"/>
          </w:tcPr>
          <w:p w:rsidR="00804671" w:rsidRPr="00151542" w:rsidRDefault="00804671" w:rsidP="00FA4C60">
            <w:pPr>
              <w:suppressAutoHyphens w:val="0"/>
              <w:rPr>
                <w:rFonts w:ascii="Arial" w:hAnsi="Arial" w:cs="Arial"/>
                <w:szCs w:val="20"/>
                <w:lang w:val="es-ES_tradnl" w:eastAsia="es-ES"/>
              </w:rPr>
            </w:pPr>
            <w:r>
              <w:rPr>
                <w:rFonts w:ascii="Arial" w:hAnsi="Arial" w:cs="Arial"/>
                <w:szCs w:val="20"/>
                <w:lang w:val="es-ES_tradnl" w:eastAsia="es-ES"/>
              </w:rPr>
              <w:t>Planta Segunda</w:t>
            </w:r>
          </w:p>
        </w:tc>
        <w:tc>
          <w:tcPr>
            <w:tcW w:w="1560" w:type="dxa"/>
            <w:shd w:val="clear" w:color="auto" w:fill="C0C0C0"/>
          </w:tcPr>
          <w:p w:rsidR="00804671" w:rsidRPr="00151542" w:rsidRDefault="00804671" w:rsidP="00037111">
            <w:pPr>
              <w:suppressAutoHyphens w:val="0"/>
              <w:jc w:val="center"/>
              <w:rPr>
                <w:rFonts w:ascii="Arial" w:hAnsi="Arial" w:cs="Arial"/>
                <w:szCs w:val="20"/>
                <w:lang w:val="es-ES_tradnl" w:eastAsia="es-ES"/>
              </w:rPr>
            </w:pPr>
            <w:r>
              <w:rPr>
                <w:rFonts w:ascii="Arial" w:hAnsi="Arial" w:cs="Arial"/>
                <w:szCs w:val="20"/>
                <w:lang w:val="es-ES_tradnl" w:eastAsia="es-ES"/>
              </w:rPr>
              <w:t>Docente</w:t>
            </w:r>
          </w:p>
        </w:tc>
        <w:tc>
          <w:tcPr>
            <w:tcW w:w="1134" w:type="dxa"/>
            <w:shd w:val="clear" w:color="auto" w:fill="C0C0C0"/>
          </w:tcPr>
          <w:p w:rsidR="00804671" w:rsidRPr="00151542" w:rsidRDefault="00804671" w:rsidP="00FA4C60">
            <w:pPr>
              <w:suppressAutoHyphens w:val="0"/>
              <w:jc w:val="center"/>
              <w:rPr>
                <w:rFonts w:ascii="Arial" w:hAnsi="Arial" w:cs="Arial"/>
                <w:sz w:val="20"/>
                <w:szCs w:val="20"/>
                <w:lang w:eastAsia="es-ES"/>
              </w:rPr>
            </w:pPr>
            <w:r w:rsidRPr="00151542">
              <w:rPr>
                <w:rFonts w:ascii="Arial" w:hAnsi="Arial" w:cs="Arial"/>
                <w:szCs w:val="20"/>
                <w:lang w:val="es-ES_tradnl" w:eastAsia="es-ES"/>
              </w:rPr>
              <w:t>Hormigón y acero</w:t>
            </w:r>
          </w:p>
        </w:tc>
        <w:tc>
          <w:tcPr>
            <w:tcW w:w="1134" w:type="dxa"/>
            <w:shd w:val="clear" w:color="auto" w:fill="C0C0C0"/>
          </w:tcPr>
          <w:p w:rsidR="00804671" w:rsidRPr="00151542" w:rsidRDefault="00804671" w:rsidP="00FA4C60">
            <w:pPr>
              <w:suppressAutoHyphens w:val="0"/>
              <w:jc w:val="center"/>
              <w:rPr>
                <w:rFonts w:ascii="Arial" w:hAnsi="Arial" w:cs="Arial"/>
                <w:sz w:val="20"/>
                <w:szCs w:val="20"/>
                <w:lang w:eastAsia="es-ES"/>
              </w:rPr>
            </w:pPr>
            <w:r>
              <w:rPr>
                <w:rFonts w:ascii="Arial" w:hAnsi="Arial" w:cs="Arial"/>
                <w:szCs w:val="20"/>
                <w:lang w:val="es-ES_tradnl" w:eastAsia="es-ES"/>
              </w:rPr>
              <w:t>Hormigón y Acero</w:t>
            </w:r>
          </w:p>
        </w:tc>
        <w:tc>
          <w:tcPr>
            <w:tcW w:w="1134" w:type="dxa"/>
            <w:shd w:val="clear" w:color="auto" w:fill="C0C0C0"/>
          </w:tcPr>
          <w:p w:rsidR="00804671" w:rsidRPr="00151542" w:rsidRDefault="00804671" w:rsidP="00FA4C60">
            <w:pPr>
              <w:suppressAutoHyphens w:val="0"/>
              <w:jc w:val="center"/>
              <w:rPr>
                <w:rFonts w:ascii="Arial" w:hAnsi="Arial" w:cs="Arial"/>
                <w:sz w:val="20"/>
                <w:szCs w:val="20"/>
                <w:lang w:eastAsia="es-ES"/>
              </w:rPr>
            </w:pPr>
            <w:r>
              <w:rPr>
                <w:rFonts w:ascii="Arial" w:hAnsi="Arial" w:cs="Arial"/>
                <w:szCs w:val="20"/>
                <w:lang w:val="es-ES_tradnl" w:eastAsia="es-ES"/>
              </w:rPr>
              <w:t>Hormigón y Acero</w:t>
            </w:r>
          </w:p>
        </w:tc>
        <w:tc>
          <w:tcPr>
            <w:tcW w:w="850" w:type="dxa"/>
          </w:tcPr>
          <w:p w:rsidR="00804671" w:rsidRPr="00151542" w:rsidRDefault="00804671" w:rsidP="00FA4C60">
            <w:pPr>
              <w:suppressAutoHyphens w:val="0"/>
              <w:jc w:val="center"/>
              <w:rPr>
                <w:rFonts w:ascii="Arial" w:hAnsi="Arial" w:cs="Arial"/>
                <w:szCs w:val="20"/>
                <w:lang w:val="es-ES_tradnl" w:eastAsia="es-ES"/>
              </w:rPr>
            </w:pPr>
            <w:r w:rsidRPr="00151542">
              <w:rPr>
                <w:rFonts w:ascii="Arial" w:hAnsi="Arial" w:cs="Arial"/>
                <w:szCs w:val="20"/>
                <w:lang w:val="es-ES_tradnl" w:eastAsia="es-ES"/>
              </w:rPr>
              <w:t>R-90</w:t>
            </w:r>
          </w:p>
        </w:tc>
        <w:tc>
          <w:tcPr>
            <w:tcW w:w="1418" w:type="dxa"/>
            <w:shd w:val="clear" w:color="auto" w:fill="C0C0C0"/>
          </w:tcPr>
          <w:p w:rsidR="00804671" w:rsidRPr="00151542" w:rsidRDefault="00804671" w:rsidP="00037111">
            <w:pPr>
              <w:suppressAutoHyphens w:val="0"/>
              <w:jc w:val="center"/>
              <w:rPr>
                <w:rFonts w:ascii="Arial" w:hAnsi="Arial" w:cs="Arial"/>
                <w:szCs w:val="20"/>
                <w:lang w:val="es-ES_tradnl" w:eastAsia="es-ES"/>
              </w:rPr>
            </w:pPr>
            <w:r w:rsidRPr="00151542">
              <w:rPr>
                <w:rFonts w:ascii="Arial" w:hAnsi="Arial" w:cs="Arial"/>
                <w:szCs w:val="20"/>
                <w:lang w:val="es-ES_tradnl" w:eastAsia="es-ES"/>
              </w:rPr>
              <w:t>R-</w:t>
            </w:r>
            <w:r>
              <w:rPr>
                <w:rFonts w:ascii="Arial" w:hAnsi="Arial" w:cs="Arial"/>
                <w:szCs w:val="20"/>
                <w:lang w:val="es-ES_tradnl" w:eastAsia="es-ES"/>
              </w:rPr>
              <w:t>12</w:t>
            </w:r>
            <w:r w:rsidRPr="00151542">
              <w:rPr>
                <w:rFonts w:ascii="Arial" w:hAnsi="Arial" w:cs="Arial"/>
                <w:szCs w:val="20"/>
                <w:lang w:val="es-ES_tradnl" w:eastAsia="es-ES"/>
              </w:rPr>
              <w:t>0</w:t>
            </w:r>
          </w:p>
        </w:tc>
      </w:tr>
    </w:tbl>
    <w:p w:rsidR="003567B3" w:rsidRDefault="00421292" w:rsidP="00AF496B">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r>
        <w:rPr>
          <w:noProof/>
          <w:lang w:eastAsia="es-ES"/>
        </w:rPr>
        <mc:AlternateContent>
          <mc:Choice Requires="wps">
            <w:drawing>
              <wp:anchor distT="0" distB="0" distL="114300" distR="114300" simplePos="0" relativeHeight="251659264" behindDoc="0" locked="0" layoutInCell="1" allowOverlap="1" wp14:anchorId="6CE420D1" wp14:editId="06CBE266">
                <wp:simplePos x="0" y="0"/>
                <wp:positionH relativeFrom="column">
                  <wp:posOffset>242570</wp:posOffset>
                </wp:positionH>
                <wp:positionV relativeFrom="paragraph">
                  <wp:posOffset>53340</wp:posOffset>
                </wp:positionV>
                <wp:extent cx="5781675" cy="762000"/>
                <wp:effectExtent l="0" t="0" r="952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651D" w:rsidRPr="00421292" w:rsidRDefault="0040651D" w:rsidP="00421292">
                            <w:pPr>
                              <w:tabs>
                                <w:tab w:val="left" w:pos="284"/>
                              </w:tabs>
                              <w:suppressAutoHyphens w:val="0"/>
                              <w:rPr>
                                <w:rFonts w:ascii="Arial" w:hAnsi="Arial" w:cs="Arial"/>
                                <w:sz w:val="12"/>
                                <w:szCs w:val="12"/>
                                <w:lang w:val="es-ES_tradnl" w:eastAsia="es-ES"/>
                              </w:rPr>
                            </w:pPr>
                            <w:r w:rsidRPr="00421292">
                              <w:rPr>
                                <w:rFonts w:ascii="Arial" w:hAnsi="Arial" w:cs="Arial"/>
                                <w:sz w:val="12"/>
                                <w:szCs w:val="12"/>
                                <w:lang w:val="es-ES_tradnl" w:eastAsia="es-ES"/>
                              </w:rPr>
                              <w:t>(</w:t>
                            </w:r>
                            <w:r w:rsidRPr="00421292">
                              <w:rPr>
                                <w:rFonts w:ascii="Arial" w:hAnsi="Arial" w:cs="Arial"/>
                                <w:sz w:val="12"/>
                                <w:szCs w:val="12"/>
                                <w:vertAlign w:val="superscript"/>
                                <w:lang w:val="es-ES_tradnl" w:eastAsia="es-ES"/>
                              </w:rPr>
                              <w:t>1</w:t>
                            </w:r>
                            <w:r w:rsidRPr="00421292">
                              <w:rPr>
                                <w:rFonts w:ascii="Arial" w:hAnsi="Arial" w:cs="Arial"/>
                                <w:sz w:val="12"/>
                                <w:szCs w:val="12"/>
                                <w:lang w:val="es-ES_tradnl" w:eastAsia="es-ES"/>
                              </w:rPr>
                              <w:t>)</w:t>
                            </w:r>
                            <w:r w:rsidRPr="00421292">
                              <w:rPr>
                                <w:rFonts w:ascii="Arial" w:hAnsi="Arial" w:cs="Arial"/>
                                <w:sz w:val="12"/>
                                <w:szCs w:val="12"/>
                                <w:lang w:val="es-ES_tradnl" w:eastAsia="es-ES"/>
                              </w:rPr>
                              <w:tab/>
                              <w:t>Debe definirse el material estructural empleado en cada uno de los elementos estructurales principales (soportes, vigas, forjados, losas, tirantes, etc.)</w:t>
                            </w:r>
                          </w:p>
                          <w:p w:rsidR="0040651D" w:rsidRPr="00421292" w:rsidRDefault="00421292" w:rsidP="00421292">
                            <w:pPr>
                              <w:tabs>
                                <w:tab w:val="left" w:pos="284"/>
                              </w:tabs>
                              <w:suppressAutoHyphens w:val="0"/>
                              <w:rPr>
                                <w:rFonts w:ascii="Arial" w:hAnsi="Arial" w:cs="Arial"/>
                                <w:sz w:val="12"/>
                                <w:szCs w:val="12"/>
                                <w:lang w:val="es-ES_tradnl" w:eastAsia="es-ES"/>
                              </w:rPr>
                            </w:pPr>
                            <w:r w:rsidRPr="00421292">
                              <w:rPr>
                                <w:rFonts w:ascii="Arial" w:hAnsi="Arial" w:cs="Arial"/>
                                <w:sz w:val="12"/>
                                <w:szCs w:val="12"/>
                                <w:lang w:val="es-ES_tradnl" w:eastAsia="es-ES"/>
                              </w:rPr>
                              <w:t xml:space="preserve"> </w:t>
                            </w:r>
                            <w:r w:rsidR="0040651D" w:rsidRPr="00421292">
                              <w:rPr>
                                <w:rFonts w:ascii="Arial" w:hAnsi="Arial" w:cs="Arial"/>
                                <w:sz w:val="12"/>
                                <w:szCs w:val="12"/>
                                <w:lang w:val="es-ES_tradnl" w:eastAsia="es-ES"/>
                              </w:rPr>
                              <w:t>(</w:t>
                            </w:r>
                            <w:r w:rsidR="0040651D" w:rsidRPr="00421292">
                              <w:rPr>
                                <w:rFonts w:ascii="Arial" w:hAnsi="Arial" w:cs="Arial"/>
                                <w:sz w:val="12"/>
                                <w:szCs w:val="12"/>
                                <w:vertAlign w:val="superscript"/>
                                <w:lang w:val="es-ES_tradnl" w:eastAsia="es-ES"/>
                              </w:rPr>
                              <w:t>2</w:t>
                            </w:r>
                            <w:r w:rsidR="0040651D" w:rsidRPr="00421292">
                              <w:rPr>
                                <w:rFonts w:ascii="Arial" w:hAnsi="Arial" w:cs="Arial"/>
                                <w:sz w:val="12"/>
                                <w:szCs w:val="12"/>
                                <w:lang w:val="es-ES_tradnl" w:eastAsia="es-ES"/>
                              </w:rPr>
                              <w:t>)</w:t>
                            </w:r>
                            <w:r w:rsidR="0040651D" w:rsidRPr="00421292">
                              <w:rPr>
                                <w:rFonts w:ascii="Arial" w:hAnsi="Arial" w:cs="Arial"/>
                                <w:sz w:val="12"/>
                                <w:szCs w:val="12"/>
                                <w:lang w:val="es-ES_tradnl" w:eastAsia="es-ES"/>
                              </w:rPr>
                              <w:tab/>
                              <w:t>La resistencia al fuego de un elemento puede establecerse de alguna de las formas siguientes:</w:t>
                            </w:r>
                          </w:p>
                          <w:p w:rsidR="0040651D" w:rsidRPr="00421292" w:rsidRDefault="0040651D" w:rsidP="00421292">
                            <w:pPr>
                              <w:numPr>
                                <w:ilvl w:val="0"/>
                                <w:numId w:val="4"/>
                              </w:numPr>
                              <w:tabs>
                                <w:tab w:val="clear" w:pos="720"/>
                                <w:tab w:val="left" w:pos="284"/>
                              </w:tabs>
                              <w:suppressAutoHyphens w:val="0"/>
                              <w:ind w:left="0" w:firstLine="0"/>
                              <w:jc w:val="left"/>
                              <w:rPr>
                                <w:rFonts w:ascii="Arial" w:hAnsi="Arial" w:cs="Arial"/>
                                <w:sz w:val="12"/>
                                <w:szCs w:val="12"/>
                                <w:lang w:val="es-ES_tradnl" w:eastAsia="es-ES"/>
                              </w:rPr>
                            </w:pPr>
                            <w:r w:rsidRPr="00421292">
                              <w:rPr>
                                <w:rFonts w:ascii="Arial" w:hAnsi="Arial" w:cs="Arial"/>
                                <w:sz w:val="12"/>
                                <w:szCs w:val="12"/>
                                <w:lang w:val="es-ES_tradnl" w:eastAsia="es-ES"/>
                              </w:rPr>
                              <w:t>comprobando las dimensiones de su sección transversal obteniendo su resistencia por los métodos simplificados de cálculo con dados en los anejos B a F, aproximados para la mayoría de las situaciones habituales;</w:t>
                            </w:r>
                          </w:p>
                          <w:p w:rsidR="0040651D" w:rsidRPr="00421292" w:rsidRDefault="0040651D" w:rsidP="00421292">
                            <w:pPr>
                              <w:numPr>
                                <w:ilvl w:val="0"/>
                                <w:numId w:val="4"/>
                              </w:numPr>
                              <w:tabs>
                                <w:tab w:val="clear" w:pos="720"/>
                                <w:tab w:val="num" w:pos="284"/>
                              </w:tabs>
                              <w:suppressAutoHyphens w:val="0"/>
                              <w:ind w:left="0" w:firstLine="0"/>
                              <w:jc w:val="left"/>
                              <w:rPr>
                                <w:rFonts w:ascii="Arial" w:hAnsi="Arial" w:cs="Arial"/>
                                <w:sz w:val="12"/>
                                <w:szCs w:val="12"/>
                                <w:lang w:val="es-ES_tradnl" w:eastAsia="es-ES"/>
                              </w:rPr>
                            </w:pPr>
                            <w:r w:rsidRPr="00421292">
                              <w:rPr>
                                <w:rFonts w:ascii="Arial" w:hAnsi="Arial" w:cs="Arial"/>
                                <w:sz w:val="12"/>
                                <w:szCs w:val="12"/>
                                <w:lang w:val="es-ES_tradnl" w:eastAsia="es-ES"/>
                              </w:rPr>
                              <w:t>adoptando otros modelos de incendio para representar la evolución de la temperatura durante el incendio;</w:t>
                            </w:r>
                          </w:p>
                          <w:p w:rsidR="0040651D" w:rsidRPr="00421292" w:rsidRDefault="0040651D" w:rsidP="00421292">
                            <w:pPr>
                              <w:numPr>
                                <w:ilvl w:val="0"/>
                                <w:numId w:val="4"/>
                              </w:numPr>
                              <w:tabs>
                                <w:tab w:val="clear" w:pos="720"/>
                                <w:tab w:val="num" w:pos="284"/>
                              </w:tabs>
                              <w:suppressAutoHyphens w:val="0"/>
                              <w:ind w:left="0" w:firstLine="0"/>
                              <w:jc w:val="left"/>
                              <w:rPr>
                                <w:rFonts w:ascii="Arial" w:hAnsi="Arial" w:cs="Arial"/>
                                <w:sz w:val="12"/>
                                <w:szCs w:val="12"/>
                                <w:lang w:val="es-ES_tradnl" w:eastAsia="es-ES"/>
                              </w:rPr>
                            </w:pPr>
                            <w:r w:rsidRPr="00421292">
                              <w:rPr>
                                <w:rFonts w:ascii="Arial" w:hAnsi="Arial" w:cs="Arial"/>
                                <w:sz w:val="12"/>
                                <w:szCs w:val="12"/>
                                <w:lang w:val="es-ES_tradnl" w:eastAsia="es-ES"/>
                              </w:rPr>
                              <w:t>mediante la realización de los ensayos que establece el R.D. 312/2005, de 18 de marzo.</w:t>
                            </w:r>
                          </w:p>
                          <w:p w:rsidR="0040651D" w:rsidRPr="00421292" w:rsidRDefault="0040651D" w:rsidP="005563DE">
                            <w:pPr>
                              <w:suppressAutoHyphens w:val="0"/>
                              <w:jc w:val="left"/>
                              <w:rPr>
                                <w:rFonts w:ascii="Arial" w:hAnsi="Arial" w:cs="Arial"/>
                                <w:snapToGrid w:val="0"/>
                                <w:sz w:val="12"/>
                                <w:szCs w:val="12"/>
                                <w:lang w:val="es-ES_tradnl" w:eastAsia="es-ES"/>
                              </w:rPr>
                            </w:pPr>
                            <w:r w:rsidRPr="00421292">
                              <w:rPr>
                                <w:rFonts w:ascii="Arial" w:hAnsi="Arial" w:cs="Arial"/>
                                <w:snapToGrid w:val="0"/>
                                <w:sz w:val="12"/>
                                <w:szCs w:val="12"/>
                                <w:lang w:val="es-ES_tradnl" w:eastAsia="es-ES"/>
                              </w:rPr>
                              <w:t>Deberá justificarse en la memoria el método empleado y el valor obtenido.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1pt;margin-top:4.2pt;width:455.2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" stroked="f">
                <v:textbox>
                  <w:txbxContent>
                    <w:p w:rsidR="0040651D" w:rsidRPr="00421292" w:rsidRDefault="0040651D" w:rsidP="00421292">
                      <w:pPr>
                        <w:tabs>
                          <w:tab w:val="left" w:pos="284"/>
                        </w:tabs>
                        <w:suppressAutoHyphens w:val="0"/>
                        <w:rPr>
                          <w:rFonts w:ascii="Arial" w:hAnsi="Arial" w:cs="Arial"/>
                          <w:sz w:val="12"/>
                          <w:szCs w:val="12"/>
                          <w:lang w:val="es-ES_tradnl" w:eastAsia="es-ES"/>
                        </w:rPr>
                      </w:pPr>
                      <w:r w:rsidRPr="00421292">
                        <w:rPr>
                          <w:rFonts w:ascii="Arial" w:hAnsi="Arial" w:cs="Arial"/>
                          <w:sz w:val="12"/>
                          <w:szCs w:val="12"/>
                          <w:lang w:val="es-ES_tradnl" w:eastAsia="es-ES"/>
                        </w:rPr>
                        <w:t>(</w:t>
                      </w:r>
                      <w:r w:rsidRPr="00421292">
                        <w:rPr>
                          <w:rFonts w:ascii="Arial" w:hAnsi="Arial" w:cs="Arial"/>
                          <w:sz w:val="12"/>
                          <w:szCs w:val="12"/>
                          <w:vertAlign w:val="superscript"/>
                          <w:lang w:val="es-ES_tradnl" w:eastAsia="es-ES"/>
                        </w:rPr>
                        <w:t>1</w:t>
                      </w:r>
                      <w:r w:rsidRPr="00421292">
                        <w:rPr>
                          <w:rFonts w:ascii="Arial" w:hAnsi="Arial" w:cs="Arial"/>
                          <w:sz w:val="12"/>
                          <w:szCs w:val="12"/>
                          <w:lang w:val="es-ES_tradnl" w:eastAsia="es-ES"/>
                        </w:rPr>
                        <w:t>)</w:t>
                      </w:r>
                      <w:r w:rsidRPr="00421292">
                        <w:rPr>
                          <w:rFonts w:ascii="Arial" w:hAnsi="Arial" w:cs="Arial"/>
                          <w:sz w:val="12"/>
                          <w:szCs w:val="12"/>
                          <w:lang w:val="es-ES_tradnl" w:eastAsia="es-ES"/>
                        </w:rPr>
                        <w:tab/>
                        <w:t>Debe definirse el material estructural empleado en cada uno de los elementos estructurales principales (soportes, vigas, forjados, losas, tirantes, etc.)</w:t>
                      </w:r>
                    </w:p>
                    <w:p w:rsidR="0040651D" w:rsidRPr="00421292" w:rsidRDefault="00421292" w:rsidP="00421292">
                      <w:pPr>
                        <w:tabs>
                          <w:tab w:val="left" w:pos="284"/>
                        </w:tabs>
                        <w:suppressAutoHyphens w:val="0"/>
                        <w:rPr>
                          <w:rFonts w:ascii="Arial" w:hAnsi="Arial" w:cs="Arial"/>
                          <w:sz w:val="12"/>
                          <w:szCs w:val="12"/>
                          <w:lang w:val="es-ES_tradnl" w:eastAsia="es-ES"/>
                        </w:rPr>
                      </w:pPr>
                      <w:r w:rsidRPr="00421292">
                        <w:rPr>
                          <w:rFonts w:ascii="Arial" w:hAnsi="Arial" w:cs="Arial"/>
                          <w:sz w:val="12"/>
                          <w:szCs w:val="12"/>
                          <w:lang w:val="es-ES_tradnl" w:eastAsia="es-ES"/>
                        </w:rPr>
                        <w:t xml:space="preserve"> </w:t>
                      </w:r>
                      <w:r w:rsidR="0040651D" w:rsidRPr="00421292">
                        <w:rPr>
                          <w:rFonts w:ascii="Arial" w:hAnsi="Arial" w:cs="Arial"/>
                          <w:sz w:val="12"/>
                          <w:szCs w:val="12"/>
                          <w:lang w:val="es-ES_tradnl" w:eastAsia="es-ES"/>
                        </w:rPr>
                        <w:t>(</w:t>
                      </w:r>
                      <w:r w:rsidR="0040651D" w:rsidRPr="00421292">
                        <w:rPr>
                          <w:rFonts w:ascii="Arial" w:hAnsi="Arial" w:cs="Arial"/>
                          <w:sz w:val="12"/>
                          <w:szCs w:val="12"/>
                          <w:vertAlign w:val="superscript"/>
                          <w:lang w:val="es-ES_tradnl" w:eastAsia="es-ES"/>
                        </w:rPr>
                        <w:t>2</w:t>
                      </w:r>
                      <w:r w:rsidR="0040651D" w:rsidRPr="00421292">
                        <w:rPr>
                          <w:rFonts w:ascii="Arial" w:hAnsi="Arial" w:cs="Arial"/>
                          <w:sz w:val="12"/>
                          <w:szCs w:val="12"/>
                          <w:lang w:val="es-ES_tradnl" w:eastAsia="es-ES"/>
                        </w:rPr>
                        <w:t>)</w:t>
                      </w:r>
                      <w:r w:rsidR="0040651D" w:rsidRPr="00421292">
                        <w:rPr>
                          <w:rFonts w:ascii="Arial" w:hAnsi="Arial" w:cs="Arial"/>
                          <w:sz w:val="12"/>
                          <w:szCs w:val="12"/>
                          <w:lang w:val="es-ES_tradnl" w:eastAsia="es-ES"/>
                        </w:rPr>
                        <w:tab/>
                        <w:t>La resistencia al fuego de un elemento puede establecerse de alguna de las formas siguientes:</w:t>
                      </w:r>
                    </w:p>
                    <w:p w:rsidR="0040651D" w:rsidRPr="00421292" w:rsidRDefault="0040651D" w:rsidP="00421292">
                      <w:pPr>
                        <w:numPr>
                          <w:ilvl w:val="0"/>
                          <w:numId w:val="4"/>
                        </w:numPr>
                        <w:tabs>
                          <w:tab w:val="clear" w:pos="720"/>
                          <w:tab w:val="left" w:pos="284"/>
                        </w:tabs>
                        <w:suppressAutoHyphens w:val="0"/>
                        <w:ind w:left="0" w:firstLine="0"/>
                        <w:jc w:val="left"/>
                        <w:rPr>
                          <w:rFonts w:ascii="Arial" w:hAnsi="Arial" w:cs="Arial"/>
                          <w:sz w:val="12"/>
                          <w:szCs w:val="12"/>
                          <w:lang w:val="es-ES_tradnl" w:eastAsia="es-ES"/>
                        </w:rPr>
                      </w:pPr>
                      <w:r w:rsidRPr="00421292">
                        <w:rPr>
                          <w:rFonts w:ascii="Arial" w:hAnsi="Arial" w:cs="Arial"/>
                          <w:sz w:val="12"/>
                          <w:szCs w:val="12"/>
                          <w:lang w:val="es-ES_tradnl" w:eastAsia="es-ES"/>
                        </w:rPr>
                        <w:t>comprobando las dimensiones de su sección transversal obteniendo su resistencia por los métodos simplificados de cálculo con dados en los anejos B a F, aproximados para la mayoría de las situaciones habituales;</w:t>
                      </w:r>
                    </w:p>
                    <w:p w:rsidR="0040651D" w:rsidRPr="00421292" w:rsidRDefault="0040651D" w:rsidP="00421292">
                      <w:pPr>
                        <w:numPr>
                          <w:ilvl w:val="0"/>
                          <w:numId w:val="4"/>
                        </w:numPr>
                        <w:tabs>
                          <w:tab w:val="clear" w:pos="720"/>
                          <w:tab w:val="num" w:pos="284"/>
                        </w:tabs>
                        <w:suppressAutoHyphens w:val="0"/>
                        <w:ind w:left="0" w:firstLine="0"/>
                        <w:jc w:val="left"/>
                        <w:rPr>
                          <w:rFonts w:ascii="Arial" w:hAnsi="Arial" w:cs="Arial"/>
                          <w:sz w:val="12"/>
                          <w:szCs w:val="12"/>
                          <w:lang w:val="es-ES_tradnl" w:eastAsia="es-ES"/>
                        </w:rPr>
                      </w:pPr>
                      <w:r w:rsidRPr="00421292">
                        <w:rPr>
                          <w:rFonts w:ascii="Arial" w:hAnsi="Arial" w:cs="Arial"/>
                          <w:sz w:val="12"/>
                          <w:szCs w:val="12"/>
                          <w:lang w:val="es-ES_tradnl" w:eastAsia="es-ES"/>
                        </w:rPr>
                        <w:t>adoptando otros modelos de incendio para representar la evolución de la temperatura durante el incendio;</w:t>
                      </w:r>
                    </w:p>
                    <w:p w:rsidR="0040651D" w:rsidRPr="00421292" w:rsidRDefault="0040651D" w:rsidP="00421292">
                      <w:pPr>
                        <w:numPr>
                          <w:ilvl w:val="0"/>
                          <w:numId w:val="4"/>
                        </w:numPr>
                        <w:tabs>
                          <w:tab w:val="clear" w:pos="720"/>
                          <w:tab w:val="num" w:pos="284"/>
                        </w:tabs>
                        <w:suppressAutoHyphens w:val="0"/>
                        <w:ind w:left="0" w:firstLine="0"/>
                        <w:jc w:val="left"/>
                        <w:rPr>
                          <w:rFonts w:ascii="Arial" w:hAnsi="Arial" w:cs="Arial"/>
                          <w:sz w:val="12"/>
                          <w:szCs w:val="12"/>
                          <w:lang w:val="es-ES_tradnl" w:eastAsia="es-ES"/>
                        </w:rPr>
                      </w:pPr>
                      <w:r w:rsidRPr="00421292">
                        <w:rPr>
                          <w:rFonts w:ascii="Arial" w:hAnsi="Arial" w:cs="Arial"/>
                          <w:sz w:val="12"/>
                          <w:szCs w:val="12"/>
                          <w:lang w:val="es-ES_tradnl" w:eastAsia="es-ES"/>
                        </w:rPr>
                        <w:t>mediante la realización de los ensayos que establece el R.D. 312/2005, de 18 de marzo.</w:t>
                      </w:r>
                    </w:p>
                    <w:p w:rsidR="0040651D" w:rsidRPr="00421292" w:rsidRDefault="0040651D" w:rsidP="005563DE">
                      <w:pPr>
                        <w:suppressAutoHyphens w:val="0"/>
                        <w:jc w:val="left"/>
                        <w:rPr>
                          <w:rFonts w:ascii="Arial" w:hAnsi="Arial" w:cs="Arial"/>
                          <w:snapToGrid w:val="0"/>
                          <w:sz w:val="12"/>
                          <w:szCs w:val="12"/>
                          <w:lang w:val="es-ES_tradnl" w:eastAsia="es-ES"/>
                        </w:rPr>
                      </w:pPr>
                      <w:r w:rsidRPr="00421292">
                        <w:rPr>
                          <w:rFonts w:ascii="Arial" w:hAnsi="Arial" w:cs="Arial"/>
                          <w:snapToGrid w:val="0"/>
                          <w:sz w:val="12"/>
                          <w:szCs w:val="12"/>
                          <w:lang w:val="es-ES_tradnl" w:eastAsia="es-ES"/>
                        </w:rPr>
                        <w:t>Deberá justificarse en la memoria el método empleado y el valor obtenido.</w:t>
                      </w:r>
                    </w:p>
                  </w:txbxContent>
                </v:textbox>
              </v:shape>
            </w:pict>
          </mc:Fallback>
        </mc:AlternateContent>
      </w:r>
    </w:p>
    <w:sectPr w:rsidR="003567B3" w:rsidSect="00761DAC">
      <w:headerReference w:type="default" r:id="rId9"/>
      <w:footerReference w:type="default" r:id="rId10"/>
      <w:headerReference w:type="first" r:id="rId11"/>
      <w:footerReference w:type="first" r:id="rId12"/>
      <w:type w:val="continuous"/>
      <w:pgSz w:w="11907" w:h="16840" w:code="9"/>
      <w:pgMar w:top="851" w:right="851" w:bottom="851" w:left="1134" w:header="0" w:footer="0" w:gutter="284"/>
      <w:cols w:space="567"/>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41" w:rsidRDefault="008C7A41">
      <w:r>
        <w:separator/>
      </w:r>
    </w:p>
  </w:endnote>
  <w:endnote w:type="continuationSeparator" w:id="0">
    <w:p w:rsidR="008C7A41" w:rsidRDefault="008C7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Gothic">
    <w:altName w:val="Segoe UI"/>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LTSt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Roman 10cpi">
    <w:panose1 w:val="00000000000000000000"/>
    <w:charset w:val="00"/>
    <w:family w:val="moder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1D" w:rsidRDefault="0040651D" w:rsidP="00155A97"/>
  <w:p w:rsidR="0040651D" w:rsidRDefault="0040651D" w:rsidP="00155A97">
    <w:pPr>
      <w:ind w:left="10" w:hanging="10"/>
      <w:jc w:val="right"/>
      <w:rPr>
        <w:rFonts w:ascii="Arial" w:hAnsi="Arial" w:cs="Arial"/>
      </w:rPr>
    </w:pPr>
    <w:bookmarkStart w:id="7" w:name="OLE_LINK51"/>
    <w:bookmarkStart w:id="8" w:name="OLE_LINK52"/>
    <w:r>
      <w:rPr>
        <w:rFonts w:ascii="Arial" w:hAnsi="Arial" w:cs="Arial"/>
      </w:rPr>
      <w:t xml:space="preserve">David Ortiz-Arce de la Fuente </w:t>
    </w:r>
    <w:r>
      <w:rPr>
        <w:rFonts w:ascii="Arial" w:hAnsi="Arial" w:cs="Arial"/>
        <w:b/>
      </w:rPr>
      <w:t>Arquitecto</w:t>
    </w:r>
  </w:p>
  <w:p w:rsidR="0040651D" w:rsidRDefault="0040651D" w:rsidP="000C16C3">
    <w:pPr>
      <w:ind w:left="10" w:hanging="10"/>
      <w:jc w:val="right"/>
      <w:rPr>
        <w:rFonts w:ascii="Arial" w:hAnsi="Arial" w:cs="Arial"/>
        <w:lang w:val="en-US"/>
      </w:rPr>
    </w:pPr>
    <w:proofErr w:type="spellStart"/>
    <w:r>
      <w:rPr>
        <w:rFonts w:ascii="Arial" w:hAnsi="Arial" w:cs="Arial"/>
        <w:lang w:val="en-US"/>
      </w:rPr>
      <w:t>Rúa</w:t>
    </w:r>
    <w:proofErr w:type="spellEnd"/>
    <w:r>
      <w:rPr>
        <w:rFonts w:ascii="Arial" w:hAnsi="Arial" w:cs="Arial"/>
        <w:lang w:val="en-US"/>
      </w:rPr>
      <w:t xml:space="preserve"> do Progreso147 Ent. 32003 Ourense </w:t>
    </w:r>
    <w:proofErr w:type="spellStart"/>
    <w:proofErr w:type="gramStart"/>
    <w:r>
      <w:rPr>
        <w:rFonts w:ascii="Arial" w:hAnsi="Arial" w:cs="Arial"/>
        <w:lang w:val="en-US"/>
      </w:rPr>
      <w:t>tf</w:t>
    </w:r>
    <w:proofErr w:type="spellEnd"/>
    <w:r>
      <w:rPr>
        <w:rFonts w:ascii="Arial" w:hAnsi="Arial" w:cs="Arial"/>
        <w:lang w:val="en-US"/>
      </w:rPr>
      <w:t>(</w:t>
    </w:r>
    <w:proofErr w:type="gramEnd"/>
    <w:r>
      <w:rPr>
        <w:rFonts w:ascii="Arial" w:hAnsi="Arial" w:cs="Arial"/>
        <w:lang w:val="en-US"/>
      </w:rPr>
      <w:t xml:space="preserve">+34) 988 37 01 20 estudiortiz@yahoo.es    </w:t>
    </w:r>
  </w:p>
  <w:bookmarkEnd w:id="7"/>
  <w:bookmarkEnd w:id="8"/>
  <w:p w:rsidR="0040651D" w:rsidRPr="00155A97" w:rsidRDefault="0040651D" w:rsidP="000C16C3">
    <w:pPr>
      <w:ind w:left="10" w:hanging="10"/>
      <w:jc w:val="right"/>
      <w:rPr>
        <w:lang w:val="en-US"/>
      </w:rPr>
    </w:pPr>
    <w:r>
      <w:rPr>
        <w:rFonts w:ascii="Arial" w:hAnsi="Arial" w:cs="Arial"/>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1D" w:rsidRDefault="0040651D" w:rsidP="00500959">
    <w:pPr>
      <w:ind w:left="10" w:hanging="10"/>
      <w:jc w:val="right"/>
      <w:rPr>
        <w:rFonts w:ascii="Arial" w:hAnsi="Arial" w:cs="Arial"/>
      </w:rPr>
    </w:pPr>
    <w:bookmarkStart w:id="17" w:name="OLE_LINK60"/>
    <w:bookmarkStart w:id="18" w:name="OLE_LINK61"/>
    <w:bookmarkStart w:id="19" w:name="_Hlk447481669"/>
    <w:bookmarkStart w:id="20" w:name="OLE_LINK66"/>
    <w:bookmarkStart w:id="21" w:name="OLE_LINK67"/>
    <w:bookmarkStart w:id="22" w:name="_Hlk447481940"/>
    <w:bookmarkStart w:id="23" w:name="OLE_LINK68"/>
    <w:bookmarkStart w:id="24" w:name="OLE_LINK69"/>
    <w:bookmarkStart w:id="25" w:name="_Hlk447481949"/>
    <w:r>
      <w:rPr>
        <w:rFonts w:ascii="Arial" w:hAnsi="Arial" w:cs="Arial"/>
      </w:rPr>
      <w:t xml:space="preserve">David Ortiz-Arce de la Fuente </w:t>
    </w:r>
    <w:r>
      <w:rPr>
        <w:rFonts w:ascii="Arial" w:hAnsi="Arial" w:cs="Arial"/>
        <w:b/>
      </w:rPr>
      <w:t>Arquitecto</w:t>
    </w:r>
  </w:p>
  <w:p w:rsidR="0040651D" w:rsidRDefault="0040651D" w:rsidP="00500959">
    <w:pPr>
      <w:ind w:left="10" w:hanging="10"/>
      <w:jc w:val="right"/>
      <w:rPr>
        <w:rFonts w:ascii="Arial" w:hAnsi="Arial" w:cs="Arial"/>
        <w:lang w:val="en-US"/>
      </w:rPr>
    </w:pPr>
    <w:proofErr w:type="spellStart"/>
    <w:r>
      <w:rPr>
        <w:rFonts w:ascii="Arial" w:hAnsi="Arial" w:cs="Arial"/>
        <w:lang w:val="en-US"/>
      </w:rPr>
      <w:t>Rúa</w:t>
    </w:r>
    <w:proofErr w:type="spellEnd"/>
    <w:r>
      <w:rPr>
        <w:rFonts w:ascii="Arial" w:hAnsi="Arial" w:cs="Arial"/>
        <w:lang w:val="en-US"/>
      </w:rPr>
      <w:t xml:space="preserve"> do Progreso147 Ent. 32003 Ourense </w:t>
    </w:r>
    <w:proofErr w:type="spellStart"/>
    <w:proofErr w:type="gramStart"/>
    <w:r>
      <w:rPr>
        <w:rFonts w:ascii="Arial" w:hAnsi="Arial" w:cs="Arial"/>
        <w:lang w:val="en-US"/>
      </w:rPr>
      <w:t>tf</w:t>
    </w:r>
    <w:proofErr w:type="spellEnd"/>
    <w:r>
      <w:rPr>
        <w:rFonts w:ascii="Arial" w:hAnsi="Arial" w:cs="Arial"/>
        <w:lang w:val="en-US"/>
      </w:rPr>
      <w:t>(</w:t>
    </w:r>
    <w:proofErr w:type="gramEnd"/>
    <w:r>
      <w:rPr>
        <w:rFonts w:ascii="Arial" w:hAnsi="Arial" w:cs="Arial"/>
        <w:lang w:val="en-US"/>
      </w:rPr>
      <w:t xml:space="preserve">+34) 988 37 01 20 estudiortiz@yahoo.es    </w:t>
    </w:r>
  </w:p>
  <w:bookmarkEnd w:id="17"/>
  <w:bookmarkEnd w:id="18"/>
  <w:bookmarkEnd w:id="19"/>
  <w:bookmarkEnd w:id="20"/>
  <w:bookmarkEnd w:id="21"/>
  <w:bookmarkEnd w:id="22"/>
  <w:bookmarkEnd w:id="23"/>
  <w:bookmarkEnd w:id="24"/>
  <w:bookmarkEnd w:id="25"/>
  <w:p w:rsidR="0040651D" w:rsidRPr="00500959" w:rsidRDefault="0040651D">
    <w:pPr>
      <w:pStyle w:val="Piedep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41" w:rsidRDefault="008C7A41">
      <w:r>
        <w:separator/>
      </w:r>
    </w:p>
  </w:footnote>
  <w:footnote w:type="continuationSeparator" w:id="0">
    <w:p w:rsidR="008C7A41" w:rsidRDefault="008C7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1D" w:rsidRDefault="0040651D" w:rsidP="00520DC3">
    <w:pPr>
      <w:rPr>
        <w:rFonts w:ascii="Arial" w:hAnsi="Arial" w:cs="Arial"/>
        <w:b/>
        <w:bCs/>
        <w:sz w:val="20"/>
        <w:szCs w:val="20"/>
      </w:rPr>
    </w:pPr>
  </w:p>
  <w:p w:rsidR="0040651D" w:rsidRPr="00355A81" w:rsidRDefault="0040651D" w:rsidP="00520DC3">
    <w:pPr>
      <w:rPr>
        <w:rFonts w:ascii="Arial" w:hAnsi="Arial" w:cs="Arial"/>
        <w:b/>
        <w:bCs/>
        <w:sz w:val="20"/>
        <w:szCs w:val="20"/>
      </w:rPr>
    </w:pPr>
    <w:bookmarkStart w:id="4" w:name="OLE_LINK48"/>
    <w:bookmarkStart w:id="5" w:name="OLE_LINK49"/>
    <w:bookmarkStart w:id="6" w:name="OLE_LINK50"/>
    <w:r>
      <w:rPr>
        <w:rFonts w:ascii="Arial" w:hAnsi="Arial" w:cs="Arial"/>
        <w:b/>
        <w:bCs/>
        <w:sz w:val="20"/>
        <w:szCs w:val="20"/>
      </w:rPr>
      <w:t xml:space="preserve">N.1095 </w:t>
    </w:r>
    <w:proofErr w:type="spellStart"/>
    <w:r w:rsidRPr="00355A81">
      <w:rPr>
        <w:rFonts w:ascii="Arial" w:hAnsi="Arial" w:cs="Arial"/>
        <w:b/>
        <w:bCs/>
        <w:sz w:val="20"/>
        <w:szCs w:val="20"/>
      </w:rPr>
      <w:t>Proxecto</w:t>
    </w:r>
    <w:proofErr w:type="spellEnd"/>
    <w:r w:rsidRPr="00355A81">
      <w:rPr>
        <w:rFonts w:ascii="Arial" w:hAnsi="Arial" w:cs="Arial"/>
        <w:b/>
        <w:bCs/>
        <w:sz w:val="20"/>
        <w:szCs w:val="20"/>
      </w:rPr>
      <w:t xml:space="preserve"> Básico</w:t>
    </w:r>
    <w:r>
      <w:rPr>
        <w:rFonts w:ascii="Arial" w:hAnsi="Arial" w:cs="Arial"/>
        <w:b/>
        <w:bCs/>
        <w:sz w:val="20"/>
        <w:szCs w:val="20"/>
      </w:rPr>
      <w:t xml:space="preserve"> e de </w:t>
    </w:r>
    <w:proofErr w:type="spellStart"/>
    <w:r>
      <w:rPr>
        <w:rFonts w:ascii="Arial" w:hAnsi="Arial" w:cs="Arial"/>
        <w:b/>
        <w:bCs/>
        <w:sz w:val="20"/>
        <w:szCs w:val="20"/>
      </w:rPr>
      <w:t>Execución</w:t>
    </w:r>
    <w:proofErr w:type="spellEnd"/>
    <w:r w:rsidRPr="00355A81">
      <w:rPr>
        <w:rFonts w:ascii="Arial" w:hAnsi="Arial" w:cs="Arial"/>
        <w:b/>
        <w:bCs/>
        <w:sz w:val="20"/>
        <w:szCs w:val="20"/>
      </w:rPr>
      <w:t xml:space="preserve">       </w:t>
    </w:r>
    <w:r w:rsidRPr="00355A81">
      <w:rPr>
        <w:rFonts w:ascii="Arial" w:hAnsi="Arial" w:cs="Arial"/>
        <w:b/>
        <w:bCs/>
        <w:sz w:val="18"/>
        <w:szCs w:val="18"/>
      </w:rPr>
      <w:t xml:space="preserve">Ampliación </w:t>
    </w:r>
    <w:r>
      <w:rPr>
        <w:rFonts w:ascii="Arial" w:hAnsi="Arial" w:cs="Arial"/>
        <w:b/>
        <w:bCs/>
        <w:sz w:val="18"/>
        <w:szCs w:val="18"/>
      </w:rPr>
      <w:t>e</w:t>
    </w:r>
    <w:r w:rsidRPr="00355A81">
      <w:rPr>
        <w:rFonts w:ascii="Arial" w:hAnsi="Arial" w:cs="Arial"/>
        <w:b/>
        <w:bCs/>
        <w:sz w:val="18"/>
        <w:szCs w:val="18"/>
      </w:rPr>
      <w:t xml:space="preserve"> Reforma da </w:t>
    </w:r>
    <w:proofErr w:type="spellStart"/>
    <w:r w:rsidRPr="00355A81">
      <w:rPr>
        <w:rFonts w:ascii="Arial" w:hAnsi="Arial" w:cs="Arial"/>
        <w:b/>
        <w:bCs/>
        <w:sz w:val="18"/>
        <w:szCs w:val="18"/>
      </w:rPr>
      <w:t>Escola</w:t>
    </w:r>
    <w:proofErr w:type="spellEnd"/>
    <w:r w:rsidRPr="00355A81">
      <w:rPr>
        <w:rFonts w:ascii="Arial" w:hAnsi="Arial" w:cs="Arial"/>
        <w:b/>
        <w:bCs/>
        <w:sz w:val="18"/>
        <w:szCs w:val="18"/>
      </w:rPr>
      <w:t xml:space="preserve"> Oficial de Idiomas de Ourense</w:t>
    </w:r>
  </w:p>
  <w:bookmarkEnd w:id="4"/>
  <w:bookmarkEnd w:id="5"/>
  <w:bookmarkEnd w:id="6"/>
  <w:p w:rsidR="0040651D" w:rsidRDefault="0040651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1D" w:rsidRDefault="0040651D">
    <w:pPr>
      <w:pStyle w:val="Encabezado"/>
    </w:pPr>
  </w:p>
  <w:p w:rsidR="0040651D" w:rsidRPr="00355A81" w:rsidRDefault="0040651D" w:rsidP="00500959">
    <w:pPr>
      <w:rPr>
        <w:rFonts w:ascii="Arial" w:hAnsi="Arial" w:cs="Arial"/>
        <w:b/>
        <w:bCs/>
      </w:rPr>
    </w:pPr>
    <w:bookmarkStart w:id="9" w:name="OLE_LINK58"/>
    <w:bookmarkStart w:id="10" w:name="OLE_LINK59"/>
    <w:bookmarkStart w:id="11" w:name="OLE_LINK62"/>
    <w:bookmarkStart w:id="12" w:name="OLE_LINK63"/>
    <w:bookmarkStart w:id="13" w:name="_Hlk447481864"/>
    <w:bookmarkStart w:id="14" w:name="OLE_LINK64"/>
    <w:bookmarkStart w:id="15" w:name="OLE_LINK65"/>
    <w:bookmarkStart w:id="16" w:name="_Hlk447481882"/>
    <w:r>
      <w:rPr>
        <w:rFonts w:ascii="Arial" w:hAnsi="Arial" w:cs="Arial"/>
        <w:b/>
        <w:bCs/>
      </w:rPr>
      <w:t xml:space="preserve">N.1095 </w:t>
    </w:r>
    <w:proofErr w:type="spellStart"/>
    <w:r w:rsidRPr="00355A81">
      <w:rPr>
        <w:rFonts w:ascii="Arial" w:hAnsi="Arial" w:cs="Arial"/>
        <w:b/>
        <w:bCs/>
      </w:rPr>
      <w:t>Proxecto</w:t>
    </w:r>
    <w:proofErr w:type="spellEnd"/>
    <w:r w:rsidRPr="00355A81">
      <w:rPr>
        <w:rFonts w:ascii="Arial" w:hAnsi="Arial" w:cs="Arial"/>
        <w:b/>
        <w:bCs/>
      </w:rPr>
      <w:t xml:space="preserve"> Básico</w:t>
    </w:r>
    <w:r>
      <w:rPr>
        <w:rFonts w:ascii="Arial" w:hAnsi="Arial" w:cs="Arial"/>
        <w:b/>
        <w:bCs/>
      </w:rPr>
      <w:t xml:space="preserve"> e de </w:t>
    </w:r>
    <w:proofErr w:type="spellStart"/>
    <w:r>
      <w:rPr>
        <w:rFonts w:ascii="Arial" w:hAnsi="Arial" w:cs="Arial"/>
        <w:b/>
        <w:bCs/>
      </w:rPr>
      <w:t>Execución</w:t>
    </w:r>
    <w:proofErr w:type="spellEnd"/>
    <w:r w:rsidRPr="00355A81">
      <w:rPr>
        <w:rFonts w:ascii="Arial" w:hAnsi="Arial" w:cs="Arial"/>
        <w:b/>
        <w:bCs/>
      </w:rPr>
      <w:t xml:space="preserve">       </w:t>
    </w:r>
    <w:r w:rsidRPr="00355A81">
      <w:rPr>
        <w:rFonts w:ascii="Arial" w:hAnsi="Arial" w:cs="Arial"/>
        <w:b/>
        <w:bCs/>
        <w:sz w:val="18"/>
        <w:szCs w:val="18"/>
      </w:rPr>
      <w:t xml:space="preserve">Ampliación </w:t>
    </w:r>
    <w:r>
      <w:rPr>
        <w:rFonts w:ascii="Arial" w:hAnsi="Arial" w:cs="Arial"/>
        <w:b/>
        <w:bCs/>
        <w:sz w:val="18"/>
        <w:szCs w:val="18"/>
      </w:rPr>
      <w:t>e</w:t>
    </w:r>
    <w:r w:rsidRPr="00355A81">
      <w:rPr>
        <w:rFonts w:ascii="Arial" w:hAnsi="Arial" w:cs="Arial"/>
        <w:b/>
        <w:bCs/>
        <w:sz w:val="18"/>
        <w:szCs w:val="18"/>
      </w:rPr>
      <w:t xml:space="preserve"> Reforma da </w:t>
    </w:r>
    <w:proofErr w:type="spellStart"/>
    <w:r w:rsidRPr="00355A81">
      <w:rPr>
        <w:rFonts w:ascii="Arial" w:hAnsi="Arial" w:cs="Arial"/>
        <w:b/>
        <w:bCs/>
        <w:sz w:val="18"/>
        <w:szCs w:val="18"/>
      </w:rPr>
      <w:t>Escola</w:t>
    </w:r>
    <w:proofErr w:type="spellEnd"/>
    <w:r w:rsidRPr="00355A81">
      <w:rPr>
        <w:rFonts w:ascii="Arial" w:hAnsi="Arial" w:cs="Arial"/>
        <w:b/>
        <w:bCs/>
        <w:sz w:val="18"/>
        <w:szCs w:val="18"/>
      </w:rPr>
      <w:t xml:space="preserve"> Oficial de Idiomas de Ourense</w:t>
    </w:r>
  </w:p>
  <w:bookmarkEnd w:id="9"/>
  <w:bookmarkEnd w:id="10"/>
  <w:bookmarkEnd w:id="11"/>
  <w:bookmarkEnd w:id="12"/>
  <w:bookmarkEnd w:id="13"/>
  <w:bookmarkEnd w:id="14"/>
  <w:bookmarkEnd w:id="15"/>
  <w:bookmarkEnd w:id="16"/>
  <w:p w:rsidR="0040651D" w:rsidRDefault="0040651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C84221E"/>
    <w:lvl w:ilvl="0">
      <w:start w:val="3"/>
      <w:numFmt w:val="decimal"/>
      <w:pStyle w:val="M5ttulo2"/>
      <w:lvlText w:val="%1."/>
      <w:lvlJc w:val="left"/>
      <w:pPr>
        <w:tabs>
          <w:tab w:val="num" w:pos="0"/>
        </w:tabs>
      </w:pPr>
      <w:rPr>
        <w:rFonts w:cs="Times New Roman" w:hint="default"/>
        <w:sz w:val="26"/>
      </w:rPr>
    </w:lvl>
    <w:lvl w:ilvl="1">
      <w:start w:val="1"/>
      <w:numFmt w:val="decimal"/>
      <w:lvlText w:val="%1.%2."/>
      <w:lvlJc w:val="left"/>
      <w:pPr>
        <w:tabs>
          <w:tab w:val="num" w:pos="284"/>
        </w:tabs>
      </w:pPr>
      <w:rPr>
        <w:rFonts w:cs="Times New Roman" w:hint="default"/>
      </w:rPr>
    </w:lvl>
    <w:lvl w:ilvl="2">
      <w:start w:val="1"/>
      <w:numFmt w:val="decimal"/>
      <w:lvlText w:val="%1.%2.%3."/>
      <w:lvlJc w:val="left"/>
      <w:pPr>
        <w:tabs>
          <w:tab w:val="num" w:pos="142"/>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0000002"/>
    <w:multiLevelType w:val="multilevel"/>
    <w:tmpl w:val="00000002"/>
    <w:lvl w:ilvl="0">
      <w:start w:val="1"/>
      <w:numFmt w:val="decimal"/>
      <w:lvlText w:val="ANEXO %1"/>
      <w:lvlJc w:val="right"/>
      <w:pPr>
        <w:tabs>
          <w:tab w:val="num" w:pos="0"/>
        </w:tabs>
        <w:ind w:hanging="964"/>
      </w:pPr>
      <w:rPr>
        <w:rFonts w:ascii="Century Gothic" w:hAnsi="Century Gothic" w:cs="Century Gothic"/>
      </w:rPr>
    </w:lvl>
    <w:lvl w:ilvl="1">
      <w:start w:val="1"/>
      <w:numFmt w:val="decimal"/>
      <w:pStyle w:val="Ttulo2"/>
      <w:lvlText w:val="%1.%2."/>
      <w:lvlJc w:val="left"/>
      <w:pPr>
        <w:tabs>
          <w:tab w:val="num" w:pos="1142"/>
        </w:tabs>
        <w:ind w:left="1142" w:hanging="432"/>
      </w:pPr>
      <w:rPr>
        <w:rFonts w:cs="Times New Roman"/>
      </w:rPr>
    </w:lvl>
    <w:lvl w:ilvl="2">
      <w:start w:val="1"/>
      <w:numFmt w:val="decimal"/>
      <w:pStyle w:val="Ttulo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nsid w:val="0C4B45BA"/>
    <w:multiLevelType w:val="singleLevel"/>
    <w:tmpl w:val="3946BCEC"/>
    <w:lvl w:ilvl="0">
      <w:start w:val="1"/>
      <w:numFmt w:val="bullet"/>
      <w:lvlText w:val=""/>
      <w:lvlJc w:val="left"/>
      <w:pPr>
        <w:tabs>
          <w:tab w:val="num" w:pos="360"/>
        </w:tabs>
        <w:ind w:left="360" w:hanging="360"/>
      </w:pPr>
      <w:rPr>
        <w:rFonts w:ascii="Symbol" w:hAnsi="Symbol" w:hint="default"/>
        <w:color w:val="auto"/>
      </w:rPr>
    </w:lvl>
  </w:abstractNum>
  <w:abstractNum w:abstractNumId="3">
    <w:nsid w:val="0EF03ACB"/>
    <w:multiLevelType w:val="singleLevel"/>
    <w:tmpl w:val="3946BCEC"/>
    <w:lvl w:ilvl="0">
      <w:start w:val="1"/>
      <w:numFmt w:val="bullet"/>
      <w:lvlText w:val=""/>
      <w:lvlJc w:val="left"/>
      <w:pPr>
        <w:tabs>
          <w:tab w:val="num" w:pos="360"/>
        </w:tabs>
        <w:ind w:left="360" w:hanging="360"/>
      </w:pPr>
      <w:rPr>
        <w:rFonts w:ascii="Symbol" w:hAnsi="Symbol" w:hint="default"/>
        <w:color w:val="auto"/>
      </w:rPr>
    </w:lvl>
  </w:abstractNum>
  <w:abstractNum w:abstractNumId="4">
    <w:nsid w:val="260D01F5"/>
    <w:multiLevelType w:val="singleLevel"/>
    <w:tmpl w:val="D2BC1C94"/>
    <w:lvl w:ilvl="0">
      <w:start w:val="4"/>
      <w:numFmt w:val="bullet"/>
      <w:lvlText w:val="-"/>
      <w:lvlJc w:val="left"/>
      <w:pPr>
        <w:tabs>
          <w:tab w:val="num" w:pos="360"/>
        </w:tabs>
        <w:ind w:left="360" w:hanging="360"/>
      </w:pPr>
    </w:lvl>
  </w:abstractNum>
  <w:abstractNum w:abstractNumId="5">
    <w:nsid w:val="2A843D54"/>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6">
    <w:nsid w:val="2FCB40CF"/>
    <w:multiLevelType w:val="hybridMultilevel"/>
    <w:tmpl w:val="F4027872"/>
    <w:lvl w:ilvl="0" w:tplc="FFFFFFFF">
      <w:start w:val="1"/>
      <w:numFmt w:val="bullet"/>
      <w:lvlText w:val=""/>
      <w:lvlJc w:val="left"/>
      <w:pPr>
        <w:tabs>
          <w:tab w:val="num" w:pos="386"/>
        </w:tabs>
        <w:ind w:left="386" w:hanging="38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03226F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31E25D47"/>
    <w:multiLevelType w:val="multilevel"/>
    <w:tmpl w:val="F476165E"/>
    <w:lvl w:ilvl="0">
      <w:start w:val="1"/>
      <w:numFmt w:val="bullet"/>
      <w:lvlText w:val="–"/>
      <w:lvlJc w:val="left"/>
      <w:pPr>
        <w:tabs>
          <w:tab w:val="num" w:pos="720"/>
        </w:tabs>
        <w:ind w:left="720" w:hanging="363"/>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2"/>
      <w:numFmt w:val="upperRoman"/>
      <w:lvlText w:val="%3."/>
      <w:lvlJc w:val="left"/>
      <w:pPr>
        <w:ind w:left="2520" w:hanging="720"/>
      </w:pPr>
      <w:rPr>
        <w:rFonts w:cs="Times New Roman" w:hint="default"/>
      </w:rPr>
    </w:lvl>
    <w:lvl w:ilvl="3">
      <w:start w:val="1"/>
      <w:numFmt w:val="decimal"/>
      <w:lvlText w:val="%4."/>
      <w:lvlJc w:val="left"/>
      <w:pPr>
        <w:ind w:left="2880" w:hanging="360"/>
      </w:pPr>
      <w:rPr>
        <w:rFonts w:cs="Times New Roman"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351F35B5"/>
    <w:multiLevelType w:val="multilevel"/>
    <w:tmpl w:val="CEF637E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3690"/>
        </w:tabs>
        <w:ind w:left="3690" w:hanging="855"/>
      </w:pPr>
      <w:rPr>
        <w:rFonts w:cs="Times New Roman" w:hint="default"/>
      </w:rPr>
    </w:lvl>
    <w:lvl w:ilvl="2">
      <w:start w:val="1"/>
      <w:numFmt w:val="decimal"/>
      <w:lvlText w:val="%1.%2.%3"/>
      <w:lvlJc w:val="left"/>
      <w:pPr>
        <w:tabs>
          <w:tab w:val="num" w:pos="6750"/>
        </w:tabs>
        <w:ind w:left="6750" w:hanging="1080"/>
      </w:pPr>
      <w:rPr>
        <w:rFonts w:cs="Times New Roman" w:hint="default"/>
      </w:rPr>
    </w:lvl>
    <w:lvl w:ilvl="3">
      <w:start w:val="1"/>
      <w:numFmt w:val="decimal"/>
      <w:lvlText w:val="%1.%2.%3.%4"/>
      <w:lvlJc w:val="left"/>
      <w:pPr>
        <w:tabs>
          <w:tab w:val="num" w:pos="9945"/>
        </w:tabs>
        <w:ind w:left="9945" w:hanging="1440"/>
      </w:pPr>
      <w:rPr>
        <w:rFonts w:cs="Times New Roman" w:hint="default"/>
      </w:rPr>
    </w:lvl>
    <w:lvl w:ilvl="4">
      <w:start w:val="1"/>
      <w:numFmt w:val="decimal"/>
      <w:lvlText w:val="%1.%2.%3.%4.%5"/>
      <w:lvlJc w:val="left"/>
      <w:pPr>
        <w:tabs>
          <w:tab w:val="num" w:pos="13140"/>
        </w:tabs>
        <w:ind w:left="13140" w:hanging="1800"/>
      </w:pPr>
      <w:rPr>
        <w:rFonts w:cs="Times New Roman" w:hint="default"/>
      </w:rPr>
    </w:lvl>
    <w:lvl w:ilvl="5">
      <w:start w:val="1"/>
      <w:numFmt w:val="decimal"/>
      <w:lvlText w:val="%1.%2.%3.%4.%5.%6"/>
      <w:lvlJc w:val="left"/>
      <w:pPr>
        <w:tabs>
          <w:tab w:val="num" w:pos="16335"/>
        </w:tabs>
        <w:ind w:left="16335" w:hanging="2160"/>
      </w:pPr>
      <w:rPr>
        <w:rFonts w:cs="Times New Roman" w:hint="default"/>
      </w:rPr>
    </w:lvl>
    <w:lvl w:ilvl="6">
      <w:start w:val="1"/>
      <w:numFmt w:val="decimal"/>
      <w:lvlText w:val="%1.%2.%3.%4.%5.%6.%7"/>
      <w:lvlJc w:val="left"/>
      <w:pPr>
        <w:tabs>
          <w:tab w:val="num" w:pos="19530"/>
        </w:tabs>
        <w:ind w:left="19530" w:hanging="2520"/>
      </w:pPr>
      <w:rPr>
        <w:rFonts w:cs="Times New Roman" w:hint="default"/>
      </w:rPr>
    </w:lvl>
    <w:lvl w:ilvl="7">
      <w:start w:val="1"/>
      <w:numFmt w:val="decimal"/>
      <w:lvlText w:val="%1.%2.%3.%4.%5.%6.%7.%8"/>
      <w:lvlJc w:val="left"/>
      <w:pPr>
        <w:tabs>
          <w:tab w:val="num" w:pos="22725"/>
        </w:tabs>
        <w:ind w:left="22725" w:hanging="2880"/>
      </w:pPr>
      <w:rPr>
        <w:rFonts w:cs="Times New Roman" w:hint="default"/>
      </w:rPr>
    </w:lvl>
    <w:lvl w:ilvl="8">
      <w:start w:val="1"/>
      <w:numFmt w:val="decimal"/>
      <w:lvlText w:val="%1.%2.%3.%4.%5.%6.%7.%8.%9"/>
      <w:lvlJc w:val="left"/>
      <w:pPr>
        <w:tabs>
          <w:tab w:val="num" w:pos="25920"/>
        </w:tabs>
        <w:ind w:left="25920" w:hanging="3240"/>
      </w:pPr>
      <w:rPr>
        <w:rFonts w:cs="Times New Roman" w:hint="default"/>
      </w:rPr>
    </w:lvl>
  </w:abstractNum>
  <w:abstractNum w:abstractNumId="10">
    <w:nsid w:val="40931B71"/>
    <w:multiLevelType w:val="hybridMultilevel"/>
    <w:tmpl w:val="0596AD72"/>
    <w:lvl w:ilvl="0" w:tplc="2D406FFE">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16178F8"/>
    <w:multiLevelType w:val="singleLevel"/>
    <w:tmpl w:val="D2BC1C94"/>
    <w:lvl w:ilvl="0">
      <w:start w:val="2"/>
      <w:numFmt w:val="bullet"/>
      <w:lvlText w:val="-"/>
      <w:lvlJc w:val="left"/>
      <w:pPr>
        <w:tabs>
          <w:tab w:val="num" w:pos="360"/>
        </w:tabs>
        <w:ind w:left="360" w:hanging="360"/>
      </w:pPr>
      <w:rPr>
        <w:rFonts w:ascii="Times New Roman" w:hAnsi="Times New Roman" w:hint="default"/>
      </w:rPr>
    </w:lvl>
  </w:abstractNum>
  <w:abstractNum w:abstractNumId="12">
    <w:nsid w:val="4B705930"/>
    <w:multiLevelType w:val="singleLevel"/>
    <w:tmpl w:val="B8287284"/>
    <w:lvl w:ilvl="0">
      <w:start w:val="2"/>
      <w:numFmt w:val="bullet"/>
      <w:lvlText w:val="-"/>
      <w:lvlJc w:val="left"/>
      <w:pPr>
        <w:tabs>
          <w:tab w:val="num" w:pos="1494"/>
        </w:tabs>
        <w:ind w:left="1494" w:hanging="360"/>
      </w:pPr>
      <w:rPr>
        <w:rFonts w:ascii="Times New Roman" w:hAnsi="Times New Roman" w:hint="default"/>
      </w:rPr>
    </w:lvl>
  </w:abstractNum>
  <w:abstractNum w:abstractNumId="13">
    <w:nsid w:val="4B8276E9"/>
    <w:multiLevelType w:val="multilevel"/>
    <w:tmpl w:val="4808DF94"/>
    <w:lvl w:ilvl="0">
      <w:start w:val="1"/>
      <w:numFmt w:val="bullet"/>
      <w:lvlText w:val=""/>
      <w:lvlJc w:val="left"/>
      <w:pPr>
        <w:tabs>
          <w:tab w:val="num" w:pos="386"/>
        </w:tabs>
        <w:ind w:left="386" w:hanging="386"/>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4D044D06"/>
    <w:multiLevelType w:val="singleLevel"/>
    <w:tmpl w:val="0C0A000F"/>
    <w:lvl w:ilvl="0">
      <w:start w:val="1"/>
      <w:numFmt w:val="decimal"/>
      <w:lvlText w:val="%1."/>
      <w:lvlJc w:val="left"/>
      <w:pPr>
        <w:tabs>
          <w:tab w:val="num" w:pos="360"/>
        </w:tabs>
        <w:ind w:left="360" w:hanging="360"/>
      </w:pPr>
      <w:rPr>
        <w:rFonts w:cs="Times New Roman"/>
      </w:rPr>
    </w:lvl>
  </w:abstractNum>
  <w:abstractNum w:abstractNumId="15">
    <w:nsid w:val="4ED04661"/>
    <w:multiLevelType w:val="multilevel"/>
    <w:tmpl w:val="7444C4DC"/>
    <w:lvl w:ilvl="0">
      <w:start w:val="1"/>
      <w:numFmt w:val="decimal"/>
      <w:pStyle w:val="artculo-tex"/>
      <w:lvlText w:val="%1."/>
      <w:lvlJc w:val="left"/>
      <w:pPr>
        <w:tabs>
          <w:tab w:val="num" w:pos="360"/>
        </w:tabs>
        <w:ind w:left="360" w:hanging="360"/>
      </w:pPr>
      <w:rPr>
        <w:rFonts w:cs="Times New Roman"/>
      </w:rPr>
    </w:lvl>
    <w:lvl w:ilvl="1">
      <w:start w:val="1"/>
      <w:numFmt w:val="lowerLetter"/>
      <w:lvlText w:val="%2)"/>
      <w:lvlJc w:val="left"/>
      <w:pPr>
        <w:tabs>
          <w:tab w:val="num" w:pos="816"/>
        </w:tabs>
        <w:ind w:left="816" w:hanging="360"/>
      </w:pPr>
      <w:rPr>
        <w:rFonts w:cs="Times New Roman"/>
      </w:rPr>
    </w:lvl>
    <w:lvl w:ilvl="2">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6">
    <w:nsid w:val="50F92182"/>
    <w:multiLevelType w:val="multilevel"/>
    <w:tmpl w:val="572EE88E"/>
    <w:lvl w:ilvl="0">
      <w:start w:val="1"/>
      <w:numFmt w:val="bullet"/>
      <w:lvlText w:val=""/>
      <w:lvlJc w:val="left"/>
      <w:pPr>
        <w:tabs>
          <w:tab w:val="num" w:pos="720"/>
        </w:tabs>
        <w:ind w:left="720" w:hanging="36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520B23D8"/>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18">
    <w:nsid w:val="593A59C8"/>
    <w:multiLevelType w:val="multilevel"/>
    <w:tmpl w:val="213EC94E"/>
    <w:lvl w:ilvl="0">
      <w:start w:val="1"/>
      <w:numFmt w:val="decimal"/>
      <w:lvlText w:val="%1."/>
      <w:lvlJc w:val="left"/>
      <w:pPr>
        <w:tabs>
          <w:tab w:val="num" w:pos="360"/>
        </w:tabs>
        <w:ind w:left="360" w:hanging="360"/>
      </w:pPr>
      <w:rPr>
        <w:rFonts w:ascii="UniversLTStd" w:hAnsi="UniversLTStd" w:cs="Times New Roman" w:hint="default"/>
        <w:i w:val="0"/>
      </w:rPr>
    </w:lvl>
    <w:lvl w:ilvl="1">
      <w:start w:val="2"/>
      <w:numFmt w:val="decimal"/>
      <w:isLgl/>
      <w:lvlText w:val="%1.%2"/>
      <w:lvlJc w:val="left"/>
      <w:pPr>
        <w:tabs>
          <w:tab w:val="num" w:pos="540"/>
        </w:tabs>
        <w:ind w:left="540" w:hanging="54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5A7A41B5"/>
    <w:multiLevelType w:val="singleLevel"/>
    <w:tmpl w:val="3946BCEC"/>
    <w:lvl w:ilvl="0">
      <w:start w:val="1"/>
      <w:numFmt w:val="bullet"/>
      <w:lvlText w:val=""/>
      <w:lvlJc w:val="left"/>
      <w:pPr>
        <w:tabs>
          <w:tab w:val="num" w:pos="360"/>
        </w:tabs>
        <w:ind w:left="360" w:hanging="360"/>
      </w:pPr>
      <w:rPr>
        <w:rFonts w:ascii="Symbol" w:hAnsi="Symbol" w:hint="default"/>
        <w:color w:val="auto"/>
      </w:rPr>
    </w:lvl>
  </w:abstractNum>
  <w:abstractNum w:abstractNumId="20">
    <w:nsid w:val="60061B9F"/>
    <w:multiLevelType w:val="singleLevel"/>
    <w:tmpl w:val="2C563F9C"/>
    <w:lvl w:ilvl="0">
      <w:start w:val="1"/>
      <w:numFmt w:val="upperRoman"/>
      <w:pStyle w:val="titulo1"/>
      <w:lvlText w:val="%1."/>
      <w:lvlJc w:val="left"/>
      <w:pPr>
        <w:tabs>
          <w:tab w:val="num" w:pos="720"/>
        </w:tabs>
        <w:ind w:left="720" w:hanging="720"/>
      </w:pPr>
      <w:rPr>
        <w:rFonts w:cs="Times New Roman"/>
      </w:rPr>
    </w:lvl>
  </w:abstractNum>
  <w:abstractNum w:abstractNumId="21">
    <w:nsid w:val="60654BBC"/>
    <w:multiLevelType w:val="hybridMultilevel"/>
    <w:tmpl w:val="73F2AE0C"/>
    <w:lvl w:ilvl="0" w:tplc="FFFFFFFF">
      <w:start w:val="1"/>
      <w:numFmt w:val="bullet"/>
      <w:lvlText w:val=""/>
      <w:lvlJc w:val="left"/>
      <w:pPr>
        <w:tabs>
          <w:tab w:val="num" w:pos="386"/>
        </w:tabs>
        <w:ind w:left="386" w:hanging="38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71801081"/>
    <w:multiLevelType w:val="singleLevel"/>
    <w:tmpl w:val="CA2C8C1A"/>
    <w:lvl w:ilvl="0">
      <w:start w:val="1"/>
      <w:numFmt w:val="upperLetter"/>
      <w:lvlText w:val="%1)"/>
      <w:lvlJc w:val="left"/>
      <w:pPr>
        <w:tabs>
          <w:tab w:val="num" w:pos="927"/>
        </w:tabs>
        <w:ind w:left="927" w:hanging="360"/>
      </w:pPr>
      <w:rPr>
        <w:rFonts w:cs="Times New Roman" w:hint="default"/>
      </w:rPr>
    </w:lvl>
  </w:abstractNum>
  <w:abstractNum w:abstractNumId="23">
    <w:nsid w:val="75C712A2"/>
    <w:multiLevelType w:val="multilevel"/>
    <w:tmpl w:val="B18E0618"/>
    <w:lvl w:ilvl="0">
      <w:start w:val="1"/>
      <w:numFmt w:val="none"/>
      <w:pStyle w:val="Ttulo1CTE"/>
      <w:suff w:val="nothing"/>
      <w:lvlText w:val=""/>
      <w:lvlJc w:val="left"/>
      <w:rPr>
        <w:rFonts w:cs="Times New Roman" w:hint="default"/>
      </w:rPr>
    </w:lvl>
    <w:lvl w:ilvl="1">
      <w:start w:val="1"/>
      <w:numFmt w:val="none"/>
      <w:suff w:val="nothing"/>
      <w:lvlText w:val=""/>
      <w:lvlJc w:val="left"/>
      <w:rPr>
        <w:rFonts w:cs="Times New Roman" w:hint="default"/>
      </w:rPr>
    </w:lvl>
    <w:lvl w:ilvl="2">
      <w:start w:val="1"/>
      <w:numFmt w:val="none"/>
      <w:pStyle w:val="Ttulo3CTE"/>
      <w:suff w:val="nothing"/>
      <w:lvlText w:val=""/>
      <w:lvlJc w:val="left"/>
      <w:rPr>
        <w:rFonts w:cs="Times New Roman" w:hint="default"/>
      </w:rPr>
    </w:lvl>
    <w:lvl w:ilvl="3">
      <w:start w:val="1"/>
      <w:numFmt w:val="decimal"/>
      <w:suff w:val="nothing"/>
      <w:lvlText w:val="%1.%2.%3.%4  "/>
      <w:lvlJc w:val="left"/>
      <w:rPr>
        <w:rFonts w:cs="Times New Roman" w:hint="default"/>
      </w:rPr>
    </w:lvl>
    <w:lvl w:ilvl="4">
      <w:start w:val="1"/>
      <w:numFmt w:val="decimal"/>
      <w:suff w:val="nothing"/>
      <w:lvlText w:val="%1.%2.%3.%4.%5  "/>
      <w:lvlJc w:val="left"/>
      <w:rPr>
        <w:rFonts w:cs="Times New Roman" w:hint="default"/>
      </w:rPr>
    </w:lvl>
    <w:lvl w:ilvl="5">
      <w:start w:val="1"/>
      <w:numFmt w:val="decimal"/>
      <w:pStyle w:val="NumeracinCTE"/>
      <w:lvlText w:val="%6"/>
      <w:lvlJc w:val="left"/>
      <w:pPr>
        <w:tabs>
          <w:tab w:val="num" w:pos="360"/>
        </w:tabs>
        <w:ind w:left="357" w:hanging="357"/>
      </w:pPr>
      <w:rPr>
        <w:rFonts w:cs="Times New Roman" w:hint="default"/>
      </w:rPr>
    </w:lvl>
    <w:lvl w:ilvl="6">
      <w:start w:val="1"/>
      <w:numFmt w:val="lowerLetter"/>
      <w:lvlText w:val="%7)"/>
      <w:lvlJc w:val="left"/>
      <w:pPr>
        <w:tabs>
          <w:tab w:val="num" w:pos="723"/>
        </w:tabs>
        <w:ind w:left="723" w:hanging="363"/>
      </w:pPr>
      <w:rPr>
        <w:rFonts w:cs="Times New Roman" w:hint="default"/>
      </w:rPr>
    </w:lvl>
    <w:lvl w:ilvl="7">
      <w:start w:val="1"/>
      <w:numFmt w:val="lowerRoman"/>
      <w:lvlText w:val="%8)"/>
      <w:lvlJc w:val="center"/>
      <w:pPr>
        <w:tabs>
          <w:tab w:val="num" w:pos="1080"/>
        </w:tabs>
        <w:ind w:left="1077" w:hanging="357"/>
      </w:pPr>
      <w:rPr>
        <w:rFonts w:cs="Times New Roman" w:hint="default"/>
      </w:rPr>
    </w:lvl>
    <w:lvl w:ilvl="8">
      <w:start w:val="1"/>
      <w:numFmt w:val="bullet"/>
      <w:lvlText w:val=""/>
      <w:lvlJc w:val="left"/>
      <w:pPr>
        <w:tabs>
          <w:tab w:val="num" w:pos="1440"/>
        </w:tabs>
        <w:ind w:left="1440" w:hanging="363"/>
      </w:pPr>
      <w:rPr>
        <w:rFonts w:ascii="Symbol" w:hAnsi="Symbol" w:hint="default"/>
        <w:color w:val="auto"/>
      </w:rPr>
    </w:lvl>
  </w:abstractNum>
  <w:abstractNum w:abstractNumId="24">
    <w:nsid w:val="76E57B3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16"/>
  </w:num>
  <w:num w:numId="4">
    <w:abstractNumId w:val="8"/>
  </w:num>
  <w:num w:numId="5">
    <w:abstractNumId w:val="18"/>
  </w:num>
  <w:num w:numId="6">
    <w:abstractNumId w:val="21"/>
  </w:num>
  <w:num w:numId="7">
    <w:abstractNumId w:val="13"/>
  </w:num>
  <w:num w:numId="8">
    <w:abstractNumId w:val="6"/>
  </w:num>
  <w:num w:numId="9">
    <w:abstractNumId w:val="20"/>
  </w:num>
  <w:num w:numId="10">
    <w:abstractNumId w:val="24"/>
  </w:num>
  <w:num w:numId="11">
    <w:abstractNumId w:val="7"/>
  </w:num>
  <w:num w:numId="12">
    <w:abstractNumId w:val="15"/>
  </w:num>
  <w:num w:numId="13">
    <w:abstractNumId w:val="14"/>
  </w:num>
  <w:num w:numId="14">
    <w:abstractNumId w:val="5"/>
  </w:num>
  <w:num w:numId="15">
    <w:abstractNumId w:val="3"/>
  </w:num>
  <w:num w:numId="16">
    <w:abstractNumId w:val="19"/>
  </w:num>
  <w:num w:numId="17">
    <w:abstractNumId w:val="2"/>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2"/>
  </w:num>
  <w:num w:numId="22">
    <w:abstractNumId w:val="22"/>
  </w:num>
  <w:num w:numId="23">
    <w:abstractNumId w:val="11"/>
  </w:num>
  <w:num w:numId="24">
    <w:abstractNumId w:val="4"/>
  </w:num>
  <w:num w:numId="25">
    <w:abstractNumId w:val="17"/>
    <w:lvlOverride w:ilvl="0">
      <w:startOverride w:val="1"/>
    </w:lvlOverride>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9CA"/>
    <w:rsid w:val="000022FD"/>
    <w:rsid w:val="000029F7"/>
    <w:rsid w:val="000071AB"/>
    <w:rsid w:val="00012806"/>
    <w:rsid w:val="00017BC5"/>
    <w:rsid w:val="0002002E"/>
    <w:rsid w:val="00027DC7"/>
    <w:rsid w:val="00030DC7"/>
    <w:rsid w:val="00037784"/>
    <w:rsid w:val="00040624"/>
    <w:rsid w:val="000412D1"/>
    <w:rsid w:val="00041687"/>
    <w:rsid w:val="00051A80"/>
    <w:rsid w:val="00051E5F"/>
    <w:rsid w:val="0005522A"/>
    <w:rsid w:val="000613C2"/>
    <w:rsid w:val="000621E3"/>
    <w:rsid w:val="00071838"/>
    <w:rsid w:val="0009398F"/>
    <w:rsid w:val="000A23F7"/>
    <w:rsid w:val="000A3613"/>
    <w:rsid w:val="000B0285"/>
    <w:rsid w:val="000C0893"/>
    <w:rsid w:val="000C16C3"/>
    <w:rsid w:val="000D0D25"/>
    <w:rsid w:val="000D4507"/>
    <w:rsid w:val="000E6558"/>
    <w:rsid w:val="000F1934"/>
    <w:rsid w:val="000F3060"/>
    <w:rsid w:val="00107E74"/>
    <w:rsid w:val="0011467C"/>
    <w:rsid w:val="001224B9"/>
    <w:rsid w:val="00123741"/>
    <w:rsid w:val="00125446"/>
    <w:rsid w:val="001273C2"/>
    <w:rsid w:val="00135B0B"/>
    <w:rsid w:val="00136913"/>
    <w:rsid w:val="00141D12"/>
    <w:rsid w:val="00142081"/>
    <w:rsid w:val="001475E3"/>
    <w:rsid w:val="00151542"/>
    <w:rsid w:val="00155A97"/>
    <w:rsid w:val="0016304C"/>
    <w:rsid w:val="0016386B"/>
    <w:rsid w:val="001649CA"/>
    <w:rsid w:val="00164CAD"/>
    <w:rsid w:val="00172C33"/>
    <w:rsid w:val="0018717D"/>
    <w:rsid w:val="0019700D"/>
    <w:rsid w:val="0019766D"/>
    <w:rsid w:val="00197ED8"/>
    <w:rsid w:val="001A105E"/>
    <w:rsid w:val="001A6598"/>
    <w:rsid w:val="001B1948"/>
    <w:rsid w:val="001B3307"/>
    <w:rsid w:val="001D0263"/>
    <w:rsid w:val="001D2B75"/>
    <w:rsid w:val="001D6B58"/>
    <w:rsid w:val="001D7D72"/>
    <w:rsid w:val="0020026F"/>
    <w:rsid w:val="00200692"/>
    <w:rsid w:val="002065D4"/>
    <w:rsid w:val="00207903"/>
    <w:rsid w:val="00210ACE"/>
    <w:rsid w:val="002148B6"/>
    <w:rsid w:val="00214B25"/>
    <w:rsid w:val="00240435"/>
    <w:rsid w:val="00240D54"/>
    <w:rsid w:val="0024569A"/>
    <w:rsid w:val="00252BEC"/>
    <w:rsid w:val="00254CE2"/>
    <w:rsid w:val="002558A4"/>
    <w:rsid w:val="0026045A"/>
    <w:rsid w:val="00261234"/>
    <w:rsid w:val="0026333E"/>
    <w:rsid w:val="00265BDA"/>
    <w:rsid w:val="0027196C"/>
    <w:rsid w:val="00286224"/>
    <w:rsid w:val="002872D9"/>
    <w:rsid w:val="002C252F"/>
    <w:rsid w:val="002C341A"/>
    <w:rsid w:val="002C4F20"/>
    <w:rsid w:val="002C5316"/>
    <w:rsid w:val="002C5A46"/>
    <w:rsid w:val="002D5D06"/>
    <w:rsid w:val="002E3882"/>
    <w:rsid w:val="002F5ACC"/>
    <w:rsid w:val="00304497"/>
    <w:rsid w:val="00306B10"/>
    <w:rsid w:val="003077A2"/>
    <w:rsid w:val="00312C9B"/>
    <w:rsid w:val="00314F60"/>
    <w:rsid w:val="00317035"/>
    <w:rsid w:val="003218D5"/>
    <w:rsid w:val="003250E3"/>
    <w:rsid w:val="00333F63"/>
    <w:rsid w:val="00343992"/>
    <w:rsid w:val="00351B48"/>
    <w:rsid w:val="00353741"/>
    <w:rsid w:val="00355A81"/>
    <w:rsid w:val="003567B3"/>
    <w:rsid w:val="00357A75"/>
    <w:rsid w:val="00366DE5"/>
    <w:rsid w:val="0036764E"/>
    <w:rsid w:val="00367C67"/>
    <w:rsid w:val="00371109"/>
    <w:rsid w:val="00373BDB"/>
    <w:rsid w:val="00374A33"/>
    <w:rsid w:val="00375FAC"/>
    <w:rsid w:val="00376F59"/>
    <w:rsid w:val="00380184"/>
    <w:rsid w:val="0038097D"/>
    <w:rsid w:val="00384B8B"/>
    <w:rsid w:val="003913F2"/>
    <w:rsid w:val="0039679B"/>
    <w:rsid w:val="003A05A5"/>
    <w:rsid w:val="003A1AB3"/>
    <w:rsid w:val="003A43ED"/>
    <w:rsid w:val="003A4DA5"/>
    <w:rsid w:val="003A5E95"/>
    <w:rsid w:val="003A6226"/>
    <w:rsid w:val="003B2379"/>
    <w:rsid w:val="003B7525"/>
    <w:rsid w:val="003B75ED"/>
    <w:rsid w:val="003C0219"/>
    <w:rsid w:val="003C5D15"/>
    <w:rsid w:val="003D3A75"/>
    <w:rsid w:val="003D6C42"/>
    <w:rsid w:val="003D7A36"/>
    <w:rsid w:val="003D7FB8"/>
    <w:rsid w:val="003E1210"/>
    <w:rsid w:val="003F0BB8"/>
    <w:rsid w:val="00400E4E"/>
    <w:rsid w:val="0040383A"/>
    <w:rsid w:val="00403DEB"/>
    <w:rsid w:val="00404FC2"/>
    <w:rsid w:val="0040651D"/>
    <w:rsid w:val="004100A9"/>
    <w:rsid w:val="004113B9"/>
    <w:rsid w:val="004179CE"/>
    <w:rsid w:val="004206CC"/>
    <w:rsid w:val="00420DB9"/>
    <w:rsid w:val="00421054"/>
    <w:rsid w:val="00421292"/>
    <w:rsid w:val="00431155"/>
    <w:rsid w:val="004370BF"/>
    <w:rsid w:val="00450037"/>
    <w:rsid w:val="0045345A"/>
    <w:rsid w:val="0047536D"/>
    <w:rsid w:val="0048032A"/>
    <w:rsid w:val="004912EE"/>
    <w:rsid w:val="00491647"/>
    <w:rsid w:val="004B3CDF"/>
    <w:rsid w:val="004B5858"/>
    <w:rsid w:val="004B585E"/>
    <w:rsid w:val="004C6B60"/>
    <w:rsid w:val="004C7009"/>
    <w:rsid w:val="004D2D66"/>
    <w:rsid w:val="004E0495"/>
    <w:rsid w:val="004E0981"/>
    <w:rsid w:val="004F0746"/>
    <w:rsid w:val="004F64A5"/>
    <w:rsid w:val="00500959"/>
    <w:rsid w:val="005032A7"/>
    <w:rsid w:val="005035AB"/>
    <w:rsid w:val="00504F88"/>
    <w:rsid w:val="005059B7"/>
    <w:rsid w:val="0051413F"/>
    <w:rsid w:val="00516079"/>
    <w:rsid w:val="0052060D"/>
    <w:rsid w:val="00520DC3"/>
    <w:rsid w:val="005214BD"/>
    <w:rsid w:val="005222FF"/>
    <w:rsid w:val="005337FB"/>
    <w:rsid w:val="00533FAB"/>
    <w:rsid w:val="00540C64"/>
    <w:rsid w:val="00544EA7"/>
    <w:rsid w:val="00552CB1"/>
    <w:rsid w:val="00553F8E"/>
    <w:rsid w:val="005561B1"/>
    <w:rsid w:val="005563DE"/>
    <w:rsid w:val="005626AB"/>
    <w:rsid w:val="005640B8"/>
    <w:rsid w:val="00567D8D"/>
    <w:rsid w:val="005711C8"/>
    <w:rsid w:val="00580D99"/>
    <w:rsid w:val="00583558"/>
    <w:rsid w:val="00585C47"/>
    <w:rsid w:val="005868A3"/>
    <w:rsid w:val="005922E1"/>
    <w:rsid w:val="00593869"/>
    <w:rsid w:val="005A1591"/>
    <w:rsid w:val="005A73DD"/>
    <w:rsid w:val="005A7CC9"/>
    <w:rsid w:val="005C0211"/>
    <w:rsid w:val="005C24C0"/>
    <w:rsid w:val="005C6C96"/>
    <w:rsid w:val="005D337F"/>
    <w:rsid w:val="005D4019"/>
    <w:rsid w:val="005D4E89"/>
    <w:rsid w:val="005D666F"/>
    <w:rsid w:val="005E0C77"/>
    <w:rsid w:val="005E5125"/>
    <w:rsid w:val="005E51A2"/>
    <w:rsid w:val="005F0DFF"/>
    <w:rsid w:val="005F3017"/>
    <w:rsid w:val="005F6B45"/>
    <w:rsid w:val="006130C1"/>
    <w:rsid w:val="006147EC"/>
    <w:rsid w:val="0061495A"/>
    <w:rsid w:val="00616608"/>
    <w:rsid w:val="00616FD1"/>
    <w:rsid w:val="00617E3C"/>
    <w:rsid w:val="00626C27"/>
    <w:rsid w:val="00633B88"/>
    <w:rsid w:val="00644FE8"/>
    <w:rsid w:val="00647B8B"/>
    <w:rsid w:val="00647D70"/>
    <w:rsid w:val="00652810"/>
    <w:rsid w:val="00654077"/>
    <w:rsid w:val="00663CCD"/>
    <w:rsid w:val="006651C7"/>
    <w:rsid w:val="0066563B"/>
    <w:rsid w:val="00667A2B"/>
    <w:rsid w:val="00667D66"/>
    <w:rsid w:val="006723E6"/>
    <w:rsid w:val="006739AE"/>
    <w:rsid w:val="00682ADB"/>
    <w:rsid w:val="00687DBD"/>
    <w:rsid w:val="00690544"/>
    <w:rsid w:val="00691360"/>
    <w:rsid w:val="00691FA5"/>
    <w:rsid w:val="00692455"/>
    <w:rsid w:val="00693DA3"/>
    <w:rsid w:val="006A6565"/>
    <w:rsid w:val="006B44AF"/>
    <w:rsid w:val="006C503A"/>
    <w:rsid w:val="006C64E4"/>
    <w:rsid w:val="006D1329"/>
    <w:rsid w:val="006D459F"/>
    <w:rsid w:val="006E5D17"/>
    <w:rsid w:val="006E7EB5"/>
    <w:rsid w:val="006F6B74"/>
    <w:rsid w:val="00702F6C"/>
    <w:rsid w:val="007112E4"/>
    <w:rsid w:val="00713314"/>
    <w:rsid w:val="007202AA"/>
    <w:rsid w:val="00723576"/>
    <w:rsid w:val="00727CBA"/>
    <w:rsid w:val="00735A60"/>
    <w:rsid w:val="0074008A"/>
    <w:rsid w:val="0074197D"/>
    <w:rsid w:val="00743451"/>
    <w:rsid w:val="00745793"/>
    <w:rsid w:val="00745FA2"/>
    <w:rsid w:val="00753073"/>
    <w:rsid w:val="00761DAC"/>
    <w:rsid w:val="007633F8"/>
    <w:rsid w:val="007708EF"/>
    <w:rsid w:val="007775A6"/>
    <w:rsid w:val="00780194"/>
    <w:rsid w:val="0079059A"/>
    <w:rsid w:val="00791AD2"/>
    <w:rsid w:val="00797778"/>
    <w:rsid w:val="007A2103"/>
    <w:rsid w:val="007A6504"/>
    <w:rsid w:val="007B042E"/>
    <w:rsid w:val="007B5E74"/>
    <w:rsid w:val="007B7303"/>
    <w:rsid w:val="007C3383"/>
    <w:rsid w:val="007C7C03"/>
    <w:rsid w:val="007D0C7B"/>
    <w:rsid w:val="007E2848"/>
    <w:rsid w:val="007E58EE"/>
    <w:rsid w:val="007E7E9F"/>
    <w:rsid w:val="00802520"/>
    <w:rsid w:val="00804671"/>
    <w:rsid w:val="0080491A"/>
    <w:rsid w:val="008072A5"/>
    <w:rsid w:val="00807D4F"/>
    <w:rsid w:val="00807F29"/>
    <w:rsid w:val="00807FBD"/>
    <w:rsid w:val="00812364"/>
    <w:rsid w:val="00812CDF"/>
    <w:rsid w:val="00813137"/>
    <w:rsid w:val="00815692"/>
    <w:rsid w:val="00826D14"/>
    <w:rsid w:val="00836262"/>
    <w:rsid w:val="00840CF9"/>
    <w:rsid w:val="00841ECB"/>
    <w:rsid w:val="008461A5"/>
    <w:rsid w:val="008609F6"/>
    <w:rsid w:val="00861983"/>
    <w:rsid w:val="00861A14"/>
    <w:rsid w:val="00876148"/>
    <w:rsid w:val="008767E2"/>
    <w:rsid w:val="00880C3E"/>
    <w:rsid w:val="008818B8"/>
    <w:rsid w:val="00884ADE"/>
    <w:rsid w:val="008A2990"/>
    <w:rsid w:val="008A3B55"/>
    <w:rsid w:val="008A7375"/>
    <w:rsid w:val="008C4996"/>
    <w:rsid w:val="008C4D61"/>
    <w:rsid w:val="008C7A41"/>
    <w:rsid w:val="008D17EA"/>
    <w:rsid w:val="008D2844"/>
    <w:rsid w:val="008E01DE"/>
    <w:rsid w:val="008E6D47"/>
    <w:rsid w:val="008F0F88"/>
    <w:rsid w:val="008F4A62"/>
    <w:rsid w:val="008F6FF7"/>
    <w:rsid w:val="00902A41"/>
    <w:rsid w:val="00903B24"/>
    <w:rsid w:val="00906F08"/>
    <w:rsid w:val="00907357"/>
    <w:rsid w:val="00921190"/>
    <w:rsid w:val="00922734"/>
    <w:rsid w:val="0092764C"/>
    <w:rsid w:val="00931D13"/>
    <w:rsid w:val="009361C1"/>
    <w:rsid w:val="00942640"/>
    <w:rsid w:val="00943284"/>
    <w:rsid w:val="009432BD"/>
    <w:rsid w:val="0094472C"/>
    <w:rsid w:val="00950B58"/>
    <w:rsid w:val="00960B5C"/>
    <w:rsid w:val="00964F95"/>
    <w:rsid w:val="0096575C"/>
    <w:rsid w:val="00966507"/>
    <w:rsid w:val="009719E4"/>
    <w:rsid w:val="009722A4"/>
    <w:rsid w:val="0097284E"/>
    <w:rsid w:val="00981925"/>
    <w:rsid w:val="0098227D"/>
    <w:rsid w:val="009848DB"/>
    <w:rsid w:val="009922D6"/>
    <w:rsid w:val="009949AD"/>
    <w:rsid w:val="009971AD"/>
    <w:rsid w:val="009A06C4"/>
    <w:rsid w:val="009A1E29"/>
    <w:rsid w:val="009A4F0E"/>
    <w:rsid w:val="009B5B81"/>
    <w:rsid w:val="009B7621"/>
    <w:rsid w:val="009C59D8"/>
    <w:rsid w:val="009C5F1D"/>
    <w:rsid w:val="009D200D"/>
    <w:rsid w:val="009D2F0B"/>
    <w:rsid w:val="009E3F5B"/>
    <w:rsid w:val="009E4C3F"/>
    <w:rsid w:val="009E55E1"/>
    <w:rsid w:val="009E6715"/>
    <w:rsid w:val="009F21EB"/>
    <w:rsid w:val="009F5BB7"/>
    <w:rsid w:val="009F7E42"/>
    <w:rsid w:val="00A00535"/>
    <w:rsid w:val="00A0469E"/>
    <w:rsid w:val="00A13867"/>
    <w:rsid w:val="00A13F4C"/>
    <w:rsid w:val="00A2211C"/>
    <w:rsid w:val="00A26B14"/>
    <w:rsid w:val="00A27381"/>
    <w:rsid w:val="00A27E55"/>
    <w:rsid w:val="00A4383A"/>
    <w:rsid w:val="00A51FC2"/>
    <w:rsid w:val="00A522D9"/>
    <w:rsid w:val="00A5481A"/>
    <w:rsid w:val="00A55641"/>
    <w:rsid w:val="00A6214E"/>
    <w:rsid w:val="00A62C80"/>
    <w:rsid w:val="00A65F89"/>
    <w:rsid w:val="00A7472E"/>
    <w:rsid w:val="00A8725D"/>
    <w:rsid w:val="00A92F65"/>
    <w:rsid w:val="00A95605"/>
    <w:rsid w:val="00A96C66"/>
    <w:rsid w:val="00AA3B20"/>
    <w:rsid w:val="00AA5C9A"/>
    <w:rsid w:val="00AB1E42"/>
    <w:rsid w:val="00AB3A71"/>
    <w:rsid w:val="00AC697D"/>
    <w:rsid w:val="00AD0310"/>
    <w:rsid w:val="00AD0431"/>
    <w:rsid w:val="00AD47C2"/>
    <w:rsid w:val="00AD5D6F"/>
    <w:rsid w:val="00AE1285"/>
    <w:rsid w:val="00AE1859"/>
    <w:rsid w:val="00AE2294"/>
    <w:rsid w:val="00AE4A15"/>
    <w:rsid w:val="00AE4F8C"/>
    <w:rsid w:val="00AF496B"/>
    <w:rsid w:val="00AF5A8C"/>
    <w:rsid w:val="00AF5F8A"/>
    <w:rsid w:val="00AF690D"/>
    <w:rsid w:val="00B01EBF"/>
    <w:rsid w:val="00B051CE"/>
    <w:rsid w:val="00B07B60"/>
    <w:rsid w:val="00B07FEB"/>
    <w:rsid w:val="00B12C0B"/>
    <w:rsid w:val="00B14E01"/>
    <w:rsid w:val="00B15EFE"/>
    <w:rsid w:val="00B231E7"/>
    <w:rsid w:val="00B26A3C"/>
    <w:rsid w:val="00B36501"/>
    <w:rsid w:val="00B4550C"/>
    <w:rsid w:val="00B50025"/>
    <w:rsid w:val="00B539F2"/>
    <w:rsid w:val="00B556A7"/>
    <w:rsid w:val="00B56C20"/>
    <w:rsid w:val="00B613EA"/>
    <w:rsid w:val="00B64827"/>
    <w:rsid w:val="00B67254"/>
    <w:rsid w:val="00B82014"/>
    <w:rsid w:val="00B83D8C"/>
    <w:rsid w:val="00B86C6A"/>
    <w:rsid w:val="00B91D18"/>
    <w:rsid w:val="00B938D1"/>
    <w:rsid w:val="00B969E9"/>
    <w:rsid w:val="00B97150"/>
    <w:rsid w:val="00BA1640"/>
    <w:rsid w:val="00BA37B8"/>
    <w:rsid w:val="00BA387D"/>
    <w:rsid w:val="00BD265E"/>
    <w:rsid w:val="00BD370C"/>
    <w:rsid w:val="00BE5D67"/>
    <w:rsid w:val="00BE72A7"/>
    <w:rsid w:val="00BF2AB9"/>
    <w:rsid w:val="00BF6517"/>
    <w:rsid w:val="00BF6690"/>
    <w:rsid w:val="00BF6A9F"/>
    <w:rsid w:val="00C02B71"/>
    <w:rsid w:val="00C04D40"/>
    <w:rsid w:val="00C06409"/>
    <w:rsid w:val="00C2143C"/>
    <w:rsid w:val="00C23CC5"/>
    <w:rsid w:val="00C24DC8"/>
    <w:rsid w:val="00C24F08"/>
    <w:rsid w:val="00C33EAE"/>
    <w:rsid w:val="00C3458A"/>
    <w:rsid w:val="00C431AB"/>
    <w:rsid w:val="00C454AC"/>
    <w:rsid w:val="00C46C0F"/>
    <w:rsid w:val="00C50CF0"/>
    <w:rsid w:val="00C513CC"/>
    <w:rsid w:val="00C534CC"/>
    <w:rsid w:val="00C63614"/>
    <w:rsid w:val="00C7096D"/>
    <w:rsid w:val="00C70B9F"/>
    <w:rsid w:val="00C740F6"/>
    <w:rsid w:val="00C8339C"/>
    <w:rsid w:val="00C85657"/>
    <w:rsid w:val="00C87FDA"/>
    <w:rsid w:val="00C94BE6"/>
    <w:rsid w:val="00C969A5"/>
    <w:rsid w:val="00CA2CDD"/>
    <w:rsid w:val="00CB2A84"/>
    <w:rsid w:val="00CB353A"/>
    <w:rsid w:val="00CB7281"/>
    <w:rsid w:val="00CC0FBA"/>
    <w:rsid w:val="00CC3E0F"/>
    <w:rsid w:val="00CD2E30"/>
    <w:rsid w:val="00CD3D78"/>
    <w:rsid w:val="00CD40E4"/>
    <w:rsid w:val="00CE6272"/>
    <w:rsid w:val="00CF04C6"/>
    <w:rsid w:val="00CF2CB9"/>
    <w:rsid w:val="00CF44CF"/>
    <w:rsid w:val="00CF64EE"/>
    <w:rsid w:val="00CF70D0"/>
    <w:rsid w:val="00CF7716"/>
    <w:rsid w:val="00D018B0"/>
    <w:rsid w:val="00D03726"/>
    <w:rsid w:val="00D1220C"/>
    <w:rsid w:val="00D12DE7"/>
    <w:rsid w:val="00D15210"/>
    <w:rsid w:val="00D174DD"/>
    <w:rsid w:val="00D21446"/>
    <w:rsid w:val="00D3316F"/>
    <w:rsid w:val="00D3417E"/>
    <w:rsid w:val="00D34383"/>
    <w:rsid w:val="00D418EE"/>
    <w:rsid w:val="00D421ED"/>
    <w:rsid w:val="00D42A03"/>
    <w:rsid w:val="00D46D01"/>
    <w:rsid w:val="00D51232"/>
    <w:rsid w:val="00D563D0"/>
    <w:rsid w:val="00D61360"/>
    <w:rsid w:val="00D65F66"/>
    <w:rsid w:val="00D666AA"/>
    <w:rsid w:val="00D667C0"/>
    <w:rsid w:val="00D66B9A"/>
    <w:rsid w:val="00D70F2F"/>
    <w:rsid w:val="00D7162C"/>
    <w:rsid w:val="00D7485E"/>
    <w:rsid w:val="00D75049"/>
    <w:rsid w:val="00D8147C"/>
    <w:rsid w:val="00DB6327"/>
    <w:rsid w:val="00DB6ACB"/>
    <w:rsid w:val="00DB7805"/>
    <w:rsid w:val="00DB7851"/>
    <w:rsid w:val="00DC59F4"/>
    <w:rsid w:val="00DC5D99"/>
    <w:rsid w:val="00DD3F23"/>
    <w:rsid w:val="00DE1083"/>
    <w:rsid w:val="00DF016E"/>
    <w:rsid w:val="00DF192E"/>
    <w:rsid w:val="00DF453B"/>
    <w:rsid w:val="00E0081D"/>
    <w:rsid w:val="00E018B6"/>
    <w:rsid w:val="00E07ABA"/>
    <w:rsid w:val="00E11C26"/>
    <w:rsid w:val="00E11D7D"/>
    <w:rsid w:val="00E12CB4"/>
    <w:rsid w:val="00E14565"/>
    <w:rsid w:val="00E21AD5"/>
    <w:rsid w:val="00E2477D"/>
    <w:rsid w:val="00E258F2"/>
    <w:rsid w:val="00E325DE"/>
    <w:rsid w:val="00E350D3"/>
    <w:rsid w:val="00E35B84"/>
    <w:rsid w:val="00E365CC"/>
    <w:rsid w:val="00E465FB"/>
    <w:rsid w:val="00E50AF6"/>
    <w:rsid w:val="00E56105"/>
    <w:rsid w:val="00E56C66"/>
    <w:rsid w:val="00E61E19"/>
    <w:rsid w:val="00E62BEB"/>
    <w:rsid w:val="00E74E7E"/>
    <w:rsid w:val="00E8027B"/>
    <w:rsid w:val="00E83F6C"/>
    <w:rsid w:val="00E852D5"/>
    <w:rsid w:val="00E95161"/>
    <w:rsid w:val="00E97773"/>
    <w:rsid w:val="00EA2680"/>
    <w:rsid w:val="00EA5EF2"/>
    <w:rsid w:val="00EB01C8"/>
    <w:rsid w:val="00EB211B"/>
    <w:rsid w:val="00EB386F"/>
    <w:rsid w:val="00EB621C"/>
    <w:rsid w:val="00EB77B6"/>
    <w:rsid w:val="00EC6203"/>
    <w:rsid w:val="00ED1C07"/>
    <w:rsid w:val="00ED3E9A"/>
    <w:rsid w:val="00ED632D"/>
    <w:rsid w:val="00ED7B38"/>
    <w:rsid w:val="00EE3069"/>
    <w:rsid w:val="00EE368A"/>
    <w:rsid w:val="00EE54B0"/>
    <w:rsid w:val="00EF40F9"/>
    <w:rsid w:val="00F00D9E"/>
    <w:rsid w:val="00F12BB0"/>
    <w:rsid w:val="00F14F65"/>
    <w:rsid w:val="00F27351"/>
    <w:rsid w:val="00F27D81"/>
    <w:rsid w:val="00F359B7"/>
    <w:rsid w:val="00F40CE0"/>
    <w:rsid w:val="00F43B3F"/>
    <w:rsid w:val="00F45A06"/>
    <w:rsid w:val="00F54CCF"/>
    <w:rsid w:val="00F56DCA"/>
    <w:rsid w:val="00F622B3"/>
    <w:rsid w:val="00F67375"/>
    <w:rsid w:val="00F76073"/>
    <w:rsid w:val="00F802DC"/>
    <w:rsid w:val="00F80A7C"/>
    <w:rsid w:val="00F86962"/>
    <w:rsid w:val="00F86D08"/>
    <w:rsid w:val="00F87825"/>
    <w:rsid w:val="00F93E79"/>
    <w:rsid w:val="00FA03D0"/>
    <w:rsid w:val="00FA4552"/>
    <w:rsid w:val="00FA4C60"/>
    <w:rsid w:val="00FA7992"/>
    <w:rsid w:val="00FB3A91"/>
    <w:rsid w:val="00FB5215"/>
    <w:rsid w:val="00FB595C"/>
    <w:rsid w:val="00FB76F6"/>
    <w:rsid w:val="00FC0005"/>
    <w:rsid w:val="00FC7275"/>
    <w:rsid w:val="00FE5E41"/>
    <w:rsid w:val="00FE70BA"/>
    <w:rsid w:val="00FF523F"/>
    <w:rsid w:val="00FF5B91"/>
    <w:rsid w:val="00FF70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unhideWhenUsed="1"/>
    <w:lsdException w:name="footer" w:uiPriority="0"/>
    <w:lsdException w:name="caption" w:semiHidden="1" w:uiPriority="0" w:unhideWhenUsed="1" w:qFormat="1"/>
    <w:lsdException w:name="footnote reference" w:semiHidden="1" w:uiPriority="0" w:unhideWhenUsed="1"/>
    <w:lsdException w:name="annotation reference"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annotation subject" w:semiHidden="1" w:uiPriority="0"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962"/>
    <w:pPr>
      <w:suppressAutoHyphens/>
      <w:jc w:val="both"/>
    </w:pPr>
    <w:rPr>
      <w:rFonts w:ascii="Century Gothic" w:hAnsi="Century Gothic" w:cs="Century Gothic"/>
      <w:sz w:val="16"/>
      <w:szCs w:val="16"/>
      <w:lang w:eastAsia="ar-SA"/>
    </w:rPr>
  </w:style>
  <w:style w:type="paragraph" w:styleId="Ttulo1">
    <w:name w:val="heading 1"/>
    <w:basedOn w:val="Normal"/>
    <w:next w:val="Normal"/>
    <w:link w:val="Ttulo1Car"/>
    <w:uiPriority w:val="9"/>
    <w:qFormat/>
    <w:pPr>
      <w:keepNext/>
      <w:keepLines/>
      <w:spacing w:before="240" w:after="60"/>
      <w:outlineLvl w:val="0"/>
    </w:pPr>
    <w:rPr>
      <w:b/>
      <w:bCs/>
      <w:kern w:val="1"/>
      <w:sz w:val="28"/>
      <w:szCs w:val="28"/>
    </w:rPr>
  </w:style>
  <w:style w:type="paragraph" w:styleId="Ttulo2">
    <w:name w:val="heading 2"/>
    <w:basedOn w:val="Normal"/>
    <w:next w:val="Normal"/>
    <w:link w:val="Ttulo2Car"/>
    <w:uiPriority w:val="9"/>
    <w:qFormat/>
    <w:pPr>
      <w:keepNext/>
      <w:keepLines/>
      <w:numPr>
        <w:ilvl w:val="1"/>
        <w:numId w:val="2"/>
      </w:numPr>
      <w:tabs>
        <w:tab w:val="num" w:pos="792"/>
      </w:tabs>
      <w:spacing w:before="120" w:after="60"/>
      <w:ind w:left="792"/>
      <w:outlineLvl w:val="1"/>
    </w:pPr>
    <w:rPr>
      <w:sz w:val="24"/>
      <w:szCs w:val="24"/>
    </w:rPr>
  </w:style>
  <w:style w:type="paragraph" w:styleId="Ttulo3">
    <w:name w:val="heading 3"/>
    <w:basedOn w:val="Normal"/>
    <w:next w:val="Normal"/>
    <w:link w:val="Ttulo3Car"/>
    <w:uiPriority w:val="9"/>
    <w:qFormat/>
    <w:pPr>
      <w:keepNext/>
      <w:numPr>
        <w:ilvl w:val="2"/>
        <w:numId w:val="2"/>
      </w:numPr>
      <w:spacing w:before="120"/>
      <w:outlineLvl w:val="2"/>
    </w:pPr>
    <w:rPr>
      <w:sz w:val="20"/>
      <w:szCs w:val="20"/>
    </w:rPr>
  </w:style>
  <w:style w:type="paragraph" w:styleId="Ttulo4">
    <w:name w:val="heading 4"/>
    <w:basedOn w:val="Normal"/>
    <w:next w:val="Normal"/>
    <w:link w:val="Ttulo4Car"/>
    <w:uiPriority w:val="9"/>
    <w:qFormat/>
    <w:pPr>
      <w:keepNext/>
      <w:tabs>
        <w:tab w:val="left" w:pos="1440"/>
      </w:tabs>
      <w:autoSpaceDE w:val="0"/>
      <w:spacing w:line="100" w:lineRule="atLeast"/>
      <w:jc w:val="right"/>
      <w:outlineLvl w:val="3"/>
    </w:pPr>
    <w:rPr>
      <w:rFonts w:ascii="Arial" w:hAnsi="Arial" w:cs="Arial"/>
      <w:b/>
      <w:bCs/>
      <w:lang w:val="es-ES_tradnl"/>
    </w:rPr>
  </w:style>
  <w:style w:type="paragraph" w:styleId="Ttulo5">
    <w:name w:val="heading 5"/>
    <w:basedOn w:val="Normal"/>
    <w:next w:val="Normal"/>
    <w:link w:val="Ttulo5Car"/>
    <w:uiPriority w:val="9"/>
    <w:qFormat/>
    <w:pPr>
      <w:keepNext/>
      <w:spacing w:line="100" w:lineRule="atLeast"/>
      <w:outlineLvl w:val="4"/>
    </w:pPr>
    <w:rPr>
      <w:rFonts w:ascii="Arial" w:hAnsi="Arial" w:cs="Arial"/>
      <w:b/>
      <w:bCs/>
      <w:sz w:val="14"/>
      <w:szCs w:val="14"/>
      <w:lang w:val="es-ES_tradnl"/>
    </w:rPr>
  </w:style>
  <w:style w:type="paragraph" w:styleId="Ttulo6">
    <w:name w:val="heading 6"/>
    <w:basedOn w:val="Normal"/>
    <w:next w:val="Normal"/>
    <w:link w:val="Ttulo6Car"/>
    <w:uiPriority w:val="9"/>
    <w:qFormat/>
    <w:pPr>
      <w:keepNext/>
      <w:spacing w:line="100" w:lineRule="atLeast"/>
      <w:outlineLvl w:val="5"/>
    </w:pPr>
    <w:rPr>
      <w:rFonts w:ascii="Arial" w:hAnsi="Arial" w:cs="Arial"/>
      <w:b/>
      <w:bCs/>
      <w:color w:val="000000"/>
      <w:sz w:val="18"/>
      <w:szCs w:val="18"/>
    </w:rPr>
  </w:style>
  <w:style w:type="paragraph" w:styleId="Ttulo7">
    <w:name w:val="heading 7"/>
    <w:basedOn w:val="Normal"/>
    <w:next w:val="Normal"/>
    <w:link w:val="Ttulo7Car"/>
    <w:uiPriority w:val="9"/>
    <w:qFormat/>
    <w:pPr>
      <w:keepNext/>
      <w:spacing w:line="100" w:lineRule="atLeast"/>
      <w:jc w:val="right"/>
      <w:outlineLvl w:val="6"/>
    </w:pPr>
    <w:rPr>
      <w:rFonts w:ascii="Arial" w:hAnsi="Arial" w:cs="Arial"/>
      <w:b/>
      <w:bCs/>
      <w:lang w:val="es-ES_tradnl"/>
    </w:rPr>
  </w:style>
  <w:style w:type="paragraph" w:styleId="Ttulo8">
    <w:name w:val="heading 8"/>
    <w:basedOn w:val="Normal"/>
    <w:next w:val="Normal"/>
    <w:link w:val="Ttulo8Car"/>
    <w:uiPriority w:val="9"/>
    <w:qFormat/>
    <w:pPr>
      <w:keepNext/>
      <w:spacing w:line="100" w:lineRule="atLeast"/>
      <w:jc w:val="center"/>
      <w:outlineLvl w:val="7"/>
    </w:pPr>
    <w:rPr>
      <w:rFonts w:ascii="Arial" w:hAnsi="Arial" w:cs="Arial"/>
      <w:b/>
      <w:bCs/>
    </w:rPr>
  </w:style>
  <w:style w:type="paragraph" w:styleId="Ttulo9">
    <w:name w:val="heading 9"/>
    <w:basedOn w:val="Normal"/>
    <w:next w:val="Normal"/>
    <w:link w:val="Ttulo9Car"/>
    <w:uiPriority w:val="9"/>
    <w:qFormat/>
    <w:pPr>
      <w:keepNext/>
      <w:spacing w:line="100" w:lineRule="atLeast"/>
      <w:jc w:val="center"/>
      <w:outlineLvl w:val="8"/>
    </w:pPr>
    <w:rPr>
      <w:rFonts w:ascii="Arial" w:hAnsi="Arial" w:cs="Arial"/>
      <w:b/>
      <w:bCs/>
      <w:color w:val="8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Cambria" w:hAnsi="Cambria" w:cs="Times New Roman"/>
      <w:b/>
      <w:kern w:val="32"/>
      <w:sz w:val="32"/>
      <w:lang w:val="x-none" w:eastAsia="ar-SA" w:bidi="ar-SA"/>
    </w:rPr>
  </w:style>
  <w:style w:type="character" w:customStyle="1" w:styleId="Ttulo2Car">
    <w:name w:val="Título 2 Car"/>
    <w:basedOn w:val="Fuentedeprrafopredeter"/>
    <w:link w:val="Ttulo2"/>
    <w:uiPriority w:val="9"/>
    <w:locked/>
    <w:rsid w:val="00D12DE7"/>
    <w:rPr>
      <w:rFonts w:ascii="Century Gothic" w:hAnsi="Century Gothic" w:cs="Century Gothic"/>
      <w:sz w:val="24"/>
      <w:szCs w:val="24"/>
      <w:lang w:val="x-none" w:eastAsia="ar-SA" w:bidi="ar-SA"/>
    </w:rPr>
  </w:style>
  <w:style w:type="character" w:customStyle="1" w:styleId="Ttulo3Car">
    <w:name w:val="Título 3 Car"/>
    <w:basedOn w:val="Fuentedeprrafopredeter"/>
    <w:link w:val="Ttulo3"/>
    <w:uiPriority w:val="9"/>
    <w:locked/>
    <w:rPr>
      <w:rFonts w:ascii="Century Gothic" w:hAnsi="Century Gothic" w:cs="Century Gothic"/>
      <w:lang w:val="x-none" w:eastAsia="ar-SA" w:bidi="ar-SA"/>
    </w:rPr>
  </w:style>
  <w:style w:type="character" w:customStyle="1" w:styleId="Ttulo4Car">
    <w:name w:val="Título 4 Car"/>
    <w:basedOn w:val="Fuentedeprrafopredeter"/>
    <w:link w:val="Ttulo4"/>
    <w:uiPriority w:val="9"/>
    <w:semiHidden/>
    <w:locked/>
    <w:rPr>
      <w:rFonts w:ascii="Calibri" w:hAnsi="Calibri" w:cs="Times New Roman"/>
      <w:b/>
      <w:sz w:val="28"/>
      <w:lang w:val="x-none" w:eastAsia="ar-SA" w:bidi="ar-SA"/>
    </w:rPr>
  </w:style>
  <w:style w:type="character" w:customStyle="1" w:styleId="Ttulo5Car">
    <w:name w:val="Título 5 Car"/>
    <w:basedOn w:val="Fuentedeprrafopredeter"/>
    <w:link w:val="Ttulo5"/>
    <w:uiPriority w:val="9"/>
    <w:semiHidden/>
    <w:locked/>
    <w:rPr>
      <w:rFonts w:ascii="Calibri" w:hAnsi="Calibri" w:cs="Times New Roman"/>
      <w:b/>
      <w:i/>
      <w:sz w:val="26"/>
      <w:lang w:val="x-none" w:eastAsia="ar-SA" w:bidi="ar-SA"/>
    </w:rPr>
  </w:style>
  <w:style w:type="character" w:customStyle="1" w:styleId="Ttulo6Car">
    <w:name w:val="Título 6 Car"/>
    <w:basedOn w:val="Fuentedeprrafopredeter"/>
    <w:link w:val="Ttulo6"/>
    <w:uiPriority w:val="9"/>
    <w:semiHidden/>
    <w:locked/>
    <w:rPr>
      <w:rFonts w:ascii="Calibri" w:hAnsi="Calibri" w:cs="Times New Roman"/>
      <w:b/>
      <w:lang w:val="x-none" w:eastAsia="ar-SA" w:bidi="ar-SA"/>
    </w:rPr>
  </w:style>
  <w:style w:type="character" w:customStyle="1" w:styleId="Ttulo7Car">
    <w:name w:val="Título 7 Car"/>
    <w:basedOn w:val="Fuentedeprrafopredeter"/>
    <w:link w:val="Ttulo7"/>
    <w:uiPriority w:val="9"/>
    <w:semiHidden/>
    <w:locked/>
    <w:rPr>
      <w:rFonts w:ascii="Calibri" w:hAnsi="Calibri" w:cs="Times New Roman"/>
      <w:sz w:val="24"/>
      <w:lang w:val="x-none" w:eastAsia="ar-SA" w:bidi="ar-SA"/>
    </w:rPr>
  </w:style>
  <w:style w:type="character" w:customStyle="1" w:styleId="Ttulo8Car">
    <w:name w:val="Título 8 Car"/>
    <w:basedOn w:val="Fuentedeprrafopredeter"/>
    <w:link w:val="Ttulo8"/>
    <w:uiPriority w:val="9"/>
    <w:semiHidden/>
    <w:locked/>
    <w:rPr>
      <w:rFonts w:ascii="Calibri" w:hAnsi="Calibri" w:cs="Times New Roman"/>
      <w:i/>
      <w:sz w:val="24"/>
      <w:lang w:val="x-none" w:eastAsia="ar-SA" w:bidi="ar-SA"/>
    </w:rPr>
  </w:style>
  <w:style w:type="character" w:customStyle="1" w:styleId="Ttulo9Car">
    <w:name w:val="Título 9 Car"/>
    <w:basedOn w:val="Fuentedeprrafopredeter"/>
    <w:link w:val="Ttulo9"/>
    <w:uiPriority w:val="9"/>
    <w:semiHidden/>
    <w:locked/>
    <w:rPr>
      <w:rFonts w:ascii="Cambria" w:hAnsi="Cambria" w:cs="Times New Roman"/>
      <w:lang w:val="x-none" w:eastAsia="ar-SA" w:bidi="ar-SA"/>
    </w:rPr>
  </w:style>
  <w:style w:type="character" w:customStyle="1" w:styleId="Caracteresdenotaaopdepxina">
    <w:name w:val="Caracteres de nota ao pé de páxina"/>
    <w:uiPriority w:val="99"/>
    <w:rPr>
      <w:vertAlign w:val="superscript"/>
    </w:rPr>
  </w:style>
  <w:style w:type="character" w:styleId="Hipervnculo">
    <w:name w:val="Hyperlink"/>
    <w:basedOn w:val="Fuentedeprrafopredeter"/>
    <w:uiPriority w:val="99"/>
    <w:rPr>
      <w:rFonts w:cs="Times New Roman"/>
      <w:color w:val="0000FF"/>
      <w:u w:val="single"/>
    </w:rPr>
  </w:style>
  <w:style w:type="character" w:customStyle="1" w:styleId="Caracteresdenotaaofinal">
    <w:name w:val="Caracteres de nota ao final"/>
    <w:uiPriority w:val="99"/>
    <w:rPr>
      <w:vertAlign w:val="superscript"/>
    </w:rPr>
  </w:style>
  <w:style w:type="character" w:customStyle="1" w:styleId="WW8Num1z0">
    <w:name w:val="WW8Num1z0"/>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2z0">
    <w:name w:val="WW8Num2z0"/>
    <w:uiPriority w:val="99"/>
    <w:rPr>
      <w:rFonts w:ascii="Symbol" w:hAnsi="Symbol"/>
      <w:color w:val="auto"/>
    </w:rPr>
  </w:style>
  <w:style w:type="character" w:customStyle="1" w:styleId="WW8Num7z0">
    <w:name w:val="WW8Num7z0"/>
    <w:uiPriority w:val="99"/>
    <w:rPr>
      <w:rFonts w:ascii="Century Gothic" w:hAnsi="Century Gothic"/>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0z3">
    <w:name w:val="WW8Num10z3"/>
    <w:uiPriority w:val="99"/>
    <w:rPr>
      <w:rFonts w:ascii="Symbol" w:hAnsi="Symbol"/>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5z0">
    <w:name w:val="WW8Num15z0"/>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8z8">
    <w:name w:val="WW8Num18z8"/>
    <w:uiPriority w:val="99"/>
    <w:rPr>
      <w:rFonts w:ascii="Symbol" w:hAnsi="Symbol"/>
      <w:color w:val="auto"/>
    </w:rPr>
  </w:style>
  <w:style w:type="character" w:customStyle="1" w:styleId="Fuentedeprrafopredeter1">
    <w:name w:val="Fuente de párrafo predeter.1"/>
    <w:uiPriority w:val="99"/>
  </w:style>
  <w:style w:type="character" w:customStyle="1" w:styleId="M5ttulo3Car">
    <w:name w:val="M5 título 3 Car"/>
    <w:uiPriority w:val="99"/>
    <w:rPr>
      <w:rFonts w:ascii="Century Gothic" w:hAnsi="Century Gothic"/>
      <w:b/>
      <w:sz w:val="16"/>
      <w:lang w:val="gl-ES" w:eastAsia="ar-SA" w:bidi="ar-SA"/>
    </w:rPr>
  </w:style>
  <w:style w:type="character" w:customStyle="1" w:styleId="M5Car">
    <w:name w:val="M5 Car"/>
    <w:uiPriority w:val="99"/>
    <w:rPr>
      <w:rFonts w:ascii="Century Gothic" w:hAnsi="Century Gothic"/>
      <w:sz w:val="16"/>
      <w:lang w:val="gl-ES" w:eastAsia="ar-SA" w:bidi="ar-SA"/>
    </w:rPr>
  </w:style>
  <w:style w:type="character" w:customStyle="1" w:styleId="Refdecomentario1">
    <w:name w:val="Ref. de comentario1"/>
    <w:uiPriority w:val="99"/>
    <w:rPr>
      <w:sz w:val="16"/>
    </w:rPr>
  </w:style>
  <w:style w:type="character" w:customStyle="1" w:styleId="M5ttulo2Car">
    <w:name w:val="M5 título 2 Car"/>
    <w:uiPriority w:val="99"/>
    <w:rPr>
      <w:rFonts w:ascii="Century Gothic" w:hAnsi="Century Gothic"/>
      <w:b/>
      <w:sz w:val="16"/>
      <w:lang w:val="gl-ES" w:eastAsia="ar-SA" w:bidi="ar-SA"/>
    </w:rPr>
  </w:style>
  <w:style w:type="paragraph" w:styleId="Textoindependiente">
    <w:name w:val="Body Text"/>
    <w:basedOn w:val="Normal"/>
    <w:link w:val="TextoindependienteCar"/>
    <w:uiPriority w:val="99"/>
    <w:pPr>
      <w:spacing w:after="120"/>
    </w:pPr>
  </w:style>
  <w:style w:type="character" w:customStyle="1" w:styleId="TextoindependienteCar">
    <w:name w:val="Texto independiente Car"/>
    <w:basedOn w:val="Fuentedeprrafopredeter"/>
    <w:link w:val="Textoindependiente"/>
    <w:uiPriority w:val="99"/>
    <w:semiHidden/>
    <w:locked/>
    <w:rPr>
      <w:rFonts w:ascii="Century Gothic" w:hAnsi="Century Gothic" w:cs="Times New Roman"/>
      <w:sz w:val="16"/>
      <w:lang w:val="x-none" w:eastAsia="ar-SA" w:bidi="ar-SA"/>
    </w:rPr>
  </w:style>
  <w:style w:type="paragraph" w:customStyle="1" w:styleId="Ttulo10">
    <w:name w:val="Título1"/>
    <w:basedOn w:val="Normal"/>
    <w:next w:val="Textoindependiente"/>
    <w:uiPriority w:val="99"/>
    <w:pPr>
      <w:keepNext/>
      <w:spacing w:before="240" w:after="120"/>
    </w:pPr>
    <w:rPr>
      <w:rFonts w:ascii="Arial" w:eastAsia="MS Mincho" w:hAnsi="Arial" w:cs="Arial"/>
      <w:sz w:val="28"/>
      <w:szCs w:val="28"/>
    </w:rPr>
  </w:style>
  <w:style w:type="paragraph" w:styleId="Ttulo">
    <w:name w:val="Title"/>
    <w:basedOn w:val="Ttulo10"/>
    <w:next w:val="Subttulo"/>
    <w:link w:val="TtuloCar"/>
    <w:uiPriority w:val="10"/>
    <w:qFormat/>
  </w:style>
  <w:style w:type="character" w:customStyle="1" w:styleId="TtuloCar">
    <w:name w:val="Título Car"/>
    <w:basedOn w:val="Fuentedeprrafopredeter"/>
    <w:link w:val="Ttulo"/>
    <w:uiPriority w:val="10"/>
    <w:locked/>
    <w:rPr>
      <w:rFonts w:ascii="Cambria" w:hAnsi="Cambria" w:cs="Times New Roman"/>
      <w:b/>
      <w:kern w:val="28"/>
      <w:sz w:val="32"/>
      <w:lang w:val="x-none" w:eastAsia="ar-SA" w:bidi="ar-SA"/>
    </w:rPr>
  </w:style>
  <w:style w:type="paragraph" w:styleId="Subttulo">
    <w:name w:val="Subtitle"/>
    <w:basedOn w:val="Ttulo10"/>
    <w:next w:val="Textoindependiente"/>
    <w:link w:val="SubttuloCar"/>
    <w:uiPriority w:val="99"/>
    <w:qFormat/>
    <w:pPr>
      <w:jc w:val="center"/>
    </w:pPr>
    <w:rPr>
      <w:i/>
      <w:iCs/>
    </w:rPr>
  </w:style>
  <w:style w:type="character" w:customStyle="1" w:styleId="SubttuloCar">
    <w:name w:val="Subtítulo Car"/>
    <w:basedOn w:val="Fuentedeprrafopredeter"/>
    <w:link w:val="Subttulo"/>
    <w:uiPriority w:val="11"/>
    <w:locked/>
    <w:rPr>
      <w:rFonts w:ascii="Cambria" w:hAnsi="Cambria" w:cs="Times New Roman"/>
      <w:sz w:val="24"/>
      <w:lang w:val="x-none" w:eastAsia="ar-SA" w:bidi="ar-SA"/>
    </w:rPr>
  </w:style>
  <w:style w:type="paragraph" w:styleId="Encabezado">
    <w:name w:val="header"/>
    <w:aliases w:val="e,encabezado"/>
    <w:basedOn w:val="Normal"/>
    <w:link w:val="EncabezadoCar"/>
    <w:uiPriority w:val="99"/>
    <w:pPr>
      <w:tabs>
        <w:tab w:val="center" w:pos="4252"/>
        <w:tab w:val="right" w:pos="8504"/>
      </w:tabs>
    </w:pPr>
  </w:style>
  <w:style w:type="character" w:customStyle="1" w:styleId="EncabezadoCar">
    <w:name w:val="Encabezado Car"/>
    <w:aliases w:val="e Car,encabezado Car"/>
    <w:basedOn w:val="Fuentedeprrafopredeter"/>
    <w:link w:val="Encabezado"/>
    <w:uiPriority w:val="99"/>
    <w:locked/>
    <w:rPr>
      <w:rFonts w:ascii="Century Gothic" w:hAnsi="Century Gothic" w:cs="Times New Roman"/>
      <w:sz w:val="16"/>
      <w:lang w:val="x-none" w:eastAsia="ar-SA" w:bidi="ar-SA"/>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locked/>
    <w:rPr>
      <w:rFonts w:ascii="Century Gothic" w:hAnsi="Century Gothic" w:cs="Times New Roman"/>
      <w:sz w:val="16"/>
      <w:lang w:val="x-none" w:eastAsia="ar-SA" w:bidi="ar-SA"/>
    </w:rPr>
  </w:style>
  <w:style w:type="paragraph" w:customStyle="1" w:styleId="Contidodetboa">
    <w:name w:val="Contido de táboa"/>
    <w:basedOn w:val="Normal"/>
    <w:uiPriority w:val="99"/>
    <w:pPr>
      <w:suppressLineNumbers/>
    </w:pPr>
  </w:style>
  <w:style w:type="paragraph" w:customStyle="1" w:styleId="Ttulodetboa">
    <w:name w:val="Título de táboa"/>
    <w:basedOn w:val="Contidodetboa"/>
    <w:uiPriority w:val="99"/>
    <w:pPr>
      <w:jc w:val="center"/>
    </w:pPr>
    <w:rPr>
      <w:b/>
      <w:bCs/>
      <w:i/>
      <w:iCs/>
    </w:rPr>
  </w:style>
  <w:style w:type="paragraph" w:customStyle="1" w:styleId="Contidodemarco">
    <w:name w:val="Contido de marco"/>
    <w:basedOn w:val="Textoindependiente"/>
    <w:uiPriority w:val="99"/>
  </w:style>
  <w:style w:type="paragraph" w:styleId="Textonotapie">
    <w:name w:val="footnote text"/>
    <w:basedOn w:val="Normal"/>
    <w:link w:val="TextonotapieCar"/>
    <w:uiPriority w:val="99"/>
    <w:pPr>
      <w:tabs>
        <w:tab w:val="left" w:pos="1122"/>
        <w:tab w:val="left" w:pos="1309"/>
      </w:tabs>
      <w:spacing w:line="100" w:lineRule="atLeast"/>
    </w:pPr>
    <w:rPr>
      <w:rFonts w:ascii="Arial" w:hAnsi="Arial" w:cs="Arial"/>
      <w:lang w:val="es-ES_tradnl"/>
    </w:rPr>
  </w:style>
  <w:style w:type="character" w:customStyle="1" w:styleId="TextonotapieCar">
    <w:name w:val="Texto nota pie Car"/>
    <w:basedOn w:val="Fuentedeprrafopredeter"/>
    <w:link w:val="Textonotapie"/>
    <w:uiPriority w:val="99"/>
    <w:semiHidden/>
    <w:locked/>
    <w:rPr>
      <w:rFonts w:ascii="Century Gothic" w:hAnsi="Century Gothic" w:cs="Times New Roman"/>
      <w:sz w:val="20"/>
      <w:lang w:val="x-none" w:eastAsia="ar-SA" w:bidi="ar-SA"/>
    </w:rPr>
  </w:style>
  <w:style w:type="paragraph" w:styleId="Textonotaalfinal">
    <w:name w:val="endnote text"/>
    <w:basedOn w:val="Normal"/>
    <w:link w:val="TextonotaalfinalCar"/>
    <w:uiPriority w:val="99"/>
    <w:pPr>
      <w:jc w:val="left"/>
    </w:pPr>
    <w:rPr>
      <w:lang w:val="es-ES_tradnl"/>
    </w:rPr>
  </w:style>
  <w:style w:type="character" w:customStyle="1" w:styleId="TextonotaalfinalCar">
    <w:name w:val="Texto nota al final Car"/>
    <w:basedOn w:val="Fuentedeprrafopredeter"/>
    <w:link w:val="Textonotaalfinal"/>
    <w:uiPriority w:val="99"/>
    <w:semiHidden/>
    <w:locked/>
    <w:rPr>
      <w:rFonts w:ascii="Century Gothic" w:hAnsi="Century Gothic" w:cs="Times New Roman"/>
      <w:sz w:val="20"/>
      <w:lang w:val="x-none" w:eastAsia="ar-SA" w:bidi="ar-SA"/>
    </w:rPr>
  </w:style>
  <w:style w:type="paragraph" w:customStyle="1" w:styleId="ndice">
    <w:name w:val="Índice"/>
    <w:basedOn w:val="Normal"/>
    <w:uiPriority w:val="99"/>
    <w:pPr>
      <w:suppressLineNumbers/>
    </w:pPr>
  </w:style>
  <w:style w:type="paragraph" w:styleId="ndice1">
    <w:name w:val="index 1"/>
    <w:basedOn w:val="Normal"/>
    <w:next w:val="Normal"/>
    <w:autoRedefine/>
    <w:uiPriority w:val="99"/>
    <w:pPr>
      <w:ind w:left="160" w:hanging="160"/>
    </w:pPr>
  </w:style>
  <w:style w:type="paragraph" w:styleId="TDC1">
    <w:name w:val="toc 1"/>
    <w:basedOn w:val="Normal"/>
    <w:next w:val="Normal"/>
    <w:autoRedefine/>
    <w:uiPriority w:val="99"/>
    <w:rsid w:val="00FC0005"/>
    <w:pPr>
      <w:tabs>
        <w:tab w:val="left" w:pos="960"/>
        <w:tab w:val="right" w:leader="dot" w:pos="10193"/>
      </w:tabs>
      <w:jc w:val="center"/>
    </w:pPr>
    <w:rPr>
      <w:rFonts w:ascii="Arial" w:hAnsi="Arial" w:cs="Arial"/>
      <w:b/>
      <w:sz w:val="24"/>
    </w:rPr>
  </w:style>
  <w:style w:type="paragraph" w:styleId="TDC2">
    <w:name w:val="toc 2"/>
    <w:basedOn w:val="Normal"/>
    <w:next w:val="Normal"/>
    <w:autoRedefine/>
    <w:uiPriority w:val="99"/>
  </w:style>
  <w:style w:type="paragraph" w:styleId="TDC3">
    <w:name w:val="toc 3"/>
    <w:basedOn w:val="Normal"/>
    <w:next w:val="Normal"/>
    <w:autoRedefine/>
    <w:uiPriority w:val="99"/>
  </w:style>
  <w:style w:type="paragraph" w:styleId="TDC4">
    <w:name w:val="toc 4"/>
    <w:basedOn w:val="Normal"/>
    <w:next w:val="Normal"/>
    <w:autoRedefine/>
    <w:uiPriority w:val="99"/>
  </w:style>
  <w:style w:type="paragraph" w:styleId="TDC5">
    <w:name w:val="toc 5"/>
    <w:basedOn w:val="Normal"/>
    <w:next w:val="Normal"/>
    <w:autoRedefine/>
    <w:uiPriority w:val="99"/>
    <w:pPr>
      <w:ind w:left="960"/>
      <w:jc w:val="left"/>
    </w:pPr>
    <w:rPr>
      <w:sz w:val="24"/>
      <w:szCs w:val="24"/>
      <w:lang w:val="es-ES_tradnl"/>
    </w:rPr>
  </w:style>
  <w:style w:type="paragraph" w:styleId="TDC6">
    <w:name w:val="toc 6"/>
    <w:basedOn w:val="Normal"/>
    <w:next w:val="Normal"/>
    <w:autoRedefine/>
    <w:uiPriority w:val="99"/>
    <w:pPr>
      <w:ind w:left="1200"/>
      <w:jc w:val="left"/>
    </w:pPr>
    <w:rPr>
      <w:sz w:val="24"/>
      <w:szCs w:val="24"/>
      <w:lang w:val="es-ES_tradnl"/>
    </w:rPr>
  </w:style>
  <w:style w:type="paragraph" w:styleId="TDC7">
    <w:name w:val="toc 7"/>
    <w:basedOn w:val="Normal"/>
    <w:next w:val="Normal"/>
    <w:autoRedefine/>
    <w:uiPriority w:val="99"/>
    <w:pPr>
      <w:ind w:left="1440"/>
      <w:jc w:val="left"/>
    </w:pPr>
    <w:rPr>
      <w:sz w:val="24"/>
      <w:szCs w:val="24"/>
      <w:lang w:val="es-ES_tradnl"/>
    </w:rPr>
  </w:style>
  <w:style w:type="paragraph" w:styleId="TDC8">
    <w:name w:val="toc 8"/>
    <w:basedOn w:val="Normal"/>
    <w:next w:val="Normal"/>
    <w:autoRedefine/>
    <w:uiPriority w:val="99"/>
    <w:pPr>
      <w:ind w:left="1680"/>
      <w:jc w:val="left"/>
    </w:pPr>
    <w:rPr>
      <w:sz w:val="24"/>
      <w:szCs w:val="24"/>
      <w:lang w:val="es-ES_tradnl"/>
    </w:rPr>
  </w:style>
  <w:style w:type="paragraph" w:styleId="TDC9">
    <w:name w:val="toc 9"/>
    <w:basedOn w:val="Normal"/>
    <w:next w:val="Normal"/>
    <w:autoRedefine/>
    <w:uiPriority w:val="99"/>
    <w:pPr>
      <w:ind w:left="1920"/>
      <w:jc w:val="left"/>
    </w:pPr>
    <w:rPr>
      <w:sz w:val="24"/>
      <w:szCs w:val="24"/>
      <w:lang w:val="es-ES_tradnl"/>
    </w:rPr>
  </w:style>
  <w:style w:type="paragraph" w:customStyle="1" w:styleId="Contido10">
    <w:name w:val="Contido 10"/>
    <w:basedOn w:val="ndice"/>
    <w:uiPriority w:val="99"/>
    <w:pPr>
      <w:tabs>
        <w:tab w:val="right" w:leader="dot" w:pos="9637"/>
      </w:tabs>
      <w:ind w:left="2547"/>
    </w:pPr>
  </w:style>
  <w:style w:type="paragraph" w:customStyle="1" w:styleId="M5ttulo1">
    <w:name w:val="M5 título 1"/>
    <w:basedOn w:val="Normal"/>
    <w:uiPriority w:val="99"/>
    <w:pPr>
      <w:keepNext/>
      <w:keepLines/>
      <w:tabs>
        <w:tab w:val="num" w:pos="0"/>
      </w:tabs>
      <w:spacing w:before="120" w:after="60"/>
    </w:pPr>
    <w:rPr>
      <w:b/>
      <w:bCs/>
      <w:sz w:val="24"/>
      <w:szCs w:val="24"/>
    </w:rPr>
  </w:style>
  <w:style w:type="paragraph" w:customStyle="1" w:styleId="M5ttulo2">
    <w:name w:val="M5 título 2"/>
    <w:basedOn w:val="Normal"/>
    <w:uiPriority w:val="99"/>
    <w:pPr>
      <w:keepNext/>
      <w:keepLines/>
      <w:numPr>
        <w:numId w:val="1"/>
      </w:numPr>
      <w:spacing w:before="60" w:after="60"/>
    </w:pPr>
    <w:rPr>
      <w:b/>
      <w:bCs/>
      <w:sz w:val="24"/>
      <w:szCs w:val="24"/>
    </w:rPr>
  </w:style>
  <w:style w:type="paragraph" w:customStyle="1" w:styleId="M5ttulo3">
    <w:name w:val="M5 título 3"/>
    <w:basedOn w:val="Normal"/>
    <w:uiPriority w:val="99"/>
    <w:pPr>
      <w:keepNext/>
      <w:keepLines/>
      <w:tabs>
        <w:tab w:val="num" w:pos="0"/>
      </w:tabs>
      <w:spacing w:before="60"/>
    </w:pPr>
    <w:rPr>
      <w:b/>
      <w:bCs/>
      <w:sz w:val="20"/>
      <w:szCs w:val="20"/>
    </w:rPr>
  </w:style>
  <w:style w:type="paragraph" w:customStyle="1" w:styleId="M5ttulo2i">
    <w:name w:val="M5 título 2i"/>
    <w:basedOn w:val="Normal"/>
    <w:uiPriority w:val="99"/>
    <w:pPr>
      <w:shd w:val="clear" w:color="auto" w:fill="000000"/>
      <w:tabs>
        <w:tab w:val="right" w:pos="10206"/>
      </w:tabs>
      <w:ind w:left="-964"/>
      <w:jc w:val="right"/>
    </w:pPr>
  </w:style>
  <w:style w:type="paragraph" w:customStyle="1" w:styleId="M5firma">
    <w:name w:val="M5 firma"/>
    <w:basedOn w:val="Normal"/>
    <w:uiPriority w:val="99"/>
    <w:pPr>
      <w:spacing w:before="240"/>
      <w:jc w:val="right"/>
    </w:pPr>
  </w:style>
  <w:style w:type="paragraph" w:customStyle="1" w:styleId="M5ndiceID">
    <w:name w:val="M5 índice ID"/>
    <w:basedOn w:val="Normal"/>
    <w:uiPriority w:val="99"/>
    <w:pPr>
      <w:tabs>
        <w:tab w:val="right" w:leader="dot" w:pos="10206"/>
      </w:tabs>
    </w:pPr>
  </w:style>
  <w:style w:type="paragraph" w:customStyle="1" w:styleId="M5ttulo4">
    <w:name w:val="M5 título 4"/>
    <w:basedOn w:val="Normal"/>
    <w:uiPriority w:val="99"/>
    <w:pPr>
      <w:tabs>
        <w:tab w:val="num" w:pos="0"/>
      </w:tabs>
    </w:pPr>
    <w:rPr>
      <w:b/>
      <w:bCs/>
      <w:sz w:val="18"/>
      <w:szCs w:val="18"/>
    </w:rPr>
  </w:style>
  <w:style w:type="paragraph" w:customStyle="1" w:styleId="M5ndicedeplanos">
    <w:name w:val="M5 índice de planos"/>
    <w:basedOn w:val="Normal"/>
    <w:uiPriority w:val="99"/>
    <w:pPr>
      <w:keepLines/>
      <w:tabs>
        <w:tab w:val="right" w:pos="1276"/>
        <w:tab w:val="right" w:pos="1418"/>
        <w:tab w:val="right" w:leader="dot" w:pos="9923"/>
      </w:tabs>
    </w:pPr>
  </w:style>
  <w:style w:type="paragraph" w:customStyle="1" w:styleId="M5disposicins">
    <w:name w:val="M5 disposicións"/>
    <w:basedOn w:val="Normal"/>
    <w:uiPriority w:val="99"/>
    <w:pPr>
      <w:tabs>
        <w:tab w:val="left" w:pos="1985"/>
        <w:tab w:val="right" w:pos="10206"/>
      </w:tabs>
    </w:pPr>
    <w:rPr>
      <w:sz w:val="12"/>
      <w:szCs w:val="12"/>
    </w:rPr>
  </w:style>
  <w:style w:type="paragraph" w:customStyle="1" w:styleId="M5pedepxina">
    <w:name w:val="M5 pe de páxina"/>
    <w:basedOn w:val="Normal"/>
    <w:uiPriority w:val="99"/>
    <w:pPr>
      <w:tabs>
        <w:tab w:val="center" w:pos="4536"/>
        <w:tab w:val="right" w:pos="10206"/>
      </w:tabs>
      <w:jc w:val="center"/>
    </w:pPr>
    <w:rPr>
      <w:sz w:val="12"/>
      <w:szCs w:val="12"/>
    </w:rPr>
  </w:style>
  <w:style w:type="paragraph" w:customStyle="1" w:styleId="Textocomentario1">
    <w:name w:val="Texto comentario1"/>
    <w:basedOn w:val="Normal"/>
    <w:uiPriority w:val="99"/>
    <w:rPr>
      <w:sz w:val="20"/>
      <w:szCs w:val="20"/>
    </w:rPr>
  </w:style>
  <w:style w:type="paragraph" w:styleId="Textocomentario">
    <w:name w:val="annotation text"/>
    <w:basedOn w:val="Normal"/>
    <w:link w:val="TextocomentarioCar"/>
    <w:uiPriority w:val="99"/>
    <w:rPr>
      <w:sz w:val="20"/>
      <w:szCs w:val="20"/>
    </w:rPr>
  </w:style>
  <w:style w:type="character" w:customStyle="1" w:styleId="TextocomentarioCar">
    <w:name w:val="Texto comentario Car"/>
    <w:basedOn w:val="Fuentedeprrafopredeter"/>
    <w:link w:val="Textocomentario"/>
    <w:uiPriority w:val="99"/>
    <w:locked/>
    <w:rPr>
      <w:rFonts w:ascii="Century Gothic" w:hAnsi="Century Gothic" w:cs="Times New Roman"/>
      <w:sz w:val="20"/>
      <w:lang w:val="x-none" w:eastAsia="ar-SA" w:bidi="ar-SA"/>
    </w:rPr>
  </w:style>
  <w:style w:type="paragraph" w:styleId="Asuntodelcomentario">
    <w:name w:val="annotation subject"/>
    <w:basedOn w:val="Textocomentario1"/>
    <w:next w:val="Textocomentario1"/>
    <w:link w:val="AsuntodelcomentarioCar"/>
    <w:uiPriority w:val="99"/>
    <w:rPr>
      <w:b/>
      <w:bCs/>
    </w:rPr>
  </w:style>
  <w:style w:type="character" w:customStyle="1" w:styleId="AsuntodelcomentarioCar">
    <w:name w:val="Asunto del comentario Car"/>
    <w:basedOn w:val="TextocomentarioCar"/>
    <w:link w:val="Asuntodelcomentario"/>
    <w:uiPriority w:val="99"/>
    <w:locked/>
    <w:rPr>
      <w:rFonts w:ascii="Century Gothic" w:hAnsi="Century Gothic" w:cs="Times New Roman"/>
      <w:b/>
      <w:sz w:val="20"/>
      <w:lang w:val="x-none" w:eastAsia="ar-SA" w:bidi="ar-SA"/>
    </w:rPr>
  </w:style>
  <w:style w:type="paragraph" w:styleId="Textodeglobo">
    <w:name w:val="Balloon Text"/>
    <w:basedOn w:val="Normal"/>
    <w:link w:val="TextodegloboCar"/>
    <w:uiPriority w:val="99"/>
    <w:rPr>
      <w:rFonts w:ascii="Tahoma" w:hAnsi="Tahoma" w:cs="Tahoma"/>
    </w:rPr>
  </w:style>
  <w:style w:type="character" w:customStyle="1" w:styleId="TextodegloboCar">
    <w:name w:val="Texto de globo Car"/>
    <w:basedOn w:val="Fuentedeprrafopredeter"/>
    <w:link w:val="Textodeglobo"/>
    <w:uiPriority w:val="99"/>
    <w:locked/>
    <w:rPr>
      <w:rFonts w:ascii="Tahoma" w:hAnsi="Tahoma" w:cs="Times New Roman"/>
      <w:sz w:val="16"/>
      <w:lang w:val="x-none" w:eastAsia="ar-SA" w:bidi="ar-SA"/>
    </w:rPr>
  </w:style>
  <w:style w:type="paragraph" w:customStyle="1" w:styleId="M5ttulo5">
    <w:name w:val="M5 título 5"/>
    <w:basedOn w:val="Normal"/>
    <w:uiPriority w:val="99"/>
    <w:pPr>
      <w:keepNext/>
      <w:keepLines/>
      <w:tabs>
        <w:tab w:val="num" w:pos="0"/>
      </w:tabs>
    </w:pPr>
    <w:rPr>
      <w:b/>
      <w:bCs/>
    </w:rPr>
  </w:style>
  <w:style w:type="paragraph" w:customStyle="1" w:styleId="Tabladeilustraciones1">
    <w:name w:val="Tabla de ilustraciones1"/>
    <w:basedOn w:val="Normal"/>
    <w:next w:val="Normal"/>
    <w:uiPriority w:val="99"/>
  </w:style>
  <w:style w:type="paragraph" w:customStyle="1" w:styleId="M5">
    <w:name w:val="M5"/>
    <w:basedOn w:val="Normal"/>
    <w:uiPriority w:val="99"/>
  </w:style>
  <w:style w:type="paragraph" w:styleId="NormalWeb">
    <w:name w:val="Normal (Web)"/>
    <w:basedOn w:val="Normal"/>
    <w:uiPriority w:val="99"/>
    <w:rsid w:val="002872D9"/>
    <w:pPr>
      <w:suppressAutoHyphens w:val="0"/>
      <w:spacing w:before="100" w:beforeAutospacing="1" w:after="100" w:afterAutospacing="1"/>
      <w:ind w:left="75" w:right="75"/>
      <w:jc w:val="left"/>
    </w:pPr>
    <w:rPr>
      <w:rFonts w:ascii="Times New Roman" w:hAnsi="Times New Roman" w:cs="Times New Roman"/>
      <w:sz w:val="24"/>
      <w:szCs w:val="24"/>
      <w:lang w:eastAsia="es-ES"/>
    </w:rPr>
  </w:style>
  <w:style w:type="table" w:styleId="Tablaconcuadrcula">
    <w:name w:val="Table Grid"/>
    <w:basedOn w:val="Tablanormal"/>
    <w:uiPriority w:val="59"/>
    <w:rsid w:val="00592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E6272"/>
    <w:pPr>
      <w:ind w:left="708"/>
    </w:pPr>
  </w:style>
  <w:style w:type="paragraph" w:styleId="Sangradetextonormal">
    <w:name w:val="Body Text Indent"/>
    <w:basedOn w:val="Normal"/>
    <w:link w:val="SangradetextonormalCar"/>
    <w:uiPriority w:val="99"/>
    <w:unhideWhenUsed/>
    <w:rsid w:val="00B50025"/>
    <w:pPr>
      <w:spacing w:after="120"/>
      <w:ind w:left="283"/>
    </w:pPr>
  </w:style>
  <w:style w:type="character" w:customStyle="1" w:styleId="SangradetextonormalCar">
    <w:name w:val="Sangría de texto normal Car"/>
    <w:basedOn w:val="Fuentedeprrafopredeter"/>
    <w:link w:val="Sangradetextonormal"/>
    <w:uiPriority w:val="99"/>
    <w:semiHidden/>
    <w:locked/>
    <w:rsid w:val="00B50025"/>
    <w:rPr>
      <w:rFonts w:ascii="Century Gothic" w:hAnsi="Century Gothic" w:cs="Times New Roman"/>
      <w:sz w:val="16"/>
      <w:lang w:val="x-none" w:eastAsia="ar-SA" w:bidi="ar-SA"/>
    </w:rPr>
  </w:style>
  <w:style w:type="paragraph" w:styleId="Textoindependiente2">
    <w:name w:val="Body Text 2"/>
    <w:basedOn w:val="Normal"/>
    <w:link w:val="Textoindependiente2Car"/>
    <w:uiPriority w:val="99"/>
    <w:rsid w:val="0051413F"/>
    <w:pPr>
      <w:suppressAutoHyphens w:val="0"/>
      <w:jc w:val="left"/>
    </w:pPr>
    <w:rPr>
      <w:rFonts w:ascii="Arial" w:hAnsi="Arial" w:cs="Times New Roman"/>
      <w:color w:val="000000"/>
      <w:sz w:val="14"/>
      <w:szCs w:val="20"/>
      <w:lang w:eastAsia="es-ES"/>
    </w:rPr>
  </w:style>
  <w:style w:type="character" w:customStyle="1" w:styleId="Textoindependiente2Car">
    <w:name w:val="Texto independiente 2 Car"/>
    <w:basedOn w:val="Fuentedeprrafopredeter"/>
    <w:link w:val="Textoindependiente2"/>
    <w:uiPriority w:val="99"/>
    <w:locked/>
    <w:rsid w:val="0051413F"/>
    <w:rPr>
      <w:rFonts w:ascii="Arial" w:hAnsi="Arial" w:cs="Times New Roman"/>
      <w:color w:val="000000"/>
      <w:sz w:val="20"/>
    </w:rPr>
  </w:style>
  <w:style w:type="paragraph" w:styleId="Textoindependiente3">
    <w:name w:val="Body Text 3"/>
    <w:basedOn w:val="Normal"/>
    <w:link w:val="Textoindependiente3Car"/>
    <w:uiPriority w:val="99"/>
    <w:rsid w:val="0051413F"/>
    <w:pPr>
      <w:suppressAutoHyphens w:val="0"/>
    </w:pPr>
    <w:rPr>
      <w:rFonts w:ascii="Arial" w:hAnsi="Arial" w:cs="Times New Roman"/>
      <w:color w:val="000000"/>
      <w:sz w:val="14"/>
      <w:szCs w:val="20"/>
      <w:lang w:eastAsia="es-ES"/>
    </w:rPr>
  </w:style>
  <w:style w:type="character" w:customStyle="1" w:styleId="Textoindependiente3Car">
    <w:name w:val="Texto independiente 3 Car"/>
    <w:basedOn w:val="Fuentedeprrafopredeter"/>
    <w:link w:val="Textoindependiente3"/>
    <w:uiPriority w:val="99"/>
    <w:locked/>
    <w:rsid w:val="0051413F"/>
    <w:rPr>
      <w:rFonts w:ascii="Arial" w:hAnsi="Arial" w:cs="Times New Roman"/>
      <w:color w:val="000000"/>
      <w:sz w:val="20"/>
    </w:rPr>
  </w:style>
  <w:style w:type="paragraph" w:customStyle="1" w:styleId="titulo1">
    <w:name w:val="titulo 1"/>
    <w:basedOn w:val="Encabezadodenota"/>
    <w:next w:val="Ttulo2"/>
    <w:rsid w:val="0051413F"/>
    <w:pPr>
      <w:framePr w:hSpace="142" w:vSpace="142" w:wrap="around" w:vAnchor="text" w:hAnchor="text" w:y="1"/>
      <w:numPr>
        <w:numId w:val="9"/>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uiPriority w:val="99"/>
    <w:rsid w:val="0051413F"/>
    <w:pPr>
      <w:suppressAutoHyphens w:val="0"/>
      <w:jc w:val="left"/>
    </w:pPr>
    <w:rPr>
      <w:rFonts w:ascii="Arial" w:hAnsi="Arial" w:cs="Times New Roman"/>
      <w:sz w:val="24"/>
      <w:szCs w:val="20"/>
      <w:lang w:eastAsia="es-ES"/>
    </w:rPr>
  </w:style>
  <w:style w:type="character" w:customStyle="1" w:styleId="EncabezadodenotaCar">
    <w:name w:val="Encabezado de nota Car"/>
    <w:basedOn w:val="Fuentedeprrafopredeter"/>
    <w:link w:val="Encabezadodenota"/>
    <w:uiPriority w:val="99"/>
    <w:locked/>
    <w:rsid w:val="0051413F"/>
    <w:rPr>
      <w:rFonts w:ascii="Arial" w:hAnsi="Arial" w:cs="Times New Roman"/>
      <w:sz w:val="20"/>
    </w:rPr>
  </w:style>
  <w:style w:type="paragraph" w:styleId="Sangra3detindependiente">
    <w:name w:val="Body Text Indent 3"/>
    <w:basedOn w:val="Normal"/>
    <w:link w:val="Sangra3detindependienteCar"/>
    <w:uiPriority w:val="99"/>
    <w:rsid w:val="0051413F"/>
    <w:pPr>
      <w:widowControl w:val="0"/>
      <w:suppressAutoHyphens w:val="0"/>
      <w:ind w:left="567"/>
    </w:pPr>
    <w:rPr>
      <w:rFonts w:ascii="Arial" w:hAnsi="Arial" w:cs="Times New Roman"/>
      <w:sz w:val="22"/>
      <w:szCs w:val="20"/>
      <w:lang w:val="es-ES_tradnl" w:eastAsia="es-ES"/>
    </w:rPr>
  </w:style>
  <w:style w:type="character" w:customStyle="1" w:styleId="Sangra3detindependienteCar">
    <w:name w:val="Sangría 3 de t. independiente Car"/>
    <w:basedOn w:val="Fuentedeprrafopredeter"/>
    <w:link w:val="Sangra3detindependiente"/>
    <w:uiPriority w:val="99"/>
    <w:locked/>
    <w:rsid w:val="0051413F"/>
    <w:rPr>
      <w:rFonts w:ascii="Arial" w:hAnsi="Arial" w:cs="Times New Roman"/>
      <w:sz w:val="20"/>
      <w:lang w:val="es-ES_tradnl" w:eastAsia="x-none"/>
    </w:rPr>
  </w:style>
  <w:style w:type="paragraph" w:styleId="Sangra2detindependiente">
    <w:name w:val="Body Text Indent 2"/>
    <w:basedOn w:val="Normal"/>
    <w:link w:val="Sangra2detindependienteCar"/>
    <w:uiPriority w:val="99"/>
    <w:rsid w:val="0051413F"/>
    <w:pPr>
      <w:suppressAutoHyphens w:val="0"/>
      <w:ind w:left="567"/>
      <w:jc w:val="left"/>
    </w:pPr>
    <w:rPr>
      <w:rFonts w:ascii="Arial" w:hAnsi="Arial" w:cs="Times New Roman"/>
      <w:szCs w:val="20"/>
      <w:lang w:eastAsia="es-ES"/>
    </w:rPr>
  </w:style>
  <w:style w:type="character" w:customStyle="1" w:styleId="Sangra2detindependienteCar">
    <w:name w:val="Sangría 2 de t. independiente Car"/>
    <w:basedOn w:val="Fuentedeprrafopredeter"/>
    <w:link w:val="Sangra2detindependiente"/>
    <w:uiPriority w:val="99"/>
    <w:locked/>
    <w:rsid w:val="0051413F"/>
    <w:rPr>
      <w:rFonts w:ascii="Arial" w:hAnsi="Arial" w:cs="Times New Roman"/>
      <w:sz w:val="20"/>
    </w:rPr>
  </w:style>
  <w:style w:type="paragraph" w:customStyle="1" w:styleId="artculo-tex">
    <w:name w:val="artículo-tex"/>
    <w:basedOn w:val="Normal"/>
    <w:autoRedefine/>
    <w:rsid w:val="0051413F"/>
    <w:pPr>
      <w:numPr>
        <w:numId w:val="12"/>
      </w:numPr>
      <w:tabs>
        <w:tab w:val="left" w:pos="3876"/>
      </w:tabs>
      <w:suppressAutoHyphens w:val="0"/>
      <w:spacing w:before="60" w:after="60"/>
    </w:pPr>
    <w:rPr>
      <w:rFonts w:ascii="Arial" w:hAnsi="Arial" w:cs="Times New Roman"/>
      <w:sz w:val="20"/>
      <w:szCs w:val="20"/>
      <w:lang w:val="es-ES_tradnl" w:eastAsia="es-ES"/>
    </w:rPr>
  </w:style>
  <w:style w:type="paragraph" w:customStyle="1" w:styleId="artculoCTE">
    <w:name w:val="artículoCTE"/>
    <w:basedOn w:val="Normal"/>
    <w:next w:val="Normal"/>
    <w:autoRedefine/>
    <w:rsid w:val="0051413F"/>
    <w:pPr>
      <w:keepNext/>
      <w:suppressAutoHyphens w:val="0"/>
      <w:spacing w:before="160" w:after="60"/>
      <w:outlineLvl w:val="3"/>
    </w:pPr>
    <w:rPr>
      <w:rFonts w:ascii="Arial" w:hAnsi="Arial" w:cs="Times New Roman"/>
      <w:sz w:val="20"/>
      <w:szCs w:val="20"/>
      <w:lang w:eastAsia="es-ES"/>
    </w:rPr>
  </w:style>
  <w:style w:type="paragraph" w:customStyle="1" w:styleId="subartculoCTE">
    <w:name w:val="subartículoCTE"/>
    <w:basedOn w:val="artculoCTE"/>
    <w:next w:val="Normal"/>
    <w:autoRedefine/>
    <w:rsid w:val="0051413F"/>
    <w:pPr>
      <w:ind w:left="570" w:hanging="570"/>
      <w:outlineLvl w:val="4"/>
    </w:pPr>
    <w:rPr>
      <w:b/>
      <w:lang w:val="es-ES_tradnl"/>
    </w:rPr>
  </w:style>
  <w:style w:type="paragraph" w:customStyle="1" w:styleId="Ttulo1CTE">
    <w:name w:val="Título1CTE"/>
    <w:basedOn w:val="Ttulo1"/>
    <w:next w:val="Normal"/>
    <w:autoRedefine/>
    <w:rsid w:val="0051413F"/>
    <w:pPr>
      <w:keepLines w:val="0"/>
      <w:numPr>
        <w:numId w:val="18"/>
      </w:numPr>
      <w:suppressAutoHyphens w:val="0"/>
      <w:spacing w:after="0"/>
    </w:pPr>
    <w:rPr>
      <w:rFonts w:ascii="Arial" w:hAnsi="Arial" w:cs="Times New Roman"/>
      <w:bCs w:val="0"/>
      <w:kern w:val="32"/>
      <w:szCs w:val="20"/>
      <w:lang w:eastAsia="es-ES"/>
    </w:rPr>
  </w:style>
  <w:style w:type="paragraph" w:customStyle="1" w:styleId="Ttulo3CTE">
    <w:name w:val="Título3CTE"/>
    <w:basedOn w:val="Normal"/>
    <w:next w:val="Normal"/>
    <w:autoRedefine/>
    <w:rsid w:val="0051413F"/>
    <w:pPr>
      <w:keepNext/>
      <w:numPr>
        <w:ilvl w:val="2"/>
        <w:numId w:val="18"/>
      </w:numPr>
      <w:tabs>
        <w:tab w:val="left" w:pos="567"/>
      </w:tabs>
      <w:suppressAutoHyphens w:val="0"/>
      <w:spacing w:before="200" w:after="100"/>
    </w:pPr>
    <w:rPr>
      <w:rFonts w:ascii="Arial" w:hAnsi="Arial" w:cs="Times New Roman"/>
      <w:b/>
      <w:sz w:val="20"/>
      <w:szCs w:val="20"/>
      <w:lang w:val="es-ES_tradnl" w:eastAsia="es-ES"/>
    </w:rPr>
  </w:style>
  <w:style w:type="paragraph" w:customStyle="1" w:styleId="NumeracinCTE">
    <w:name w:val="NumeraciónCTE"/>
    <w:basedOn w:val="Normal"/>
    <w:link w:val="NumeracinCTECar"/>
    <w:rsid w:val="0051413F"/>
    <w:pPr>
      <w:numPr>
        <w:ilvl w:val="5"/>
        <w:numId w:val="18"/>
      </w:numPr>
      <w:suppressAutoHyphens w:val="0"/>
      <w:spacing w:after="60"/>
    </w:pPr>
    <w:rPr>
      <w:rFonts w:ascii="Arial" w:hAnsi="Arial" w:cs="Times New Roman"/>
      <w:sz w:val="20"/>
      <w:szCs w:val="20"/>
      <w:lang w:val="es-ES_tradnl" w:eastAsia="es-ES"/>
    </w:rPr>
  </w:style>
  <w:style w:type="paragraph" w:customStyle="1" w:styleId="piefiguratablafrmula">
    <w:name w:val="pie figura/tabla/fórmula"/>
    <w:basedOn w:val="Normal"/>
    <w:rsid w:val="0051413F"/>
    <w:pPr>
      <w:tabs>
        <w:tab w:val="left" w:pos="1122"/>
        <w:tab w:val="left" w:pos="1309"/>
      </w:tabs>
      <w:suppressAutoHyphens w:val="0"/>
      <w:jc w:val="center"/>
    </w:pPr>
    <w:rPr>
      <w:rFonts w:ascii="Arial" w:hAnsi="Arial" w:cs="Times New Roman"/>
      <w:b/>
      <w:sz w:val="18"/>
      <w:szCs w:val="20"/>
      <w:lang w:val="es-ES_tradnl" w:eastAsia="es-ES"/>
    </w:rPr>
  </w:style>
  <w:style w:type="paragraph" w:customStyle="1" w:styleId="pp">
    <w:name w:val="pp"/>
    <w:basedOn w:val="Normal"/>
    <w:rsid w:val="0051413F"/>
    <w:pPr>
      <w:tabs>
        <w:tab w:val="left" w:pos="1122"/>
        <w:tab w:val="left" w:pos="1309"/>
      </w:tabs>
      <w:suppressAutoHyphens w:val="0"/>
    </w:pPr>
    <w:rPr>
      <w:rFonts w:ascii="Arial" w:hAnsi="Arial" w:cs="Times New Roman"/>
      <w:sz w:val="20"/>
      <w:szCs w:val="20"/>
      <w:lang w:eastAsia="es-ES"/>
    </w:rPr>
  </w:style>
  <w:style w:type="character" w:styleId="Refdenotaalpie">
    <w:name w:val="footnote reference"/>
    <w:basedOn w:val="Fuentedeprrafopredeter"/>
    <w:uiPriority w:val="99"/>
    <w:semiHidden/>
    <w:rsid w:val="0051413F"/>
    <w:rPr>
      <w:rFonts w:cs="Times New Roman"/>
      <w:vertAlign w:val="superscript"/>
    </w:rPr>
  </w:style>
  <w:style w:type="paragraph" w:customStyle="1" w:styleId="pieformula">
    <w:name w:val="pie formula"/>
    <w:basedOn w:val="Normal"/>
    <w:rsid w:val="0051413F"/>
    <w:pPr>
      <w:suppressAutoHyphens w:val="0"/>
      <w:jc w:val="center"/>
    </w:pPr>
    <w:rPr>
      <w:rFonts w:ascii="Arial" w:hAnsi="Arial" w:cs="Times New Roman"/>
      <w:sz w:val="18"/>
      <w:szCs w:val="20"/>
      <w:lang w:eastAsia="es-ES"/>
    </w:rPr>
  </w:style>
  <w:style w:type="paragraph" w:customStyle="1" w:styleId="Ttulo2CTE">
    <w:name w:val="Título2CTE"/>
    <w:basedOn w:val="Normal"/>
    <w:rsid w:val="0051413F"/>
    <w:pPr>
      <w:tabs>
        <w:tab w:val="left" w:pos="454"/>
      </w:tabs>
      <w:suppressAutoHyphens w:val="0"/>
      <w:spacing w:before="240" w:after="120"/>
    </w:pPr>
    <w:rPr>
      <w:rFonts w:ascii="Arial" w:hAnsi="Arial" w:cs="Arial"/>
      <w:b/>
      <w:noProof/>
      <w:sz w:val="24"/>
      <w:szCs w:val="28"/>
      <w:lang w:val="es-ES_tradnl" w:eastAsia="es-ES"/>
    </w:rPr>
  </w:style>
  <w:style w:type="character" w:customStyle="1" w:styleId="NumeracinCTECar">
    <w:name w:val="NumeraciónCTE Car"/>
    <w:link w:val="NumeracinCTE"/>
    <w:locked/>
    <w:rsid w:val="0051413F"/>
    <w:rPr>
      <w:rFonts w:ascii="Arial" w:hAnsi="Arial"/>
      <w:lang w:val="es-ES_tradnl" w:eastAsia="x-none"/>
    </w:rPr>
  </w:style>
  <w:style w:type="character" w:styleId="Refdecomentario">
    <w:name w:val="annotation reference"/>
    <w:basedOn w:val="Fuentedeprrafopredeter"/>
    <w:uiPriority w:val="99"/>
    <w:rsid w:val="0051413F"/>
    <w:rPr>
      <w:rFonts w:cs="Times New Roman"/>
      <w:sz w:val="16"/>
    </w:rPr>
  </w:style>
  <w:style w:type="paragraph" w:styleId="Revisin">
    <w:name w:val="Revision"/>
    <w:hidden/>
    <w:uiPriority w:val="99"/>
    <w:semiHidden/>
    <w:rsid w:val="0051413F"/>
    <w:rPr>
      <w:rFonts w:ascii="Roman 10cpi" w:hAnsi="Roman 10cpi"/>
      <w:lang w:val="es-ES_tradnl"/>
    </w:rPr>
  </w:style>
  <w:style w:type="table" w:customStyle="1" w:styleId="Tablaconcuadrcula1">
    <w:name w:val="Tabla con cuadrícula1"/>
    <w:basedOn w:val="Tablanormal"/>
    <w:next w:val="Tablaconcuadrcula"/>
    <w:uiPriority w:val="59"/>
    <w:rsid w:val="005141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pgrafe">
    <w:name w:val="caption"/>
    <w:basedOn w:val="Normal"/>
    <w:next w:val="Normal"/>
    <w:uiPriority w:val="35"/>
    <w:qFormat/>
    <w:rsid w:val="00AE2294"/>
    <w:pPr>
      <w:tabs>
        <w:tab w:val="left" w:pos="-1276"/>
        <w:tab w:val="left" w:pos="6096"/>
      </w:tabs>
      <w:suppressAutoHyphens w:val="0"/>
      <w:ind w:left="-284" w:right="-710"/>
      <w:jc w:val="center"/>
    </w:pPr>
    <w:rPr>
      <w:rFonts w:ascii="Helv" w:hAnsi="Helv" w:cs="Times New Roman"/>
      <w:b/>
      <w:sz w:val="20"/>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unhideWhenUsed="1"/>
    <w:lsdException w:name="footer" w:uiPriority="0"/>
    <w:lsdException w:name="caption" w:semiHidden="1" w:uiPriority="0" w:unhideWhenUsed="1" w:qFormat="1"/>
    <w:lsdException w:name="footnote reference" w:semiHidden="1" w:uiPriority="0" w:unhideWhenUsed="1"/>
    <w:lsdException w:name="annotation reference"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annotation subject" w:semiHidden="1" w:uiPriority="0"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962"/>
    <w:pPr>
      <w:suppressAutoHyphens/>
      <w:jc w:val="both"/>
    </w:pPr>
    <w:rPr>
      <w:rFonts w:ascii="Century Gothic" w:hAnsi="Century Gothic" w:cs="Century Gothic"/>
      <w:sz w:val="16"/>
      <w:szCs w:val="16"/>
      <w:lang w:eastAsia="ar-SA"/>
    </w:rPr>
  </w:style>
  <w:style w:type="paragraph" w:styleId="Ttulo1">
    <w:name w:val="heading 1"/>
    <w:basedOn w:val="Normal"/>
    <w:next w:val="Normal"/>
    <w:link w:val="Ttulo1Car"/>
    <w:uiPriority w:val="9"/>
    <w:qFormat/>
    <w:pPr>
      <w:keepNext/>
      <w:keepLines/>
      <w:spacing w:before="240" w:after="60"/>
      <w:outlineLvl w:val="0"/>
    </w:pPr>
    <w:rPr>
      <w:b/>
      <w:bCs/>
      <w:kern w:val="1"/>
      <w:sz w:val="28"/>
      <w:szCs w:val="28"/>
    </w:rPr>
  </w:style>
  <w:style w:type="paragraph" w:styleId="Ttulo2">
    <w:name w:val="heading 2"/>
    <w:basedOn w:val="Normal"/>
    <w:next w:val="Normal"/>
    <w:link w:val="Ttulo2Car"/>
    <w:uiPriority w:val="9"/>
    <w:qFormat/>
    <w:pPr>
      <w:keepNext/>
      <w:keepLines/>
      <w:numPr>
        <w:ilvl w:val="1"/>
        <w:numId w:val="2"/>
      </w:numPr>
      <w:tabs>
        <w:tab w:val="num" w:pos="792"/>
      </w:tabs>
      <w:spacing w:before="120" w:after="60"/>
      <w:ind w:left="792"/>
      <w:outlineLvl w:val="1"/>
    </w:pPr>
    <w:rPr>
      <w:sz w:val="24"/>
      <w:szCs w:val="24"/>
    </w:rPr>
  </w:style>
  <w:style w:type="paragraph" w:styleId="Ttulo3">
    <w:name w:val="heading 3"/>
    <w:basedOn w:val="Normal"/>
    <w:next w:val="Normal"/>
    <w:link w:val="Ttulo3Car"/>
    <w:uiPriority w:val="9"/>
    <w:qFormat/>
    <w:pPr>
      <w:keepNext/>
      <w:numPr>
        <w:ilvl w:val="2"/>
        <w:numId w:val="2"/>
      </w:numPr>
      <w:spacing w:before="120"/>
      <w:outlineLvl w:val="2"/>
    </w:pPr>
    <w:rPr>
      <w:sz w:val="20"/>
      <w:szCs w:val="20"/>
    </w:rPr>
  </w:style>
  <w:style w:type="paragraph" w:styleId="Ttulo4">
    <w:name w:val="heading 4"/>
    <w:basedOn w:val="Normal"/>
    <w:next w:val="Normal"/>
    <w:link w:val="Ttulo4Car"/>
    <w:uiPriority w:val="9"/>
    <w:qFormat/>
    <w:pPr>
      <w:keepNext/>
      <w:tabs>
        <w:tab w:val="left" w:pos="1440"/>
      </w:tabs>
      <w:autoSpaceDE w:val="0"/>
      <w:spacing w:line="100" w:lineRule="atLeast"/>
      <w:jc w:val="right"/>
      <w:outlineLvl w:val="3"/>
    </w:pPr>
    <w:rPr>
      <w:rFonts w:ascii="Arial" w:hAnsi="Arial" w:cs="Arial"/>
      <w:b/>
      <w:bCs/>
      <w:lang w:val="es-ES_tradnl"/>
    </w:rPr>
  </w:style>
  <w:style w:type="paragraph" w:styleId="Ttulo5">
    <w:name w:val="heading 5"/>
    <w:basedOn w:val="Normal"/>
    <w:next w:val="Normal"/>
    <w:link w:val="Ttulo5Car"/>
    <w:uiPriority w:val="9"/>
    <w:qFormat/>
    <w:pPr>
      <w:keepNext/>
      <w:spacing w:line="100" w:lineRule="atLeast"/>
      <w:outlineLvl w:val="4"/>
    </w:pPr>
    <w:rPr>
      <w:rFonts w:ascii="Arial" w:hAnsi="Arial" w:cs="Arial"/>
      <w:b/>
      <w:bCs/>
      <w:sz w:val="14"/>
      <w:szCs w:val="14"/>
      <w:lang w:val="es-ES_tradnl"/>
    </w:rPr>
  </w:style>
  <w:style w:type="paragraph" w:styleId="Ttulo6">
    <w:name w:val="heading 6"/>
    <w:basedOn w:val="Normal"/>
    <w:next w:val="Normal"/>
    <w:link w:val="Ttulo6Car"/>
    <w:uiPriority w:val="9"/>
    <w:qFormat/>
    <w:pPr>
      <w:keepNext/>
      <w:spacing w:line="100" w:lineRule="atLeast"/>
      <w:outlineLvl w:val="5"/>
    </w:pPr>
    <w:rPr>
      <w:rFonts w:ascii="Arial" w:hAnsi="Arial" w:cs="Arial"/>
      <w:b/>
      <w:bCs/>
      <w:color w:val="000000"/>
      <w:sz w:val="18"/>
      <w:szCs w:val="18"/>
    </w:rPr>
  </w:style>
  <w:style w:type="paragraph" w:styleId="Ttulo7">
    <w:name w:val="heading 7"/>
    <w:basedOn w:val="Normal"/>
    <w:next w:val="Normal"/>
    <w:link w:val="Ttulo7Car"/>
    <w:uiPriority w:val="9"/>
    <w:qFormat/>
    <w:pPr>
      <w:keepNext/>
      <w:spacing w:line="100" w:lineRule="atLeast"/>
      <w:jc w:val="right"/>
      <w:outlineLvl w:val="6"/>
    </w:pPr>
    <w:rPr>
      <w:rFonts w:ascii="Arial" w:hAnsi="Arial" w:cs="Arial"/>
      <w:b/>
      <w:bCs/>
      <w:lang w:val="es-ES_tradnl"/>
    </w:rPr>
  </w:style>
  <w:style w:type="paragraph" w:styleId="Ttulo8">
    <w:name w:val="heading 8"/>
    <w:basedOn w:val="Normal"/>
    <w:next w:val="Normal"/>
    <w:link w:val="Ttulo8Car"/>
    <w:uiPriority w:val="9"/>
    <w:qFormat/>
    <w:pPr>
      <w:keepNext/>
      <w:spacing w:line="100" w:lineRule="atLeast"/>
      <w:jc w:val="center"/>
      <w:outlineLvl w:val="7"/>
    </w:pPr>
    <w:rPr>
      <w:rFonts w:ascii="Arial" w:hAnsi="Arial" w:cs="Arial"/>
      <w:b/>
      <w:bCs/>
    </w:rPr>
  </w:style>
  <w:style w:type="paragraph" w:styleId="Ttulo9">
    <w:name w:val="heading 9"/>
    <w:basedOn w:val="Normal"/>
    <w:next w:val="Normal"/>
    <w:link w:val="Ttulo9Car"/>
    <w:uiPriority w:val="9"/>
    <w:qFormat/>
    <w:pPr>
      <w:keepNext/>
      <w:spacing w:line="100" w:lineRule="atLeast"/>
      <w:jc w:val="center"/>
      <w:outlineLvl w:val="8"/>
    </w:pPr>
    <w:rPr>
      <w:rFonts w:ascii="Arial" w:hAnsi="Arial" w:cs="Arial"/>
      <w:b/>
      <w:bCs/>
      <w:color w:val="8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Cambria" w:hAnsi="Cambria" w:cs="Times New Roman"/>
      <w:b/>
      <w:kern w:val="32"/>
      <w:sz w:val="32"/>
      <w:lang w:val="x-none" w:eastAsia="ar-SA" w:bidi="ar-SA"/>
    </w:rPr>
  </w:style>
  <w:style w:type="character" w:customStyle="1" w:styleId="Ttulo2Car">
    <w:name w:val="Título 2 Car"/>
    <w:basedOn w:val="Fuentedeprrafopredeter"/>
    <w:link w:val="Ttulo2"/>
    <w:uiPriority w:val="9"/>
    <w:locked/>
    <w:rsid w:val="00D12DE7"/>
    <w:rPr>
      <w:rFonts w:ascii="Century Gothic" w:hAnsi="Century Gothic" w:cs="Century Gothic"/>
      <w:sz w:val="24"/>
      <w:szCs w:val="24"/>
      <w:lang w:val="x-none" w:eastAsia="ar-SA" w:bidi="ar-SA"/>
    </w:rPr>
  </w:style>
  <w:style w:type="character" w:customStyle="1" w:styleId="Ttulo3Car">
    <w:name w:val="Título 3 Car"/>
    <w:basedOn w:val="Fuentedeprrafopredeter"/>
    <w:link w:val="Ttulo3"/>
    <w:uiPriority w:val="9"/>
    <w:locked/>
    <w:rPr>
      <w:rFonts w:ascii="Century Gothic" w:hAnsi="Century Gothic" w:cs="Century Gothic"/>
      <w:lang w:val="x-none" w:eastAsia="ar-SA" w:bidi="ar-SA"/>
    </w:rPr>
  </w:style>
  <w:style w:type="character" w:customStyle="1" w:styleId="Ttulo4Car">
    <w:name w:val="Título 4 Car"/>
    <w:basedOn w:val="Fuentedeprrafopredeter"/>
    <w:link w:val="Ttulo4"/>
    <w:uiPriority w:val="9"/>
    <w:semiHidden/>
    <w:locked/>
    <w:rPr>
      <w:rFonts w:ascii="Calibri" w:hAnsi="Calibri" w:cs="Times New Roman"/>
      <w:b/>
      <w:sz w:val="28"/>
      <w:lang w:val="x-none" w:eastAsia="ar-SA" w:bidi="ar-SA"/>
    </w:rPr>
  </w:style>
  <w:style w:type="character" w:customStyle="1" w:styleId="Ttulo5Car">
    <w:name w:val="Título 5 Car"/>
    <w:basedOn w:val="Fuentedeprrafopredeter"/>
    <w:link w:val="Ttulo5"/>
    <w:uiPriority w:val="9"/>
    <w:semiHidden/>
    <w:locked/>
    <w:rPr>
      <w:rFonts w:ascii="Calibri" w:hAnsi="Calibri" w:cs="Times New Roman"/>
      <w:b/>
      <w:i/>
      <w:sz w:val="26"/>
      <w:lang w:val="x-none" w:eastAsia="ar-SA" w:bidi="ar-SA"/>
    </w:rPr>
  </w:style>
  <w:style w:type="character" w:customStyle="1" w:styleId="Ttulo6Car">
    <w:name w:val="Título 6 Car"/>
    <w:basedOn w:val="Fuentedeprrafopredeter"/>
    <w:link w:val="Ttulo6"/>
    <w:uiPriority w:val="9"/>
    <w:semiHidden/>
    <w:locked/>
    <w:rPr>
      <w:rFonts w:ascii="Calibri" w:hAnsi="Calibri" w:cs="Times New Roman"/>
      <w:b/>
      <w:lang w:val="x-none" w:eastAsia="ar-SA" w:bidi="ar-SA"/>
    </w:rPr>
  </w:style>
  <w:style w:type="character" w:customStyle="1" w:styleId="Ttulo7Car">
    <w:name w:val="Título 7 Car"/>
    <w:basedOn w:val="Fuentedeprrafopredeter"/>
    <w:link w:val="Ttulo7"/>
    <w:uiPriority w:val="9"/>
    <w:semiHidden/>
    <w:locked/>
    <w:rPr>
      <w:rFonts w:ascii="Calibri" w:hAnsi="Calibri" w:cs="Times New Roman"/>
      <w:sz w:val="24"/>
      <w:lang w:val="x-none" w:eastAsia="ar-SA" w:bidi="ar-SA"/>
    </w:rPr>
  </w:style>
  <w:style w:type="character" w:customStyle="1" w:styleId="Ttulo8Car">
    <w:name w:val="Título 8 Car"/>
    <w:basedOn w:val="Fuentedeprrafopredeter"/>
    <w:link w:val="Ttulo8"/>
    <w:uiPriority w:val="9"/>
    <w:semiHidden/>
    <w:locked/>
    <w:rPr>
      <w:rFonts w:ascii="Calibri" w:hAnsi="Calibri" w:cs="Times New Roman"/>
      <w:i/>
      <w:sz w:val="24"/>
      <w:lang w:val="x-none" w:eastAsia="ar-SA" w:bidi="ar-SA"/>
    </w:rPr>
  </w:style>
  <w:style w:type="character" w:customStyle="1" w:styleId="Ttulo9Car">
    <w:name w:val="Título 9 Car"/>
    <w:basedOn w:val="Fuentedeprrafopredeter"/>
    <w:link w:val="Ttulo9"/>
    <w:uiPriority w:val="9"/>
    <w:semiHidden/>
    <w:locked/>
    <w:rPr>
      <w:rFonts w:ascii="Cambria" w:hAnsi="Cambria" w:cs="Times New Roman"/>
      <w:lang w:val="x-none" w:eastAsia="ar-SA" w:bidi="ar-SA"/>
    </w:rPr>
  </w:style>
  <w:style w:type="character" w:customStyle="1" w:styleId="Caracteresdenotaaopdepxina">
    <w:name w:val="Caracteres de nota ao pé de páxina"/>
    <w:uiPriority w:val="99"/>
    <w:rPr>
      <w:vertAlign w:val="superscript"/>
    </w:rPr>
  </w:style>
  <w:style w:type="character" w:styleId="Hipervnculo">
    <w:name w:val="Hyperlink"/>
    <w:basedOn w:val="Fuentedeprrafopredeter"/>
    <w:uiPriority w:val="99"/>
    <w:rPr>
      <w:rFonts w:cs="Times New Roman"/>
      <w:color w:val="0000FF"/>
      <w:u w:val="single"/>
    </w:rPr>
  </w:style>
  <w:style w:type="character" w:customStyle="1" w:styleId="Caracteresdenotaaofinal">
    <w:name w:val="Caracteres de nota ao final"/>
    <w:uiPriority w:val="99"/>
    <w:rPr>
      <w:vertAlign w:val="superscript"/>
    </w:rPr>
  </w:style>
  <w:style w:type="character" w:customStyle="1" w:styleId="WW8Num1z0">
    <w:name w:val="WW8Num1z0"/>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2z0">
    <w:name w:val="WW8Num2z0"/>
    <w:uiPriority w:val="99"/>
    <w:rPr>
      <w:rFonts w:ascii="Symbol" w:hAnsi="Symbol"/>
      <w:color w:val="auto"/>
    </w:rPr>
  </w:style>
  <w:style w:type="character" w:customStyle="1" w:styleId="WW8Num7z0">
    <w:name w:val="WW8Num7z0"/>
    <w:uiPriority w:val="99"/>
    <w:rPr>
      <w:rFonts w:ascii="Century Gothic" w:hAnsi="Century Gothic"/>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0z3">
    <w:name w:val="WW8Num10z3"/>
    <w:uiPriority w:val="99"/>
    <w:rPr>
      <w:rFonts w:ascii="Symbol" w:hAnsi="Symbol"/>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5z0">
    <w:name w:val="WW8Num15z0"/>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8z8">
    <w:name w:val="WW8Num18z8"/>
    <w:uiPriority w:val="99"/>
    <w:rPr>
      <w:rFonts w:ascii="Symbol" w:hAnsi="Symbol"/>
      <w:color w:val="auto"/>
    </w:rPr>
  </w:style>
  <w:style w:type="character" w:customStyle="1" w:styleId="Fuentedeprrafopredeter1">
    <w:name w:val="Fuente de párrafo predeter.1"/>
    <w:uiPriority w:val="99"/>
  </w:style>
  <w:style w:type="character" w:customStyle="1" w:styleId="M5ttulo3Car">
    <w:name w:val="M5 título 3 Car"/>
    <w:uiPriority w:val="99"/>
    <w:rPr>
      <w:rFonts w:ascii="Century Gothic" w:hAnsi="Century Gothic"/>
      <w:b/>
      <w:sz w:val="16"/>
      <w:lang w:val="gl-ES" w:eastAsia="ar-SA" w:bidi="ar-SA"/>
    </w:rPr>
  </w:style>
  <w:style w:type="character" w:customStyle="1" w:styleId="M5Car">
    <w:name w:val="M5 Car"/>
    <w:uiPriority w:val="99"/>
    <w:rPr>
      <w:rFonts w:ascii="Century Gothic" w:hAnsi="Century Gothic"/>
      <w:sz w:val="16"/>
      <w:lang w:val="gl-ES" w:eastAsia="ar-SA" w:bidi="ar-SA"/>
    </w:rPr>
  </w:style>
  <w:style w:type="character" w:customStyle="1" w:styleId="Refdecomentario1">
    <w:name w:val="Ref. de comentario1"/>
    <w:uiPriority w:val="99"/>
    <w:rPr>
      <w:sz w:val="16"/>
    </w:rPr>
  </w:style>
  <w:style w:type="character" w:customStyle="1" w:styleId="M5ttulo2Car">
    <w:name w:val="M5 título 2 Car"/>
    <w:uiPriority w:val="99"/>
    <w:rPr>
      <w:rFonts w:ascii="Century Gothic" w:hAnsi="Century Gothic"/>
      <w:b/>
      <w:sz w:val="16"/>
      <w:lang w:val="gl-ES" w:eastAsia="ar-SA" w:bidi="ar-SA"/>
    </w:rPr>
  </w:style>
  <w:style w:type="paragraph" w:styleId="Textoindependiente">
    <w:name w:val="Body Text"/>
    <w:basedOn w:val="Normal"/>
    <w:link w:val="TextoindependienteCar"/>
    <w:uiPriority w:val="99"/>
    <w:pPr>
      <w:spacing w:after="120"/>
    </w:pPr>
  </w:style>
  <w:style w:type="character" w:customStyle="1" w:styleId="TextoindependienteCar">
    <w:name w:val="Texto independiente Car"/>
    <w:basedOn w:val="Fuentedeprrafopredeter"/>
    <w:link w:val="Textoindependiente"/>
    <w:uiPriority w:val="99"/>
    <w:semiHidden/>
    <w:locked/>
    <w:rPr>
      <w:rFonts w:ascii="Century Gothic" w:hAnsi="Century Gothic" w:cs="Times New Roman"/>
      <w:sz w:val="16"/>
      <w:lang w:val="x-none" w:eastAsia="ar-SA" w:bidi="ar-SA"/>
    </w:rPr>
  </w:style>
  <w:style w:type="paragraph" w:customStyle="1" w:styleId="Ttulo10">
    <w:name w:val="Título1"/>
    <w:basedOn w:val="Normal"/>
    <w:next w:val="Textoindependiente"/>
    <w:uiPriority w:val="99"/>
    <w:pPr>
      <w:keepNext/>
      <w:spacing w:before="240" w:after="120"/>
    </w:pPr>
    <w:rPr>
      <w:rFonts w:ascii="Arial" w:eastAsia="MS Mincho" w:hAnsi="Arial" w:cs="Arial"/>
      <w:sz w:val="28"/>
      <w:szCs w:val="28"/>
    </w:rPr>
  </w:style>
  <w:style w:type="paragraph" w:styleId="Ttulo">
    <w:name w:val="Title"/>
    <w:basedOn w:val="Ttulo10"/>
    <w:next w:val="Subttulo"/>
    <w:link w:val="TtuloCar"/>
    <w:uiPriority w:val="10"/>
    <w:qFormat/>
  </w:style>
  <w:style w:type="character" w:customStyle="1" w:styleId="TtuloCar">
    <w:name w:val="Título Car"/>
    <w:basedOn w:val="Fuentedeprrafopredeter"/>
    <w:link w:val="Ttulo"/>
    <w:uiPriority w:val="10"/>
    <w:locked/>
    <w:rPr>
      <w:rFonts w:ascii="Cambria" w:hAnsi="Cambria" w:cs="Times New Roman"/>
      <w:b/>
      <w:kern w:val="28"/>
      <w:sz w:val="32"/>
      <w:lang w:val="x-none" w:eastAsia="ar-SA" w:bidi="ar-SA"/>
    </w:rPr>
  </w:style>
  <w:style w:type="paragraph" w:styleId="Subttulo">
    <w:name w:val="Subtitle"/>
    <w:basedOn w:val="Ttulo10"/>
    <w:next w:val="Textoindependiente"/>
    <w:link w:val="SubttuloCar"/>
    <w:uiPriority w:val="99"/>
    <w:qFormat/>
    <w:pPr>
      <w:jc w:val="center"/>
    </w:pPr>
    <w:rPr>
      <w:i/>
      <w:iCs/>
    </w:rPr>
  </w:style>
  <w:style w:type="character" w:customStyle="1" w:styleId="SubttuloCar">
    <w:name w:val="Subtítulo Car"/>
    <w:basedOn w:val="Fuentedeprrafopredeter"/>
    <w:link w:val="Subttulo"/>
    <w:uiPriority w:val="11"/>
    <w:locked/>
    <w:rPr>
      <w:rFonts w:ascii="Cambria" w:hAnsi="Cambria" w:cs="Times New Roman"/>
      <w:sz w:val="24"/>
      <w:lang w:val="x-none" w:eastAsia="ar-SA" w:bidi="ar-SA"/>
    </w:rPr>
  </w:style>
  <w:style w:type="paragraph" w:styleId="Encabezado">
    <w:name w:val="header"/>
    <w:aliases w:val="e,encabezado"/>
    <w:basedOn w:val="Normal"/>
    <w:link w:val="EncabezadoCar"/>
    <w:uiPriority w:val="99"/>
    <w:pPr>
      <w:tabs>
        <w:tab w:val="center" w:pos="4252"/>
        <w:tab w:val="right" w:pos="8504"/>
      </w:tabs>
    </w:pPr>
  </w:style>
  <w:style w:type="character" w:customStyle="1" w:styleId="EncabezadoCar">
    <w:name w:val="Encabezado Car"/>
    <w:aliases w:val="e Car,encabezado Car"/>
    <w:basedOn w:val="Fuentedeprrafopredeter"/>
    <w:link w:val="Encabezado"/>
    <w:uiPriority w:val="99"/>
    <w:locked/>
    <w:rPr>
      <w:rFonts w:ascii="Century Gothic" w:hAnsi="Century Gothic" w:cs="Times New Roman"/>
      <w:sz w:val="16"/>
      <w:lang w:val="x-none" w:eastAsia="ar-SA" w:bidi="ar-SA"/>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locked/>
    <w:rPr>
      <w:rFonts w:ascii="Century Gothic" w:hAnsi="Century Gothic" w:cs="Times New Roman"/>
      <w:sz w:val="16"/>
      <w:lang w:val="x-none" w:eastAsia="ar-SA" w:bidi="ar-SA"/>
    </w:rPr>
  </w:style>
  <w:style w:type="paragraph" w:customStyle="1" w:styleId="Contidodetboa">
    <w:name w:val="Contido de táboa"/>
    <w:basedOn w:val="Normal"/>
    <w:uiPriority w:val="99"/>
    <w:pPr>
      <w:suppressLineNumbers/>
    </w:pPr>
  </w:style>
  <w:style w:type="paragraph" w:customStyle="1" w:styleId="Ttulodetboa">
    <w:name w:val="Título de táboa"/>
    <w:basedOn w:val="Contidodetboa"/>
    <w:uiPriority w:val="99"/>
    <w:pPr>
      <w:jc w:val="center"/>
    </w:pPr>
    <w:rPr>
      <w:b/>
      <w:bCs/>
      <w:i/>
      <w:iCs/>
    </w:rPr>
  </w:style>
  <w:style w:type="paragraph" w:customStyle="1" w:styleId="Contidodemarco">
    <w:name w:val="Contido de marco"/>
    <w:basedOn w:val="Textoindependiente"/>
    <w:uiPriority w:val="99"/>
  </w:style>
  <w:style w:type="paragraph" w:styleId="Textonotapie">
    <w:name w:val="footnote text"/>
    <w:basedOn w:val="Normal"/>
    <w:link w:val="TextonotapieCar"/>
    <w:uiPriority w:val="99"/>
    <w:pPr>
      <w:tabs>
        <w:tab w:val="left" w:pos="1122"/>
        <w:tab w:val="left" w:pos="1309"/>
      </w:tabs>
      <w:spacing w:line="100" w:lineRule="atLeast"/>
    </w:pPr>
    <w:rPr>
      <w:rFonts w:ascii="Arial" w:hAnsi="Arial" w:cs="Arial"/>
      <w:lang w:val="es-ES_tradnl"/>
    </w:rPr>
  </w:style>
  <w:style w:type="character" w:customStyle="1" w:styleId="TextonotapieCar">
    <w:name w:val="Texto nota pie Car"/>
    <w:basedOn w:val="Fuentedeprrafopredeter"/>
    <w:link w:val="Textonotapie"/>
    <w:uiPriority w:val="99"/>
    <w:semiHidden/>
    <w:locked/>
    <w:rPr>
      <w:rFonts w:ascii="Century Gothic" w:hAnsi="Century Gothic" w:cs="Times New Roman"/>
      <w:sz w:val="20"/>
      <w:lang w:val="x-none" w:eastAsia="ar-SA" w:bidi="ar-SA"/>
    </w:rPr>
  </w:style>
  <w:style w:type="paragraph" w:styleId="Textonotaalfinal">
    <w:name w:val="endnote text"/>
    <w:basedOn w:val="Normal"/>
    <w:link w:val="TextonotaalfinalCar"/>
    <w:uiPriority w:val="99"/>
    <w:pPr>
      <w:jc w:val="left"/>
    </w:pPr>
    <w:rPr>
      <w:lang w:val="es-ES_tradnl"/>
    </w:rPr>
  </w:style>
  <w:style w:type="character" w:customStyle="1" w:styleId="TextonotaalfinalCar">
    <w:name w:val="Texto nota al final Car"/>
    <w:basedOn w:val="Fuentedeprrafopredeter"/>
    <w:link w:val="Textonotaalfinal"/>
    <w:uiPriority w:val="99"/>
    <w:semiHidden/>
    <w:locked/>
    <w:rPr>
      <w:rFonts w:ascii="Century Gothic" w:hAnsi="Century Gothic" w:cs="Times New Roman"/>
      <w:sz w:val="20"/>
      <w:lang w:val="x-none" w:eastAsia="ar-SA" w:bidi="ar-SA"/>
    </w:rPr>
  </w:style>
  <w:style w:type="paragraph" w:customStyle="1" w:styleId="ndice">
    <w:name w:val="Índice"/>
    <w:basedOn w:val="Normal"/>
    <w:uiPriority w:val="99"/>
    <w:pPr>
      <w:suppressLineNumbers/>
    </w:pPr>
  </w:style>
  <w:style w:type="paragraph" w:styleId="ndice1">
    <w:name w:val="index 1"/>
    <w:basedOn w:val="Normal"/>
    <w:next w:val="Normal"/>
    <w:autoRedefine/>
    <w:uiPriority w:val="99"/>
    <w:pPr>
      <w:ind w:left="160" w:hanging="160"/>
    </w:pPr>
  </w:style>
  <w:style w:type="paragraph" w:styleId="TDC1">
    <w:name w:val="toc 1"/>
    <w:basedOn w:val="Normal"/>
    <w:next w:val="Normal"/>
    <w:autoRedefine/>
    <w:uiPriority w:val="99"/>
    <w:rsid w:val="00FC0005"/>
    <w:pPr>
      <w:tabs>
        <w:tab w:val="left" w:pos="960"/>
        <w:tab w:val="right" w:leader="dot" w:pos="10193"/>
      </w:tabs>
      <w:jc w:val="center"/>
    </w:pPr>
    <w:rPr>
      <w:rFonts w:ascii="Arial" w:hAnsi="Arial" w:cs="Arial"/>
      <w:b/>
      <w:sz w:val="24"/>
    </w:rPr>
  </w:style>
  <w:style w:type="paragraph" w:styleId="TDC2">
    <w:name w:val="toc 2"/>
    <w:basedOn w:val="Normal"/>
    <w:next w:val="Normal"/>
    <w:autoRedefine/>
    <w:uiPriority w:val="99"/>
  </w:style>
  <w:style w:type="paragraph" w:styleId="TDC3">
    <w:name w:val="toc 3"/>
    <w:basedOn w:val="Normal"/>
    <w:next w:val="Normal"/>
    <w:autoRedefine/>
    <w:uiPriority w:val="99"/>
  </w:style>
  <w:style w:type="paragraph" w:styleId="TDC4">
    <w:name w:val="toc 4"/>
    <w:basedOn w:val="Normal"/>
    <w:next w:val="Normal"/>
    <w:autoRedefine/>
    <w:uiPriority w:val="99"/>
  </w:style>
  <w:style w:type="paragraph" w:styleId="TDC5">
    <w:name w:val="toc 5"/>
    <w:basedOn w:val="Normal"/>
    <w:next w:val="Normal"/>
    <w:autoRedefine/>
    <w:uiPriority w:val="99"/>
    <w:pPr>
      <w:ind w:left="960"/>
      <w:jc w:val="left"/>
    </w:pPr>
    <w:rPr>
      <w:sz w:val="24"/>
      <w:szCs w:val="24"/>
      <w:lang w:val="es-ES_tradnl"/>
    </w:rPr>
  </w:style>
  <w:style w:type="paragraph" w:styleId="TDC6">
    <w:name w:val="toc 6"/>
    <w:basedOn w:val="Normal"/>
    <w:next w:val="Normal"/>
    <w:autoRedefine/>
    <w:uiPriority w:val="99"/>
    <w:pPr>
      <w:ind w:left="1200"/>
      <w:jc w:val="left"/>
    </w:pPr>
    <w:rPr>
      <w:sz w:val="24"/>
      <w:szCs w:val="24"/>
      <w:lang w:val="es-ES_tradnl"/>
    </w:rPr>
  </w:style>
  <w:style w:type="paragraph" w:styleId="TDC7">
    <w:name w:val="toc 7"/>
    <w:basedOn w:val="Normal"/>
    <w:next w:val="Normal"/>
    <w:autoRedefine/>
    <w:uiPriority w:val="99"/>
    <w:pPr>
      <w:ind w:left="1440"/>
      <w:jc w:val="left"/>
    </w:pPr>
    <w:rPr>
      <w:sz w:val="24"/>
      <w:szCs w:val="24"/>
      <w:lang w:val="es-ES_tradnl"/>
    </w:rPr>
  </w:style>
  <w:style w:type="paragraph" w:styleId="TDC8">
    <w:name w:val="toc 8"/>
    <w:basedOn w:val="Normal"/>
    <w:next w:val="Normal"/>
    <w:autoRedefine/>
    <w:uiPriority w:val="99"/>
    <w:pPr>
      <w:ind w:left="1680"/>
      <w:jc w:val="left"/>
    </w:pPr>
    <w:rPr>
      <w:sz w:val="24"/>
      <w:szCs w:val="24"/>
      <w:lang w:val="es-ES_tradnl"/>
    </w:rPr>
  </w:style>
  <w:style w:type="paragraph" w:styleId="TDC9">
    <w:name w:val="toc 9"/>
    <w:basedOn w:val="Normal"/>
    <w:next w:val="Normal"/>
    <w:autoRedefine/>
    <w:uiPriority w:val="99"/>
    <w:pPr>
      <w:ind w:left="1920"/>
      <w:jc w:val="left"/>
    </w:pPr>
    <w:rPr>
      <w:sz w:val="24"/>
      <w:szCs w:val="24"/>
      <w:lang w:val="es-ES_tradnl"/>
    </w:rPr>
  </w:style>
  <w:style w:type="paragraph" w:customStyle="1" w:styleId="Contido10">
    <w:name w:val="Contido 10"/>
    <w:basedOn w:val="ndice"/>
    <w:uiPriority w:val="99"/>
    <w:pPr>
      <w:tabs>
        <w:tab w:val="right" w:leader="dot" w:pos="9637"/>
      </w:tabs>
      <w:ind w:left="2547"/>
    </w:pPr>
  </w:style>
  <w:style w:type="paragraph" w:customStyle="1" w:styleId="M5ttulo1">
    <w:name w:val="M5 título 1"/>
    <w:basedOn w:val="Normal"/>
    <w:uiPriority w:val="99"/>
    <w:pPr>
      <w:keepNext/>
      <w:keepLines/>
      <w:tabs>
        <w:tab w:val="num" w:pos="0"/>
      </w:tabs>
      <w:spacing w:before="120" w:after="60"/>
    </w:pPr>
    <w:rPr>
      <w:b/>
      <w:bCs/>
      <w:sz w:val="24"/>
      <w:szCs w:val="24"/>
    </w:rPr>
  </w:style>
  <w:style w:type="paragraph" w:customStyle="1" w:styleId="M5ttulo2">
    <w:name w:val="M5 título 2"/>
    <w:basedOn w:val="Normal"/>
    <w:uiPriority w:val="99"/>
    <w:pPr>
      <w:keepNext/>
      <w:keepLines/>
      <w:numPr>
        <w:numId w:val="1"/>
      </w:numPr>
      <w:spacing w:before="60" w:after="60"/>
    </w:pPr>
    <w:rPr>
      <w:b/>
      <w:bCs/>
      <w:sz w:val="24"/>
      <w:szCs w:val="24"/>
    </w:rPr>
  </w:style>
  <w:style w:type="paragraph" w:customStyle="1" w:styleId="M5ttulo3">
    <w:name w:val="M5 título 3"/>
    <w:basedOn w:val="Normal"/>
    <w:uiPriority w:val="99"/>
    <w:pPr>
      <w:keepNext/>
      <w:keepLines/>
      <w:tabs>
        <w:tab w:val="num" w:pos="0"/>
      </w:tabs>
      <w:spacing w:before="60"/>
    </w:pPr>
    <w:rPr>
      <w:b/>
      <w:bCs/>
      <w:sz w:val="20"/>
      <w:szCs w:val="20"/>
    </w:rPr>
  </w:style>
  <w:style w:type="paragraph" w:customStyle="1" w:styleId="M5ttulo2i">
    <w:name w:val="M5 título 2i"/>
    <w:basedOn w:val="Normal"/>
    <w:uiPriority w:val="99"/>
    <w:pPr>
      <w:shd w:val="clear" w:color="auto" w:fill="000000"/>
      <w:tabs>
        <w:tab w:val="right" w:pos="10206"/>
      </w:tabs>
      <w:ind w:left="-964"/>
      <w:jc w:val="right"/>
    </w:pPr>
  </w:style>
  <w:style w:type="paragraph" w:customStyle="1" w:styleId="M5firma">
    <w:name w:val="M5 firma"/>
    <w:basedOn w:val="Normal"/>
    <w:uiPriority w:val="99"/>
    <w:pPr>
      <w:spacing w:before="240"/>
      <w:jc w:val="right"/>
    </w:pPr>
  </w:style>
  <w:style w:type="paragraph" w:customStyle="1" w:styleId="M5ndiceID">
    <w:name w:val="M5 índice ID"/>
    <w:basedOn w:val="Normal"/>
    <w:uiPriority w:val="99"/>
    <w:pPr>
      <w:tabs>
        <w:tab w:val="right" w:leader="dot" w:pos="10206"/>
      </w:tabs>
    </w:pPr>
  </w:style>
  <w:style w:type="paragraph" w:customStyle="1" w:styleId="M5ttulo4">
    <w:name w:val="M5 título 4"/>
    <w:basedOn w:val="Normal"/>
    <w:uiPriority w:val="99"/>
    <w:pPr>
      <w:tabs>
        <w:tab w:val="num" w:pos="0"/>
      </w:tabs>
    </w:pPr>
    <w:rPr>
      <w:b/>
      <w:bCs/>
      <w:sz w:val="18"/>
      <w:szCs w:val="18"/>
    </w:rPr>
  </w:style>
  <w:style w:type="paragraph" w:customStyle="1" w:styleId="M5ndicedeplanos">
    <w:name w:val="M5 índice de planos"/>
    <w:basedOn w:val="Normal"/>
    <w:uiPriority w:val="99"/>
    <w:pPr>
      <w:keepLines/>
      <w:tabs>
        <w:tab w:val="right" w:pos="1276"/>
        <w:tab w:val="right" w:pos="1418"/>
        <w:tab w:val="right" w:leader="dot" w:pos="9923"/>
      </w:tabs>
    </w:pPr>
  </w:style>
  <w:style w:type="paragraph" w:customStyle="1" w:styleId="M5disposicins">
    <w:name w:val="M5 disposicións"/>
    <w:basedOn w:val="Normal"/>
    <w:uiPriority w:val="99"/>
    <w:pPr>
      <w:tabs>
        <w:tab w:val="left" w:pos="1985"/>
        <w:tab w:val="right" w:pos="10206"/>
      </w:tabs>
    </w:pPr>
    <w:rPr>
      <w:sz w:val="12"/>
      <w:szCs w:val="12"/>
    </w:rPr>
  </w:style>
  <w:style w:type="paragraph" w:customStyle="1" w:styleId="M5pedepxina">
    <w:name w:val="M5 pe de páxina"/>
    <w:basedOn w:val="Normal"/>
    <w:uiPriority w:val="99"/>
    <w:pPr>
      <w:tabs>
        <w:tab w:val="center" w:pos="4536"/>
        <w:tab w:val="right" w:pos="10206"/>
      </w:tabs>
      <w:jc w:val="center"/>
    </w:pPr>
    <w:rPr>
      <w:sz w:val="12"/>
      <w:szCs w:val="12"/>
    </w:rPr>
  </w:style>
  <w:style w:type="paragraph" w:customStyle="1" w:styleId="Textocomentario1">
    <w:name w:val="Texto comentario1"/>
    <w:basedOn w:val="Normal"/>
    <w:uiPriority w:val="99"/>
    <w:rPr>
      <w:sz w:val="20"/>
      <w:szCs w:val="20"/>
    </w:rPr>
  </w:style>
  <w:style w:type="paragraph" w:styleId="Textocomentario">
    <w:name w:val="annotation text"/>
    <w:basedOn w:val="Normal"/>
    <w:link w:val="TextocomentarioCar"/>
    <w:uiPriority w:val="99"/>
    <w:rPr>
      <w:sz w:val="20"/>
      <w:szCs w:val="20"/>
    </w:rPr>
  </w:style>
  <w:style w:type="character" w:customStyle="1" w:styleId="TextocomentarioCar">
    <w:name w:val="Texto comentario Car"/>
    <w:basedOn w:val="Fuentedeprrafopredeter"/>
    <w:link w:val="Textocomentario"/>
    <w:uiPriority w:val="99"/>
    <w:locked/>
    <w:rPr>
      <w:rFonts w:ascii="Century Gothic" w:hAnsi="Century Gothic" w:cs="Times New Roman"/>
      <w:sz w:val="20"/>
      <w:lang w:val="x-none" w:eastAsia="ar-SA" w:bidi="ar-SA"/>
    </w:rPr>
  </w:style>
  <w:style w:type="paragraph" w:styleId="Asuntodelcomentario">
    <w:name w:val="annotation subject"/>
    <w:basedOn w:val="Textocomentario1"/>
    <w:next w:val="Textocomentario1"/>
    <w:link w:val="AsuntodelcomentarioCar"/>
    <w:uiPriority w:val="99"/>
    <w:rPr>
      <w:b/>
      <w:bCs/>
    </w:rPr>
  </w:style>
  <w:style w:type="character" w:customStyle="1" w:styleId="AsuntodelcomentarioCar">
    <w:name w:val="Asunto del comentario Car"/>
    <w:basedOn w:val="TextocomentarioCar"/>
    <w:link w:val="Asuntodelcomentario"/>
    <w:uiPriority w:val="99"/>
    <w:locked/>
    <w:rPr>
      <w:rFonts w:ascii="Century Gothic" w:hAnsi="Century Gothic" w:cs="Times New Roman"/>
      <w:b/>
      <w:sz w:val="20"/>
      <w:lang w:val="x-none" w:eastAsia="ar-SA" w:bidi="ar-SA"/>
    </w:rPr>
  </w:style>
  <w:style w:type="paragraph" w:styleId="Textodeglobo">
    <w:name w:val="Balloon Text"/>
    <w:basedOn w:val="Normal"/>
    <w:link w:val="TextodegloboCar"/>
    <w:uiPriority w:val="99"/>
    <w:rPr>
      <w:rFonts w:ascii="Tahoma" w:hAnsi="Tahoma" w:cs="Tahoma"/>
    </w:rPr>
  </w:style>
  <w:style w:type="character" w:customStyle="1" w:styleId="TextodegloboCar">
    <w:name w:val="Texto de globo Car"/>
    <w:basedOn w:val="Fuentedeprrafopredeter"/>
    <w:link w:val="Textodeglobo"/>
    <w:uiPriority w:val="99"/>
    <w:locked/>
    <w:rPr>
      <w:rFonts w:ascii="Tahoma" w:hAnsi="Tahoma" w:cs="Times New Roman"/>
      <w:sz w:val="16"/>
      <w:lang w:val="x-none" w:eastAsia="ar-SA" w:bidi="ar-SA"/>
    </w:rPr>
  </w:style>
  <w:style w:type="paragraph" w:customStyle="1" w:styleId="M5ttulo5">
    <w:name w:val="M5 título 5"/>
    <w:basedOn w:val="Normal"/>
    <w:uiPriority w:val="99"/>
    <w:pPr>
      <w:keepNext/>
      <w:keepLines/>
      <w:tabs>
        <w:tab w:val="num" w:pos="0"/>
      </w:tabs>
    </w:pPr>
    <w:rPr>
      <w:b/>
      <w:bCs/>
    </w:rPr>
  </w:style>
  <w:style w:type="paragraph" w:customStyle="1" w:styleId="Tabladeilustraciones1">
    <w:name w:val="Tabla de ilustraciones1"/>
    <w:basedOn w:val="Normal"/>
    <w:next w:val="Normal"/>
    <w:uiPriority w:val="99"/>
  </w:style>
  <w:style w:type="paragraph" w:customStyle="1" w:styleId="M5">
    <w:name w:val="M5"/>
    <w:basedOn w:val="Normal"/>
    <w:uiPriority w:val="99"/>
  </w:style>
  <w:style w:type="paragraph" w:styleId="NormalWeb">
    <w:name w:val="Normal (Web)"/>
    <w:basedOn w:val="Normal"/>
    <w:uiPriority w:val="99"/>
    <w:rsid w:val="002872D9"/>
    <w:pPr>
      <w:suppressAutoHyphens w:val="0"/>
      <w:spacing w:before="100" w:beforeAutospacing="1" w:after="100" w:afterAutospacing="1"/>
      <w:ind w:left="75" w:right="75"/>
      <w:jc w:val="left"/>
    </w:pPr>
    <w:rPr>
      <w:rFonts w:ascii="Times New Roman" w:hAnsi="Times New Roman" w:cs="Times New Roman"/>
      <w:sz w:val="24"/>
      <w:szCs w:val="24"/>
      <w:lang w:eastAsia="es-ES"/>
    </w:rPr>
  </w:style>
  <w:style w:type="table" w:styleId="Tablaconcuadrcula">
    <w:name w:val="Table Grid"/>
    <w:basedOn w:val="Tablanormal"/>
    <w:uiPriority w:val="59"/>
    <w:rsid w:val="00592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E6272"/>
    <w:pPr>
      <w:ind w:left="708"/>
    </w:pPr>
  </w:style>
  <w:style w:type="paragraph" w:styleId="Sangradetextonormal">
    <w:name w:val="Body Text Indent"/>
    <w:basedOn w:val="Normal"/>
    <w:link w:val="SangradetextonormalCar"/>
    <w:uiPriority w:val="99"/>
    <w:unhideWhenUsed/>
    <w:rsid w:val="00B50025"/>
    <w:pPr>
      <w:spacing w:after="120"/>
      <w:ind w:left="283"/>
    </w:pPr>
  </w:style>
  <w:style w:type="character" w:customStyle="1" w:styleId="SangradetextonormalCar">
    <w:name w:val="Sangría de texto normal Car"/>
    <w:basedOn w:val="Fuentedeprrafopredeter"/>
    <w:link w:val="Sangradetextonormal"/>
    <w:uiPriority w:val="99"/>
    <w:semiHidden/>
    <w:locked/>
    <w:rsid w:val="00B50025"/>
    <w:rPr>
      <w:rFonts w:ascii="Century Gothic" w:hAnsi="Century Gothic" w:cs="Times New Roman"/>
      <w:sz w:val="16"/>
      <w:lang w:val="x-none" w:eastAsia="ar-SA" w:bidi="ar-SA"/>
    </w:rPr>
  </w:style>
  <w:style w:type="paragraph" w:styleId="Textoindependiente2">
    <w:name w:val="Body Text 2"/>
    <w:basedOn w:val="Normal"/>
    <w:link w:val="Textoindependiente2Car"/>
    <w:uiPriority w:val="99"/>
    <w:rsid w:val="0051413F"/>
    <w:pPr>
      <w:suppressAutoHyphens w:val="0"/>
      <w:jc w:val="left"/>
    </w:pPr>
    <w:rPr>
      <w:rFonts w:ascii="Arial" w:hAnsi="Arial" w:cs="Times New Roman"/>
      <w:color w:val="000000"/>
      <w:sz w:val="14"/>
      <w:szCs w:val="20"/>
      <w:lang w:eastAsia="es-ES"/>
    </w:rPr>
  </w:style>
  <w:style w:type="character" w:customStyle="1" w:styleId="Textoindependiente2Car">
    <w:name w:val="Texto independiente 2 Car"/>
    <w:basedOn w:val="Fuentedeprrafopredeter"/>
    <w:link w:val="Textoindependiente2"/>
    <w:uiPriority w:val="99"/>
    <w:locked/>
    <w:rsid w:val="0051413F"/>
    <w:rPr>
      <w:rFonts w:ascii="Arial" w:hAnsi="Arial" w:cs="Times New Roman"/>
      <w:color w:val="000000"/>
      <w:sz w:val="20"/>
    </w:rPr>
  </w:style>
  <w:style w:type="paragraph" w:styleId="Textoindependiente3">
    <w:name w:val="Body Text 3"/>
    <w:basedOn w:val="Normal"/>
    <w:link w:val="Textoindependiente3Car"/>
    <w:uiPriority w:val="99"/>
    <w:rsid w:val="0051413F"/>
    <w:pPr>
      <w:suppressAutoHyphens w:val="0"/>
    </w:pPr>
    <w:rPr>
      <w:rFonts w:ascii="Arial" w:hAnsi="Arial" w:cs="Times New Roman"/>
      <w:color w:val="000000"/>
      <w:sz w:val="14"/>
      <w:szCs w:val="20"/>
      <w:lang w:eastAsia="es-ES"/>
    </w:rPr>
  </w:style>
  <w:style w:type="character" w:customStyle="1" w:styleId="Textoindependiente3Car">
    <w:name w:val="Texto independiente 3 Car"/>
    <w:basedOn w:val="Fuentedeprrafopredeter"/>
    <w:link w:val="Textoindependiente3"/>
    <w:uiPriority w:val="99"/>
    <w:locked/>
    <w:rsid w:val="0051413F"/>
    <w:rPr>
      <w:rFonts w:ascii="Arial" w:hAnsi="Arial" w:cs="Times New Roman"/>
      <w:color w:val="000000"/>
      <w:sz w:val="20"/>
    </w:rPr>
  </w:style>
  <w:style w:type="paragraph" w:customStyle="1" w:styleId="titulo1">
    <w:name w:val="titulo 1"/>
    <w:basedOn w:val="Encabezadodenota"/>
    <w:next w:val="Ttulo2"/>
    <w:rsid w:val="0051413F"/>
    <w:pPr>
      <w:framePr w:hSpace="142" w:vSpace="142" w:wrap="around" w:vAnchor="text" w:hAnchor="text" w:y="1"/>
      <w:numPr>
        <w:numId w:val="9"/>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uiPriority w:val="99"/>
    <w:rsid w:val="0051413F"/>
    <w:pPr>
      <w:suppressAutoHyphens w:val="0"/>
      <w:jc w:val="left"/>
    </w:pPr>
    <w:rPr>
      <w:rFonts w:ascii="Arial" w:hAnsi="Arial" w:cs="Times New Roman"/>
      <w:sz w:val="24"/>
      <w:szCs w:val="20"/>
      <w:lang w:eastAsia="es-ES"/>
    </w:rPr>
  </w:style>
  <w:style w:type="character" w:customStyle="1" w:styleId="EncabezadodenotaCar">
    <w:name w:val="Encabezado de nota Car"/>
    <w:basedOn w:val="Fuentedeprrafopredeter"/>
    <w:link w:val="Encabezadodenota"/>
    <w:uiPriority w:val="99"/>
    <w:locked/>
    <w:rsid w:val="0051413F"/>
    <w:rPr>
      <w:rFonts w:ascii="Arial" w:hAnsi="Arial" w:cs="Times New Roman"/>
      <w:sz w:val="20"/>
    </w:rPr>
  </w:style>
  <w:style w:type="paragraph" w:styleId="Sangra3detindependiente">
    <w:name w:val="Body Text Indent 3"/>
    <w:basedOn w:val="Normal"/>
    <w:link w:val="Sangra3detindependienteCar"/>
    <w:uiPriority w:val="99"/>
    <w:rsid w:val="0051413F"/>
    <w:pPr>
      <w:widowControl w:val="0"/>
      <w:suppressAutoHyphens w:val="0"/>
      <w:ind w:left="567"/>
    </w:pPr>
    <w:rPr>
      <w:rFonts w:ascii="Arial" w:hAnsi="Arial" w:cs="Times New Roman"/>
      <w:sz w:val="22"/>
      <w:szCs w:val="20"/>
      <w:lang w:val="es-ES_tradnl" w:eastAsia="es-ES"/>
    </w:rPr>
  </w:style>
  <w:style w:type="character" w:customStyle="1" w:styleId="Sangra3detindependienteCar">
    <w:name w:val="Sangría 3 de t. independiente Car"/>
    <w:basedOn w:val="Fuentedeprrafopredeter"/>
    <w:link w:val="Sangra3detindependiente"/>
    <w:uiPriority w:val="99"/>
    <w:locked/>
    <w:rsid w:val="0051413F"/>
    <w:rPr>
      <w:rFonts w:ascii="Arial" w:hAnsi="Arial" w:cs="Times New Roman"/>
      <w:sz w:val="20"/>
      <w:lang w:val="es-ES_tradnl" w:eastAsia="x-none"/>
    </w:rPr>
  </w:style>
  <w:style w:type="paragraph" w:styleId="Sangra2detindependiente">
    <w:name w:val="Body Text Indent 2"/>
    <w:basedOn w:val="Normal"/>
    <w:link w:val="Sangra2detindependienteCar"/>
    <w:uiPriority w:val="99"/>
    <w:rsid w:val="0051413F"/>
    <w:pPr>
      <w:suppressAutoHyphens w:val="0"/>
      <w:ind w:left="567"/>
      <w:jc w:val="left"/>
    </w:pPr>
    <w:rPr>
      <w:rFonts w:ascii="Arial" w:hAnsi="Arial" w:cs="Times New Roman"/>
      <w:szCs w:val="20"/>
      <w:lang w:eastAsia="es-ES"/>
    </w:rPr>
  </w:style>
  <w:style w:type="character" w:customStyle="1" w:styleId="Sangra2detindependienteCar">
    <w:name w:val="Sangría 2 de t. independiente Car"/>
    <w:basedOn w:val="Fuentedeprrafopredeter"/>
    <w:link w:val="Sangra2detindependiente"/>
    <w:uiPriority w:val="99"/>
    <w:locked/>
    <w:rsid w:val="0051413F"/>
    <w:rPr>
      <w:rFonts w:ascii="Arial" w:hAnsi="Arial" w:cs="Times New Roman"/>
      <w:sz w:val="20"/>
    </w:rPr>
  </w:style>
  <w:style w:type="paragraph" w:customStyle="1" w:styleId="artculo-tex">
    <w:name w:val="artículo-tex"/>
    <w:basedOn w:val="Normal"/>
    <w:autoRedefine/>
    <w:rsid w:val="0051413F"/>
    <w:pPr>
      <w:numPr>
        <w:numId w:val="12"/>
      </w:numPr>
      <w:tabs>
        <w:tab w:val="left" w:pos="3876"/>
      </w:tabs>
      <w:suppressAutoHyphens w:val="0"/>
      <w:spacing w:before="60" w:after="60"/>
    </w:pPr>
    <w:rPr>
      <w:rFonts w:ascii="Arial" w:hAnsi="Arial" w:cs="Times New Roman"/>
      <w:sz w:val="20"/>
      <w:szCs w:val="20"/>
      <w:lang w:val="es-ES_tradnl" w:eastAsia="es-ES"/>
    </w:rPr>
  </w:style>
  <w:style w:type="paragraph" w:customStyle="1" w:styleId="artculoCTE">
    <w:name w:val="artículoCTE"/>
    <w:basedOn w:val="Normal"/>
    <w:next w:val="Normal"/>
    <w:autoRedefine/>
    <w:rsid w:val="0051413F"/>
    <w:pPr>
      <w:keepNext/>
      <w:suppressAutoHyphens w:val="0"/>
      <w:spacing w:before="160" w:after="60"/>
      <w:outlineLvl w:val="3"/>
    </w:pPr>
    <w:rPr>
      <w:rFonts w:ascii="Arial" w:hAnsi="Arial" w:cs="Times New Roman"/>
      <w:sz w:val="20"/>
      <w:szCs w:val="20"/>
      <w:lang w:eastAsia="es-ES"/>
    </w:rPr>
  </w:style>
  <w:style w:type="paragraph" w:customStyle="1" w:styleId="subartculoCTE">
    <w:name w:val="subartículoCTE"/>
    <w:basedOn w:val="artculoCTE"/>
    <w:next w:val="Normal"/>
    <w:autoRedefine/>
    <w:rsid w:val="0051413F"/>
    <w:pPr>
      <w:ind w:left="570" w:hanging="570"/>
      <w:outlineLvl w:val="4"/>
    </w:pPr>
    <w:rPr>
      <w:b/>
      <w:lang w:val="es-ES_tradnl"/>
    </w:rPr>
  </w:style>
  <w:style w:type="paragraph" w:customStyle="1" w:styleId="Ttulo1CTE">
    <w:name w:val="Título1CTE"/>
    <w:basedOn w:val="Ttulo1"/>
    <w:next w:val="Normal"/>
    <w:autoRedefine/>
    <w:rsid w:val="0051413F"/>
    <w:pPr>
      <w:keepLines w:val="0"/>
      <w:numPr>
        <w:numId w:val="18"/>
      </w:numPr>
      <w:suppressAutoHyphens w:val="0"/>
      <w:spacing w:after="0"/>
    </w:pPr>
    <w:rPr>
      <w:rFonts w:ascii="Arial" w:hAnsi="Arial" w:cs="Times New Roman"/>
      <w:bCs w:val="0"/>
      <w:kern w:val="32"/>
      <w:szCs w:val="20"/>
      <w:lang w:eastAsia="es-ES"/>
    </w:rPr>
  </w:style>
  <w:style w:type="paragraph" w:customStyle="1" w:styleId="Ttulo3CTE">
    <w:name w:val="Título3CTE"/>
    <w:basedOn w:val="Normal"/>
    <w:next w:val="Normal"/>
    <w:autoRedefine/>
    <w:rsid w:val="0051413F"/>
    <w:pPr>
      <w:keepNext/>
      <w:numPr>
        <w:ilvl w:val="2"/>
        <w:numId w:val="18"/>
      </w:numPr>
      <w:tabs>
        <w:tab w:val="left" w:pos="567"/>
      </w:tabs>
      <w:suppressAutoHyphens w:val="0"/>
      <w:spacing w:before="200" w:after="100"/>
    </w:pPr>
    <w:rPr>
      <w:rFonts w:ascii="Arial" w:hAnsi="Arial" w:cs="Times New Roman"/>
      <w:b/>
      <w:sz w:val="20"/>
      <w:szCs w:val="20"/>
      <w:lang w:val="es-ES_tradnl" w:eastAsia="es-ES"/>
    </w:rPr>
  </w:style>
  <w:style w:type="paragraph" w:customStyle="1" w:styleId="NumeracinCTE">
    <w:name w:val="NumeraciónCTE"/>
    <w:basedOn w:val="Normal"/>
    <w:link w:val="NumeracinCTECar"/>
    <w:rsid w:val="0051413F"/>
    <w:pPr>
      <w:numPr>
        <w:ilvl w:val="5"/>
        <w:numId w:val="18"/>
      </w:numPr>
      <w:suppressAutoHyphens w:val="0"/>
      <w:spacing w:after="60"/>
    </w:pPr>
    <w:rPr>
      <w:rFonts w:ascii="Arial" w:hAnsi="Arial" w:cs="Times New Roman"/>
      <w:sz w:val="20"/>
      <w:szCs w:val="20"/>
      <w:lang w:val="es-ES_tradnl" w:eastAsia="es-ES"/>
    </w:rPr>
  </w:style>
  <w:style w:type="paragraph" w:customStyle="1" w:styleId="piefiguratablafrmula">
    <w:name w:val="pie figura/tabla/fórmula"/>
    <w:basedOn w:val="Normal"/>
    <w:rsid w:val="0051413F"/>
    <w:pPr>
      <w:tabs>
        <w:tab w:val="left" w:pos="1122"/>
        <w:tab w:val="left" w:pos="1309"/>
      </w:tabs>
      <w:suppressAutoHyphens w:val="0"/>
      <w:jc w:val="center"/>
    </w:pPr>
    <w:rPr>
      <w:rFonts w:ascii="Arial" w:hAnsi="Arial" w:cs="Times New Roman"/>
      <w:b/>
      <w:sz w:val="18"/>
      <w:szCs w:val="20"/>
      <w:lang w:val="es-ES_tradnl" w:eastAsia="es-ES"/>
    </w:rPr>
  </w:style>
  <w:style w:type="paragraph" w:customStyle="1" w:styleId="pp">
    <w:name w:val="pp"/>
    <w:basedOn w:val="Normal"/>
    <w:rsid w:val="0051413F"/>
    <w:pPr>
      <w:tabs>
        <w:tab w:val="left" w:pos="1122"/>
        <w:tab w:val="left" w:pos="1309"/>
      </w:tabs>
      <w:suppressAutoHyphens w:val="0"/>
    </w:pPr>
    <w:rPr>
      <w:rFonts w:ascii="Arial" w:hAnsi="Arial" w:cs="Times New Roman"/>
      <w:sz w:val="20"/>
      <w:szCs w:val="20"/>
      <w:lang w:eastAsia="es-ES"/>
    </w:rPr>
  </w:style>
  <w:style w:type="character" w:styleId="Refdenotaalpie">
    <w:name w:val="footnote reference"/>
    <w:basedOn w:val="Fuentedeprrafopredeter"/>
    <w:uiPriority w:val="99"/>
    <w:semiHidden/>
    <w:rsid w:val="0051413F"/>
    <w:rPr>
      <w:rFonts w:cs="Times New Roman"/>
      <w:vertAlign w:val="superscript"/>
    </w:rPr>
  </w:style>
  <w:style w:type="paragraph" w:customStyle="1" w:styleId="pieformula">
    <w:name w:val="pie formula"/>
    <w:basedOn w:val="Normal"/>
    <w:rsid w:val="0051413F"/>
    <w:pPr>
      <w:suppressAutoHyphens w:val="0"/>
      <w:jc w:val="center"/>
    </w:pPr>
    <w:rPr>
      <w:rFonts w:ascii="Arial" w:hAnsi="Arial" w:cs="Times New Roman"/>
      <w:sz w:val="18"/>
      <w:szCs w:val="20"/>
      <w:lang w:eastAsia="es-ES"/>
    </w:rPr>
  </w:style>
  <w:style w:type="paragraph" w:customStyle="1" w:styleId="Ttulo2CTE">
    <w:name w:val="Título2CTE"/>
    <w:basedOn w:val="Normal"/>
    <w:rsid w:val="0051413F"/>
    <w:pPr>
      <w:tabs>
        <w:tab w:val="left" w:pos="454"/>
      </w:tabs>
      <w:suppressAutoHyphens w:val="0"/>
      <w:spacing w:before="240" w:after="120"/>
    </w:pPr>
    <w:rPr>
      <w:rFonts w:ascii="Arial" w:hAnsi="Arial" w:cs="Arial"/>
      <w:b/>
      <w:noProof/>
      <w:sz w:val="24"/>
      <w:szCs w:val="28"/>
      <w:lang w:val="es-ES_tradnl" w:eastAsia="es-ES"/>
    </w:rPr>
  </w:style>
  <w:style w:type="character" w:customStyle="1" w:styleId="NumeracinCTECar">
    <w:name w:val="NumeraciónCTE Car"/>
    <w:link w:val="NumeracinCTE"/>
    <w:locked/>
    <w:rsid w:val="0051413F"/>
    <w:rPr>
      <w:rFonts w:ascii="Arial" w:hAnsi="Arial"/>
      <w:lang w:val="es-ES_tradnl" w:eastAsia="x-none"/>
    </w:rPr>
  </w:style>
  <w:style w:type="character" w:styleId="Refdecomentario">
    <w:name w:val="annotation reference"/>
    <w:basedOn w:val="Fuentedeprrafopredeter"/>
    <w:uiPriority w:val="99"/>
    <w:rsid w:val="0051413F"/>
    <w:rPr>
      <w:rFonts w:cs="Times New Roman"/>
      <w:sz w:val="16"/>
    </w:rPr>
  </w:style>
  <w:style w:type="paragraph" w:styleId="Revisin">
    <w:name w:val="Revision"/>
    <w:hidden/>
    <w:uiPriority w:val="99"/>
    <w:semiHidden/>
    <w:rsid w:val="0051413F"/>
    <w:rPr>
      <w:rFonts w:ascii="Roman 10cpi" w:hAnsi="Roman 10cpi"/>
      <w:lang w:val="es-ES_tradnl"/>
    </w:rPr>
  </w:style>
  <w:style w:type="table" w:customStyle="1" w:styleId="Tablaconcuadrcula1">
    <w:name w:val="Tabla con cuadrícula1"/>
    <w:basedOn w:val="Tablanormal"/>
    <w:next w:val="Tablaconcuadrcula"/>
    <w:uiPriority w:val="59"/>
    <w:rsid w:val="005141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pgrafe">
    <w:name w:val="caption"/>
    <w:basedOn w:val="Normal"/>
    <w:next w:val="Normal"/>
    <w:uiPriority w:val="35"/>
    <w:qFormat/>
    <w:rsid w:val="00AE2294"/>
    <w:pPr>
      <w:tabs>
        <w:tab w:val="left" w:pos="-1276"/>
        <w:tab w:val="left" w:pos="6096"/>
      </w:tabs>
      <w:suppressAutoHyphens w:val="0"/>
      <w:ind w:left="-284" w:right="-710"/>
      <w:jc w:val="center"/>
    </w:pPr>
    <w:rPr>
      <w:rFonts w:ascii="Helv" w:hAnsi="Helv" w:cs="Times New Roman"/>
      <w:b/>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064199">
      <w:marLeft w:val="0"/>
      <w:marRight w:val="0"/>
      <w:marTop w:val="0"/>
      <w:marBottom w:val="0"/>
      <w:divBdr>
        <w:top w:val="none" w:sz="0" w:space="0" w:color="auto"/>
        <w:left w:val="none" w:sz="0" w:space="0" w:color="auto"/>
        <w:bottom w:val="none" w:sz="0" w:space="0" w:color="auto"/>
        <w:right w:val="none" w:sz="0" w:space="0" w:color="auto"/>
      </w:divBdr>
    </w:div>
    <w:div w:id="13890642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20F0D-D0B5-4D7C-8DC5-E101FE079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6</Pages>
  <Words>3684</Words>
  <Characters>20267</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PB, memoria</vt:lpstr>
    </vt:vector>
  </TitlesOfParts>
  <Company>SoloArquitectura.com</Company>
  <LinksUpToDate>false</LinksUpToDate>
  <CharactersWithSpaces>23904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 memoria</dc:title>
  <dc:creator>Berobreo, Arquipaz, Jcidon</dc:creator>
  <cp:lastModifiedBy>LFG</cp:lastModifiedBy>
  <cp:revision>54</cp:revision>
  <cp:lastPrinted>2015-06-29T16:23:00Z</cp:lastPrinted>
  <dcterms:created xsi:type="dcterms:W3CDTF">2016-06-03T08:38:00Z</dcterms:created>
  <dcterms:modified xsi:type="dcterms:W3CDTF">2016-06-29T15:20:00Z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ioma">
    <vt:lpwstr>Español</vt:lpwstr>
  </property>
</Properties>
</file>