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-131098</wp:posOffset>
            </wp:positionV>
            <wp:extent cx="9852971" cy="6967598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hAnsi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Ciencias da natureza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ficos int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granse no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para proporcionar ao alumnado as bases dunha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fica e 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 que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a desenvolver as competencias necesarias para comprender a realidade, desenvolverse na vida coti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interactuar co seu medio natural.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competencial integra un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de base conceptual (saber dicir), un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 relativo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 destrezas (saber facer) e un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con grande influenza social e cultural e que implica un conxunto de valores e actitudes (saber ser). As competencias clave non se adquiren nun determinado momento e permanecen inalterables,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implican un proceso de desenvolvemento mediante o cal os individuos van adquirindo maiores niveis de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o no seu uso.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argumento sinalado, que fala dun proceso,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permitir a aproximaci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ao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todo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 e ao uso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as de maneira secuenciada. Ao ingresar en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primaria, o per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odo evolutivo fala dun pensamento intuitivo, global e concreto: o alumnado non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suxeito a unha previa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ou deduci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expresividade nace da intuici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ou da percepci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sensorial;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inicia o ensino primario cun conxunto de ideas, representaci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ns,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habilidades, destrezas e disposici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emocionais e afectivas relacionadas co contorno, que estrutura en forma de esquemas xunto a teor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ou hip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teses que lle permiten dar resposta a todo o que sucede ao seu redor.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 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n,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explicaci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realidade non son habilidades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nomas dunha determinada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rea. Precisan da confluencia de todas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ecemento, favorecendo unha 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interdisciplinaria na que cada equipo docente e cada mestra ou mestre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</w:rPr>
        <w:t>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fr-FR"/>
        </w:rPr>
        <w:t>, implementar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avaliar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tarefas integradas contextualizadas nas que o alumnado se implique nun proceso que o leve acadar un produto que satisfaga as competencias que se sinalan, para cada particularidade.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formulado partindo do desenvolvemento cognitivo e emocional no que se atopa o alumnado desta etapa, da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seu pensamento,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posibilidades cognitivas, do seu interese por aprender e relacionarse cos seus iguais e co contorno e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a andaina cara a un pensamento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abstracto ao final da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Todos os aspectos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rea de Ciencias da natureza son concibidos como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de aprendizaxe desde os cales se pode facer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it-IT"/>
        </w:rPr>
        <w:t>na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realidade e no desenvolvemento de actitudes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ticas. Pret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ndese que os alumnos e as alumnas desenvolvan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as habilidades cognitivas de observar, comparar, ordenar, clasificar, inferir, transferir, representar, avaliar...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conceptos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ficos non debe ser o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nico prop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sito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 debe lograr introducir o valor funcional da ciencia para que o alumnado sexa quen de explicar fen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menos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proporcion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ndolles as ferramentas para explorar a realidade natural de forma obxectiva, rigorosa e comprobada. Debe fomentar a curiosidade sobre fen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menos novos ou problemas inesperados, a necesidade de respectar o medio ambiente, o esp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rito de iniciativa e tenacidade, a confianza en si mesmo/a, a necesidade de coidar do seu propio corpo, o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que non se contenta cunha actitude pasiva, a flexibilidade intelectual, o rigor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 e permitirlles pensar e desenvolver o seu pensamento de forma independente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respectar a opini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e das demais e iniciarse na argumentaci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no debate de ideas.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organizados en 5 bloques que, dada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interrelaci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non deben ser traballados de forma illada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integrada. O tratamento dos seus conceptos debe permitir ao alumnado avanzar na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ideas do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 e na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estruturaci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n, de forma coherente e articulada. Por outra banda, os contidos procedementais, relacionados co </w:t>
      </w:r>
      <w:r>
        <w:rPr>
          <w:rStyle w:val="Ninguno"/>
          <w:rFonts w:ascii="Arial" w:hAnsi="Arial" w:hint="default"/>
          <w:rtl w:val="0"/>
        </w:rPr>
        <w:t>“</w:t>
      </w:r>
      <w:r>
        <w:rPr>
          <w:rStyle w:val="Ninguno"/>
          <w:rFonts w:ascii="Arial" w:hAnsi="Arial"/>
          <w:rtl w:val="0"/>
          <w:lang w:val="es-ES_tradnl"/>
        </w:rPr>
        <w:t>saber facer</w:t>
      </w:r>
      <w:r>
        <w:rPr>
          <w:rStyle w:val="Ninguno"/>
          <w:rFonts w:ascii="Arial" w:hAnsi="Arial" w:hint="default"/>
          <w:rtl w:val="0"/>
        </w:rPr>
        <w:t xml:space="preserve">” </w:t>
      </w:r>
      <w:r>
        <w:rPr>
          <w:rStyle w:val="Ninguno"/>
          <w:rFonts w:ascii="Arial" w:hAnsi="Arial"/>
          <w:rtl w:val="0"/>
        </w:rPr>
        <w:t>te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rico e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ctico, han de permitir ao alumnado iniciarse en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e empregar algunhas das estratexias e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habituais na actividade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fica, tales como a observaci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 identificaci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de problemas, a recollida, 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o tratamento de datos, a emisi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de hip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teses, o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e desenvolvemento da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 busca de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o emprego de fontes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n, inclu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ndo as proporcionadas polos medios 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xicos actuais e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resultados obtidos. Para o desenvolvemento de actitudes e valores, os contidos seleccionados han de promover a curiosidade, o interese, o respecto por si mesmo/a, polos demais, pola natureza e cara ao traballo propio das ciencias experimentais,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unha actitude de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no traballo en grupo.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1:</w:t>
      </w:r>
      <w:r>
        <w:rPr>
          <w:rStyle w:val="Ninguno"/>
          <w:rFonts w:ascii="Arial" w:hAnsi="Arial"/>
          <w:rtl w:val="0"/>
          <w:lang w:val="es-ES_tradnl"/>
        </w:rPr>
        <w:t xml:space="preserve"> Iniciaci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actividade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fica, ori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ntase basicamente aos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necesarios para 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n,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posterior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resultados de tarefas integradas, proxectos,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ou pequenas 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ns. Integra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it-IT"/>
        </w:rPr>
        <w:t>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conceptuais, procedementais e actitudinais necesarios para o desenvolvemento dos catro bloques restantes tendo, polo tanto,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cter fundamental e transversal para o desenvolvemento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rea.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2:</w:t>
      </w:r>
      <w:r>
        <w:rPr>
          <w:rStyle w:val="Ninguno"/>
          <w:rFonts w:ascii="Arial" w:hAnsi="Arial"/>
          <w:rtl w:val="0"/>
          <w:lang w:val="pt-PT"/>
        </w:rPr>
        <w:t xml:space="preserve"> O ser humano e a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de, integra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habilidades e destrezas encami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ados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 propio corpo e das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deste cos demais seres humanos e co medio,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prevenci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condutas de risco e a desenvolver e fortalecer comportamentos responsables e estilos de vida saudables. Recolle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de si mesmo/a para valorarse como diferente, respectar a diversidade e para facilitar o equilibrio emocional.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3:</w:t>
      </w:r>
      <w:r>
        <w:rPr>
          <w:rStyle w:val="Ninguno"/>
          <w:rFonts w:ascii="Arial" w:hAnsi="Arial"/>
          <w:rtl w:val="0"/>
          <w:lang w:val="pt-PT"/>
        </w:rPr>
        <w:t xml:space="preserve"> Os seres vivos, ori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ntase fundamentalmente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ecemento, respecto e aprecio das plantas e dos animais,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iniciaci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aos outros reinos e ao interese por conservar a biodiversidade.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4:</w:t>
      </w:r>
      <w:r>
        <w:rPr>
          <w:rStyle w:val="Ninguno"/>
          <w:rFonts w:ascii="Arial" w:hAnsi="Arial"/>
          <w:rtl w:val="0"/>
          <w:lang w:val="pt-PT"/>
        </w:rPr>
        <w:t xml:space="preserve"> Materia e enerx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contidos relacionados coas propiedades dos materiais e as diferentes formas de enerx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as consecuencias medioambientais do seu uso,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a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de fen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menos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sicos e qu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micos sinxelos.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O bloque 5:</w:t>
      </w:r>
      <w:r>
        <w:rPr>
          <w:rStyle w:val="Ninguno"/>
          <w:rFonts w:ascii="Arial" w:hAnsi="Arial"/>
          <w:rtl w:val="0"/>
          <w:lang w:val="it-IT"/>
        </w:rPr>
        <w:t xml:space="preserve"> A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a, aparellos e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quinas,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basicamente contidos relacionados coas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quinas e cos aparellos de uso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n, a enerx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que empregan e os avances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ficos e 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xicos que infl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en nas condici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de vida actual.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ltimo,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as seguintes orientaci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xicas: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Os contidos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Ciencias da natureza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n interrelacionados cos doutras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reas polo que se potenciar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un enfoque globalizador e interdisciplinario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 en conta a transversalidade da aprendizaxe baseada en competencias. Resulta imprescindible unha estreita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os docentes no desenvolvemento curricular e na transmisi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sobre a aprendizaxe dos alumnos e das alumnas,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cambios nas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traballo e nos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todos de ensinanza.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conceptuais, procedementais e actitudinais deben ser traballados na aula arredor da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tarefas integradas que faciliten a contextualizaci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aprendizaxes, proxectos, pequenas 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no medio, actividades de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problemas concretos,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debates sobre temas de actualidade (medioambientais, de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de, de consumo...), onde o alumnado avance no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das competencias clave ao longo da etapa, elixindo en cada caso 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axeitada en funci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necesidades.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estruturas de aprendizaxe cooperativa posibilitar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conxunta de tarefas, proxectos e 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fomentar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n h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bitos de traballo en equipo,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pac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 de conflitos e potenciar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unha axeitada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Resulta recomendable a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diferentes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para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do alumnado como, por exemplo, o portfolio, as r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bricas, os mapas mentais, diarios, debates, probas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ficas,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problemas</w:t>
      </w:r>
      <w:r>
        <w:rPr>
          <w:rStyle w:val="Ninguno"/>
          <w:rFonts w:ascii="Arial" w:hAnsi="Arial" w:hint="default"/>
          <w:rtl w:val="0"/>
        </w:rPr>
        <w:t>…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Debe potenciarse a variedade de materiais e recursos, considerando especialmente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no proceso de ensino-aprendizaxe.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No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avaliables que permitir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definir os resultados das aprendizaxes e que concretan mediante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ns o que o alumnado debe saber e saber facer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Ciencias da natureza. Estes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graduados e secuenciados ao longo da etapa e, una vez finalizada esta,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estar acadados e consolidados.</w:t>
      </w:r>
    </w:p>
    <w:p>
      <w:pPr>
        <w:pStyle w:val="Cuerpo A"/>
      </w:pP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rPr>
          <w:rFonts w:ascii="Arial" w:cs="Arial" w:hAnsi="Arial" w:eastAsia="Arial"/>
        </w:rPr>
      </w:pPr>
    </w:p>
    <w:tbl>
      <w:tblPr>
        <w:tblW w:w="14572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48"/>
        <w:gridCol w:w="3632"/>
        <w:gridCol w:w="3542"/>
        <w:gridCol w:w="4250"/>
        <w:gridCol w:w="2000"/>
      </w:tblGrid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REA</w:t>
            </w:r>
          </w:p>
        </w:tc>
        <w:tc>
          <w:tcPr>
            <w:tcW w:type="dxa" w:w="7174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CIENCIAS DA NATUREZA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CURSO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SEGUNDO</w:t>
            </w:r>
          </w:p>
        </w:tc>
      </w:tr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Obxectivos</w:t>
            </w:r>
          </w:p>
        </w:tc>
        <w:tc>
          <w:tcPr>
            <w:tcW w:type="dxa" w:w="36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Contidos</w:t>
            </w:r>
          </w:p>
        </w:tc>
        <w:tc>
          <w:tcPr>
            <w:tcW w:type="dxa" w:w="35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Criterios de avaliaci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>n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Est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ndares de aprendizaxe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57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1. INICIACI</w:t>
            </w:r>
            <w:r>
              <w:rPr>
                <w:rStyle w:val="Ninguno"/>
                <w:rtl w:val="0"/>
                <w:lang w:val="pt-PT"/>
              </w:rPr>
              <w:t>Ó</w:t>
            </w:r>
            <w:r>
              <w:rPr>
                <w:rStyle w:val="Ninguno"/>
                <w:rtl w:val="0"/>
                <w:lang w:val="pt-PT"/>
              </w:rPr>
              <w:t xml:space="preserve">N </w:t>
            </w:r>
            <w:r>
              <w:rPr>
                <w:rStyle w:val="Ninguno"/>
                <w:rtl w:val="0"/>
                <w:lang w:val="pt-PT"/>
              </w:rPr>
              <w:t xml:space="preserve">Á </w:t>
            </w:r>
            <w:r>
              <w:rPr>
                <w:rStyle w:val="Ninguno"/>
                <w:rtl w:val="0"/>
                <w:lang w:val="pt-PT"/>
              </w:rPr>
              <w:t>ACTIVIDADE CIENT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FICA</w:t>
            </w:r>
          </w:p>
        </w:tc>
      </w:tr>
      <w:tr>
        <w:tblPrEx>
          <w:shd w:val="clear" w:color="auto" w:fill="ceddeb"/>
        </w:tblPrEx>
        <w:trPr>
          <w:trHeight w:val="2590" w:hRule="atLeast"/>
        </w:trPr>
        <w:tc>
          <w:tcPr>
            <w:tcW w:type="dxa" w:w="11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j</w:t>
            </w:r>
          </w:p>
        </w:tc>
        <w:tc>
          <w:tcPr>
            <w:tcW w:type="dxa" w:w="36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Iniciaci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á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actividade cient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Realizaci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proxectos con gu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na s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estrutura e presentaci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resultados.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 Busca guiada de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en internet e noutros soportes.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B1.4. Elaboraci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guiada de textos escritos b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sicos, murais, paneis, esquemas ou presentaci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para recoller conclusi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35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Iniciarse na actividade cient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 a trav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de proxectos: buscar, seleccionar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forma guiada e comunicar os resultados en diferentes soportes. 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CNB1.1.1. Manifesta certa autonom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na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na planificaci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acci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tarefas e ten iniciativa na toma de decisi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570" w:hRule="atLeast"/>
        </w:trPr>
        <w:tc>
          <w:tcPr>
            <w:tcW w:type="dxa" w:w="11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</w:t>
            </w:r>
          </w:p>
        </w:tc>
        <w:tc>
          <w:tcPr>
            <w:tcW w:type="dxa" w:w="36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B1.5. O traballo cooperativo.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B1.6. Iniciaci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cnicas de traballo. Recursos e 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cnicas de traballo intelectual.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B1.7. H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de traballo, esforzo e responsabilidade.</w:t>
            </w:r>
          </w:p>
        </w:tc>
        <w:tc>
          <w:tcPr>
            <w:tcW w:type="dxa" w:w="35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Traballar de forma cooperativa, respectando os compa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eiros/as, o material e as normas de convivencia.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CNB1.2.1. Utiliza estratexias para traballar de forma individual e en equipo e respecta os compa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eiros/as, o material e as normas de convivencia. 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CAA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57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2. O SER HUMANO E A SA</w:t>
            </w:r>
            <w:r>
              <w:rPr>
                <w:rStyle w:val="Ninguno"/>
                <w:rtl w:val="0"/>
                <w:lang w:val="pt-PT"/>
              </w:rPr>
              <w:t>Ú</w:t>
            </w:r>
            <w:r>
              <w:rPr>
                <w:rStyle w:val="Ninguno"/>
                <w:rtl w:val="0"/>
                <w:lang w:val="pt-PT"/>
              </w:rPr>
              <w:t>DE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</w:t>
            </w:r>
          </w:p>
        </w:tc>
        <w:tc>
          <w:tcPr>
            <w:tcW w:type="dxa" w:w="363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Identificaci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das partes do corpo humano.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 Relaci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 medio e co seu contorno.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Reco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da respiraci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da nutrici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como funci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vitais.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 Aceptaci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propio corpo e do dos e das demais, coas s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limitaci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e posibilidades.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 Identificaci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verbalizaci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emoci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(medo, tristura, enfado, ledicia, felicidade) e sentimentos propios e alleos.</w:t>
            </w:r>
          </w:p>
        </w:tc>
        <w:tc>
          <w:tcPr>
            <w:tcW w:type="dxa" w:w="354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Identificar semellanzas e diferenzas entre as persoas valorando a diversidade.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CNB2.1.1. Identifica e describe as partes do corpo humano e comp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rao co doutros seres vivos.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020" w:hRule="atLeast"/>
        </w:trPr>
        <w:tc>
          <w:tcPr>
            <w:tcW w:type="dxa" w:w="11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3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CNB2.1.2. Reco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 respiraci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a nutrici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como funci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vitais.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1677" w:hRule="atLeast"/>
        </w:trPr>
        <w:tc>
          <w:tcPr>
            <w:tcW w:type="dxa" w:w="11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3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CNB2.1.3. Verbaliza e comparte emoci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sentimentos propios e alleos.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</w:t>
            </w:r>
          </w:p>
        </w:tc>
        <w:tc>
          <w:tcPr>
            <w:tcW w:type="dxa" w:w="363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B2.6. H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saudables: alimentaci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hixiene, exercicio f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sico e descanso.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B2.7. H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de prevenci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enfermidades e de accidentes no seu contorno e identificaci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comportamentos apropiados de actuaci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cando se producen. </w:t>
            </w:r>
          </w:p>
        </w:tc>
        <w:tc>
          <w:tcPr>
            <w:tcW w:type="dxa" w:w="354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 Relacionar os h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de alimentaci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hixiene, exercicio f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 e descanso coa sa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de e coa enfermidade.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CNB2.2.1.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alg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trastorno alimentario e as estratexias para a s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prevenci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n. 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50" w:hRule="atLeast"/>
        </w:trPr>
        <w:tc>
          <w:tcPr>
            <w:tcW w:type="dxa" w:w="11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3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CNB2.2.2. Relaciona o exercicio f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sico, o descanso e a adecuada alimentaci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coa propia sa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de. 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1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</w:tc>
        <w:tc>
          <w:tcPr>
            <w:tcW w:type="dxa" w:w="36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B2.8. Pir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mide alimentaria.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B2.9. Alimentos diarios necesarios.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B2.10. An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lise de costumes na alimentaci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diaria.</w:t>
            </w:r>
          </w:p>
        </w:tc>
        <w:tc>
          <w:tcPr>
            <w:tcW w:type="dxa" w:w="35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Dese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ar, de forma colectiva, un men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ú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semanal de merendas saudables para o recreo.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CNB2.3.1. Identifica os alimentos diarios necesarios aplica o men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ú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semanal de merendas na escola.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 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57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3. OS SERES VIVOS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</w:t>
            </w:r>
          </w:p>
        </w:tc>
        <w:tc>
          <w:tcPr>
            <w:tcW w:type="dxa" w:w="363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Diferenzas entre seres vivos e inertes.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 Identificaci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caracter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e dos comportamentos de animais e plantas para adaptarse ao seu medio, tendo en conta o seu contorno.</w:t>
            </w:r>
          </w:p>
        </w:tc>
        <w:tc>
          <w:tcPr>
            <w:tcW w:type="dxa" w:w="354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Identificar as principais caracter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e comportamentos de animais e plantas para adaptarse ao seu medio, tendo en conta o seu contorno.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CNB3.1.1. Explica as diferenzas entre seres vivos e inertes observando o seu contorno.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425" w:hRule="atLeast"/>
        </w:trPr>
        <w:tc>
          <w:tcPr>
            <w:tcW w:type="dxa" w:w="11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3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CNB3.1.2. Identifica e describe animais e plantas do seu contorno, empregando diferentes soportes. 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3550" w:hRule="atLeast"/>
        </w:trPr>
        <w:tc>
          <w:tcPr>
            <w:tcW w:type="dxa" w:w="11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o</w:t>
            </w:r>
          </w:p>
        </w:tc>
        <w:tc>
          <w:tcPr>
            <w:tcW w:type="dxa" w:w="36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B3.3.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dun animal ou dunha planta no seu medio natural ou reproducindo o medio na aula, empregando diferentes soportes: orais, escritos, gr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ficos, inform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ticos, fotogr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ficos...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B3.4. Rexistro elemental da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do contraste de datos entre os compa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eiros/as.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B3.5. Valoraci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responsabilidade no coidado de plantas e animais dom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sticos.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B3.6. Respecto polos seres vivos do contorno.</w:t>
            </w:r>
          </w:p>
        </w:tc>
        <w:tc>
          <w:tcPr>
            <w:tcW w:type="dxa" w:w="35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 Observar e rexistrar, de maneira elemental e en equipo, alg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ser vivo no seu medio natural ou na aula e comunicar de xeito oral e escrito os resultados, empregando diferentes soportes.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CNB3.2.1. Nomea e clasifica, con criterios elementais a partir da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seres vivos do seu contorno adoptando h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de respecto.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CMCCT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CCL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57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4. MATERIA E ENERX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</w:tc>
        <w:tc>
          <w:tcPr>
            <w:tcW w:type="dxa" w:w="363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 Reco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da presenza da auga e do aire no medio f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B4.2. Uso responsable da auga e valoraci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da importancia do aire limpo para a vida.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B4.3. Tarefas de reduci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reutilizaci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reciclaxe na escola e no seu contorno pr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ximo. </w:t>
            </w:r>
          </w:p>
        </w:tc>
        <w:tc>
          <w:tcPr>
            <w:tcW w:type="dxa" w:w="354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B4.1. Identificar e describir a auga e o aire como recursos fundamentais para a vida, e tomar conciencia da necesidade do seu uso responsable. 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CNB4.1.1. Valora e aplica usos responsables da auga na escola. 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050" w:hRule="atLeast"/>
        </w:trPr>
        <w:tc>
          <w:tcPr>
            <w:tcW w:type="dxa" w:w="11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3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CNB4.1.2. Reduce, reutiliza e recicla residuos na escola. 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CSIEE 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</w:tc>
        <w:tc>
          <w:tcPr>
            <w:tcW w:type="dxa" w:w="363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B4.4.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efectos da aplicaci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dunha forza.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B4.5 Realizaci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experiencias sinxelas para analizar efectos das forzas sobre obxectos e movementos coti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ns. </w:t>
            </w:r>
          </w:p>
        </w:tc>
        <w:tc>
          <w:tcPr>
            <w:tcW w:type="dxa" w:w="354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B4.2. Realizar experiencias sinxelas para analizar efectos das forzas sobre obxectos e movementos coti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ns. 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CNB4.2.1 Realiza experiencias sinxelas sobre os efectos da aplicaci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dunha forza en situaci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da vida coti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090" w:hRule="atLeast"/>
        </w:trPr>
        <w:tc>
          <w:tcPr>
            <w:tcW w:type="dxa" w:w="11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3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CNB4.2.2 Analiza os efectos das forzas sobre obxectos e movementos coti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  <w:r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57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rtl w:val="0"/>
                <w:lang w:val="pt-PT"/>
              </w:rPr>
              <w:t>BLOQUE 5. A TECNOLOX</w:t>
            </w:r>
            <w:r>
              <w:rPr>
                <w:rStyle w:val="Ninguno"/>
                <w:rtl w:val="0"/>
                <w:lang w:val="pt-PT"/>
              </w:rPr>
              <w:t>Í</w:t>
            </w:r>
            <w:r>
              <w:rPr>
                <w:rStyle w:val="Ninguno"/>
                <w:rtl w:val="0"/>
                <w:lang w:val="pt-PT"/>
              </w:rPr>
              <w:t>A, OBXECTOS E M</w:t>
            </w:r>
            <w:r>
              <w:rPr>
                <w:rStyle w:val="Ninguno"/>
                <w:rtl w:val="0"/>
                <w:lang w:val="pt-PT"/>
              </w:rPr>
              <w:t>Á</w:t>
            </w:r>
            <w:r>
              <w:rPr>
                <w:rStyle w:val="Ninguno"/>
                <w:rtl w:val="0"/>
                <w:lang w:val="pt-PT"/>
              </w:rPr>
              <w:t>QUINAS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</w:t>
            </w:r>
          </w:p>
        </w:tc>
        <w:tc>
          <w:tcPr>
            <w:tcW w:type="dxa" w:w="363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clasificaci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aparellos e 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sinxelas do contorno identificando a s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utilidade evitando estereotipos sexistas.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Manipulaci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funcionamento de obxectos, aparellos simples dom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 e escolares, das partes que os compo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 e da enerx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 que necesitan para funcionar.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B5.3. Prevenci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riscos no emprego de 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e aparellos de uso coti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n.</w:t>
            </w:r>
          </w:p>
        </w:tc>
        <w:tc>
          <w:tcPr>
            <w:tcW w:type="dxa" w:w="354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Observar, manexar e clasificar obxectos e aparellos simples dom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 e escolares identificando a s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utilidade, as partes que os compo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 e a enerx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 que empregan. 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CNB5.1.1. Identifica e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 diversidade de 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do seu contorno e os beneficios que producen na vida coti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. 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3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 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CNB5.1.2.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os oficios das persoas do seu contorno e valora a importancia de cada profesi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a responsabilidade e a contribuci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social, evitando estereotipos sexistas.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70" w:hRule="atLeast"/>
        </w:trPr>
        <w:tc>
          <w:tcPr>
            <w:tcW w:type="dxa" w:w="11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3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 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CNB5.1.3. Manexa obxectos simples de uso coti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identificando as situaci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que poden xerar risco e estereotipos sexistas.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4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</w:t>
            </w:r>
          </w:p>
        </w:tc>
        <w:tc>
          <w:tcPr>
            <w:tcW w:type="dxa" w:w="363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B5.4. Identificaci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compo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entes b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dun ordenador.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B5.5 Coidado dos recursos inform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ticos.</w:t>
            </w:r>
          </w:p>
        </w:tc>
        <w:tc>
          <w:tcPr>
            <w:tcW w:type="dxa" w:w="3542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Empregar o ordenador identificando os compo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entes b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e coidando o seu uso.</w:t>
            </w:r>
          </w:p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CNB5.2.1. Identifica e describe as partes dun ordenador durante o seu uso. 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4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3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2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CNB5.2.2. Emprega o ordenador de forma guiada e fai un bo uso. </w:t>
            </w:r>
          </w:p>
        </w:tc>
        <w:tc>
          <w:tcPr>
            <w:tcW w:type="dxa" w:w="20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CD</w:t>
            </w:r>
          </w:p>
        </w:tc>
      </w:tr>
    </w:tbl>
    <w:p>
      <w:pPr>
        <w:pStyle w:val="Cuerpo A"/>
        <w:widowControl w:val="0"/>
        <w:ind w:left="108" w:hanging="108"/>
        <w:rPr>
          <w:rFonts w:ascii="Arial" w:cs="Arial" w:hAnsi="Arial" w:eastAsia="Arial"/>
        </w:rPr>
      </w:pPr>
    </w:p>
    <w:p>
      <w:pPr>
        <w:pStyle w:val="Cuerpo A"/>
        <w:widowControl w:val="0"/>
        <w:ind w:left="108" w:hanging="108"/>
        <w:sectPr>
          <w:headerReference w:type="default" r:id="rId5"/>
          <w:footerReference w:type="default" r:id="rId6"/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-131098</wp:posOffset>
            </wp:positionV>
            <wp:extent cx="9852971" cy="6967598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Ciencias sociais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Ciencias sociais ten como obxecto contribu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 ao desenvolvemento persoal e social do alumnado, acheg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ndolle os recursos necesarios para integrarse e participar de forma activa na sociedade na que vive, partindo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realidade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sica, social e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rica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xima ata poder comprender o mundo dun xeito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global.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desenvolvemento persoal e social dos alumnos e alumnas como futuros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e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implica, por unha banda,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os mecanismos fundamentais da democracia respectando as regras da vida colectiva e, por outra, interactuar coa contorna e o medio velando pola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conservaci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ao seren estes bens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e compartidos.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 mobilizaci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todos os recursos que conforman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contribuir</w:t>
      </w:r>
      <w:r>
        <w:rPr>
          <w:rStyle w:val="Ninguno"/>
          <w:rFonts w:ascii="Arial" w:hAnsi="Arial" w:hint="default"/>
          <w:rtl w:val="0"/>
        </w:rPr>
        <w:t xml:space="preserve">á á </w:t>
      </w:r>
      <w:r>
        <w:rPr>
          <w:rStyle w:val="Ninguno"/>
          <w:rFonts w:ascii="Arial" w:hAnsi="Arial"/>
          <w:rtl w:val="0"/>
          <w:lang w:val="es-ES_tradnl"/>
        </w:rPr>
        <w:t>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competencias clave e ao desenvolvemento integral do alumnado ao longo de toda a etapa. Para iso, os elementos curriculares de Ciencias sociais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abordarse desde un enfoque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ctico, integral, de uso social e con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cter funcional.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 das Ciencias sociais integra diversos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de estudo, centr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ndose en aspectos xeogr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ficos, sociol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xicos, econ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micos e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ricos. 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contidos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por bloques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 xml:space="preserve">cese en base a estes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mbitos co fin de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curricular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e da etapa. En ning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 caso, o desenvolvemento curricular se limitar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 seguir esta estrutura,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os contidos ser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abordados dun xeito global e interdisciplinar.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Nun primeiro lugar, no Bloque 1, se establecen os contidos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ns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 xml:space="preserve">rea, facendo referencia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distintas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cnicas, estratexias e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todos de traballo que potencian e favorecen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aprendizaxes sobre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 medio por parte do alumnado. Polo tanto, este bloque constit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o eixe fundamental para abordar os elementos curriculares dos outros bloques cun enfoque transversal. 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ademais, a iniciaci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no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fico, non como saber disciplinar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como un conxunto de procesos, destrezas e actitudes que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en a explorar e comprender a realidade.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uso das ferramentas TIC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 ten especial consideraci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neste bloque pois se considera recurso fundamental, entre outras fontes, para a busca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simulaci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procesos e 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referidas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Ciencias sociais.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ltimo, neste apartado destaca a importancia que ten o traballo en equipo como punto de partida para unha participaci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activa e construtiva da vida social e como medida de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que favorece o proceso de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No Bloque 2, O mundo no que vivimos, real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zase o estudo da xeograf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a, tanto da contorna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xima, achegando ao alumnado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realidade que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ece, como de contextos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afastados para fomentar unha 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completa. No desenvolvemento deste bloque utilizaranse diferentes tipos de fontes xeogr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ficas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n: textos, cadros e 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ficos, esquemas, representaci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cartogr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ficas, fotograf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e imaxes sint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ticas para identificar e localizar obxectos e feitos xeogr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ficos, facendo especial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territorio galego e espa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ol. O bloque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e contidos que abranguen desde o Universo, a representaci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da Terra e a orientaci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espazo, a auga e o consumo responsable, o clima e o cambio clim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tico, a paisaxe e os seus principais elementos (relevo, clima, hidrograf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</w:rPr>
        <w:t>a</w:t>
      </w:r>
      <w:r>
        <w:rPr>
          <w:rStyle w:val="Ninguno"/>
          <w:rFonts w:ascii="Arial" w:hAnsi="Arial" w:hint="default"/>
          <w:rtl w:val="0"/>
        </w:rPr>
        <w:t>…</w:t>
      </w:r>
      <w:r>
        <w:rPr>
          <w:rStyle w:val="Ninguno"/>
          <w:rFonts w:ascii="Arial" w:hAnsi="Arial"/>
          <w:rtl w:val="0"/>
          <w:lang w:val="pt-PT"/>
        </w:rPr>
        <w:t>) e a intervenci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humana no medio e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consecuencias ambientais.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dos contidos do Bloque 3, Vivir en sociedade, ser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posible iniciar un proceso de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dos distintos grupos sociais, respectando e valorando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 xml:space="preserve">as diferenzas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persoas integrantes, a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reparto dos bens de consumo, sectores de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vida econ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mica dos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e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s, a capacidade emprendedora dos membros da sociedade e a funci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dinamizadora da actividade empresarial na sociedade, 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social, pol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 e territorial galega e espa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ola e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 territorio, instituci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poboaci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europeas.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No Bloque 4, As pegadas do tempo, traballarase 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conceptos como o tempo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rico 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medida, a capacidade de ordenar temporalmente alg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feitos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 e outros feitos relevantes, utilizando para iso as noci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de sucesi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duraci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simultaneidade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</w:rPr>
        <w:t>s da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cronogramas, li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as do tempo, mapas mentais,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rbores xeneal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xicas, biograf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etc. Investigarase sobre as grandes etapas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ricas da humanidade para adquirir unha idea da idade da historia, asociadas aos feitos que marcan os seus inicios e seus finais, sendo preciso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as condici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ricas, eventos e persoas relevantes en diferentes per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odos de tempo. </w:t>
      </w:r>
      <w:r>
        <w:rPr>
          <w:rStyle w:val="Ninguno"/>
          <w:rFonts w:ascii="Arial" w:hAnsi="Arial" w:hint="default"/>
          <w:rtl w:val="0"/>
          <w:lang w:val="pt-PT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importante para o alumnado adquirir as referencias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ricas que lles permitan elaborar unha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persoal do mundo,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duns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sicos da historia de Galicia e de Espa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a, respectando e valorando os aspectos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e de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cter diverso.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Neste bloque utilizaranse diversas fontes textuais e 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ficas como mapas e calquera outra representaci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adecuada para a identificaci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lise de procesos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tratamento de todos os aspectos curriculares establecidos nos bloques comentados anteriormente,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eficaz das competencias clave por parte del alumnado 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a contribuci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ao logro dos obxectivos da etapa educativa, requiren ter en conta unha serie de principios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xicos e de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permitan avanzar cara mellora dos resultados: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e desenvolvemento de propostas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integradas, activas, contextualizadas, cunha finalidade e funcionalidade clara, planificadas con rigor, que impliquen e posibiliten a activaci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variedade de procesos cognitivos e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an e aseguren o desenvolvemento de todas as competencias ao longo de toda a etapa. Ser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propostas de traballo que xurdan dun problema, acontecemento ou inquedanza, que supo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an un proceso de 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garanta a participaci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activa do alumnado, a experimentaci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funcionalidade das aprendizaxes e que lle permita organizar o seu pensamento, 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 e facilite o proceso de autorregulaci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aprendizaxes. O traballo por proxectos, os estudos de casos, a aprendizaxe baseada en problemas, as experiencias de aprendizaxe por servizo, 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aprendizaxe colaborativa, 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ensinanza e aprendizaxe baseadas no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e creativo e as experiencais en comunidades de aprendizaxe ser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an propostas que responder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an a ese perfil.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 w:hint="default"/>
          <w:rtl w:val="0"/>
          <w:lang w:val="pt-PT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 xml:space="preserve">fundamental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Ciencias sociais o aproveitamento dos recursos propios da contorna, non soamente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sicos,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humanos. Neste sentido, consideraranse as diferenzas interculturais como un aspecto enriquecedor que achega posibilidades de aprendizaxe.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o desenvolvemento destas propostas levan asociada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diversos instrumentos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n: cartafol, diarios, r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bricas, debates, mapas mentais, probas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ficas etc. que evidencian os distintos graos de execuci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aprendizaxes. Destaca o papel activo do alumnado no proceso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pois o uso do cartafol lle permite potenciar a autonom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e desenvolver o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e reflexivo.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Para a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 consolidaci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 partirase, en todo momento,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previos do alumnado, do contexto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ximo e do seu nivel evolutivo, cognitivo e emocional. Este proceso implica a secuenciaci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contidos partindo do que eles xa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ecen para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avanzar e ir de aprendizaxes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simples cara outros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complexos.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alumnado debe ser o protagonista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aprendizaxes, a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das aprendizaxes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persoal e, polo tanto, moi diversa polo que se presentar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propostas de traballo individual e de equipo que posibilitan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conxunta das tarefas e favorezan a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persoal docente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buscar propostas e estratexias que activen ao alumnado que promovan a curiosidade e a motivaci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neste, de cara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investigaci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de problemas e que lle permitan ser consciente de que el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o responsable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as aprendizaxes.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Desde o equipo educativo e as distintas comisi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fomentarase unha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 conxunta da que xurda unha proposta de centro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n, acordada e compartida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hora de desenvolver un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coherente cun enfoque global e interdisciplinar que garanta o cumprimento dos principios pedag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xicos que se propo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 xml:space="preserve">en desde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 de Ciencias sociais. A existencia de contidos compartidos entre distintas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fai necesaria a dita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docente e a dita concepci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integral da proposta curricular.</w:t>
      </w:r>
    </w:p>
    <w:p>
      <w:pPr>
        <w:pStyle w:val="Cuerpo A"/>
      </w:pP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CIENCIAS SOCIAIS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SEGUNDO</w:t>
            </w:r>
          </w:p>
        </w:tc>
      </w:tr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CONTIDOS COM</w:t>
            </w:r>
            <w:r>
              <w:rPr>
                <w:rFonts w:ascii="Arial" w:cs="Arial Unicode MS" w:hAnsi="Arial" w:eastAsia="Arial Unicode MS" w:hint="default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rtl w:val="0"/>
              </w:rPr>
              <w:t>NS</w:t>
            </w:r>
          </w:p>
        </w:tc>
      </w:tr>
      <w:tr>
        <w:tblPrEx>
          <w:shd w:val="clear" w:color="auto" w:fill="ceddeb"/>
        </w:tblPrEx>
        <w:trPr>
          <w:trHeight w:val="169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B1.1.O establecemento de conxecturas, de predici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e, a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e experimentaci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como procesos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sicos que favorecen a 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ao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ecemento cient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fico.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B1.2.Propostas de traballo que xurdan dunha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problema, acontecemento ou inquietude da contorna que os rodea, que supo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un proceso de investigaci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por parte do alumnado e facilite o proceso de autorregulaci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aprendizaxes.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B1.3.Introduci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no uso das TIC e outras fontes (directas e indirectas) para obter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analizala, organizala, documentar o proceso mediante o uso do cartafol e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conclusi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B1.4. Planificaci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n, xesti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dos traballos co fin de acadar obxectivos.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B1.1.Realizar traballos de investigaci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que partan do establecemento de conxecturas, da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experimentaci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da toma de conciencia dos sentimentos e sensaci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como medios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para obter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seleccionala, organizala, extraer conclusi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comunicalas sen esquecer a introduci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ao manexo das TIC para este fin e valorando o esforzo realizado.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CSB1.1.1.Fai conxecturas, predici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recolle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da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experimentaci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inici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ndose no emprego das TIC e outras fontes directas e indirectas, selecciona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relevante e a organiza, obt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conclusi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sinxelas e as comunica.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33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CSB1.1.2.Manifesta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na planificaci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execuci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tarefas coidando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ten iniciativa na toma de decisi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asume responsabilidades.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B1.5.O traballo en equipo.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B1.6.Iniciaci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na 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 uso de 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e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cnicas de estudo.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B1.7.Valoraci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esforzo e coidado do material.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B1.8.A cooperaci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 di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logo como valores democr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 e recursos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na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pac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 de conflitos.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B1.2.Traballar en equipo e adoitar un comportamento de respecto e tolerancia ante as achegas alleas.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CSB1.2.1.Participa en actividades individuais e de grupo adoitando un comportamento responsable, construtivo e solidario, valorando o esforzo e o coidado do material.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364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B1.3.Empregar os mapas mentais como unha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cnica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de estudo.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CSB1.3.1.Elabora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mapas mentais sinxelos como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cnica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de estudo.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6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B1.9.Utilizaci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da terminolox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a propia da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rea.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B1.4.Co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ecer e iniciarse no emprego da terminolox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a propia da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rea.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CSB1.4.1.Identifica a terminolox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a propia da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rea.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O MUNDO QUE NOS RODEA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i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B2.1.Investigamos sobre os usos da auga, os lugares nos que aparece na contorna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xima e os uso responsable desta empregando as TIC.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 auga como elemento natural analizando os usos que o ser humano fai da auga: dom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sticos, econ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micos, 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blicos e deportivos recreativos. O uso responsable deste ben.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CSB2.1.1 Pon un exemplo de cada un dos usos que, o ser humano, fai da auga.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44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CSB2.1.2. Realiza un uso responsable da auga na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66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 Observar e localizar nun mapa os lugares nos que hai auga distinguindo entre zonas de auga doce e salgada.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CSB2.2.1. Identifica os lugares onde hai auga na contorna e localiza, en mapas sinxelos, como se distrib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 a auga doce e salgada no territorio.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B2.2.Os ecosistemas da contorna e o ser humano.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B2.3.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os elementos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que forman un ecosistema, identificando as actividades humanas que orixinan desequilibrios neles e espertando actitudes de defensa, respecto e recuperaci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deles.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CSB2.3.1.Explica de maneira sinxela os elementos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que forman un ecosistema identificando as actividades humanas que orixinan desequilibrios neles e cita algunha medida de respecto e recuperaci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B2.4 Realizar sinxelos traballos dalg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ecosistema en concreto: acu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tico, terrestre.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CSB2.4.1.Nomea os elementos e 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dos ecosistemas sobre os que se investigou na aula.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576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B2.3.A paisaxe natural. O coidado e a contaminaci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n. Tipos de paisaxes. A paisaxe natural que nos rodea. Tipos de paisaxe 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conservaci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diferentes tipos de paisaxe (a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de fotos, de imaxes da web, libros), comparaci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tipo de paisaxe que corresponde ao contexto no que vive.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B2.5. Identificar as diferenzas entre paisaxe natural e urbana, analizando en grupo as consecuencias que a intervenci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humana provoca na conservaci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paisaxe natural e definindo algunhas medidas para a conservaci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desta.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CSB2.5.1.Identifica os elementos da paisaxe natural e urbana mais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xima.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172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CSB2.5.2.Describe as paisaxes de costa diferenci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ndoas das de interior.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927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CSB2.5.3.Co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ece e leva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practica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positivas para a protecci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medio natural.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B2.4.Realizaci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dun mapa mental cos elementos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significativos que conforman a paisaxe da localidade: relevo,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os, illas, encoros, lagoas... e citar algunha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stica deles.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B2.6.Identificar os elementos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que conforman a paisaxe local 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algunha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significativa destes.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CSB2.6.1.Cita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elementos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que conforman a paisaxe local 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significativa destes.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85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B2.5.Rochas e minerais da contorna: cor, textura, forma, dureza. Usos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destes materiais.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B2.7.Identificar algunhas rochas e minerais presentes na contorna e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usos que as persoas fan deles.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CSB2.7.1.Identifica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minerais e rochas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contorna 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usos aos que se destinan.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B2.6.Orientaci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espaciais, noci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que lle permitan orientarse nun debuxo ou nun plano sinxelo da contorna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xima.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B2.8.Empregar correctamente as noci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topol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de 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proximidade para orientarse na contorna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xima.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CSB2.8.1.Elabora un esbozo do plano do barrio no que este situada a escola e dese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ar posibles itinerarios de acceso desde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casa.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3. VIVIR EN SOCIEDADE</w:t>
            </w:r>
          </w:p>
        </w:tc>
      </w:tr>
      <w:tr>
        <w:tblPrEx>
          <w:shd w:val="clear" w:color="auto" w:fill="ceddeb"/>
        </w:tblPrEx>
        <w:trPr>
          <w:trHeight w:val="1268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B3.1.Quen goberna a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localidade? O Concello e os seus servizos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sicos. O exercicio activo da cidadan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ecer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social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contorna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xima e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formas de goberno e diferenciar entre unha localidade e un municipio.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CSB3.1.1.Describe a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social da contorna mais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xima e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as formas de goberno e diferencia entre que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unha localidade e un municipio.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9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B3.2.Identificar as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servizos dos seus diversos organismos: bombeiros e bombeiras, polic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a...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CSB3.2.1.Explica e valora as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que desempe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an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servizos do Concello.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0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B3.3.Reco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 importancia que o exercicio activo da cidadan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polas persoas que o habitan ten para unha convivencia pacifica.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CSB3.3.1. Describe algunhas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da cidadan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que contrib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 ao desenvolvemento dunha convivencia pacifica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B3.2.A pertenza a grupos sociais da localidade: deportivos, recreativos, culturais,..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B3.4. Manifestar satisfacci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pola pertenza a un grupo e respectar 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das persoas coas que convivimos e que pertencen a diferentes grupos sociais.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CSB3.4.1.Amosa unha actitude de aceptaci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respecto ante as diferenzas individuais nos grupos aos que pertence e cos que convive, nos xogos e nas tarefas escolares.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B3.3.Investigaci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sobre as diferentes manifestaci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culturais da contorna.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B3.5.Reco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algunha das manifestaci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culturais e obras mais representativas da comarca e da comunidade, valorar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diversidade e contribu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r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conservaci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 CSB3.5.1.Explica oralmente algunhas festas, costumes, folclore,..propias da escola, da cidade, da comunidade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como algunha obra que sexa moi representativa na contorna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xima.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B3.4. 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n. Impacto social.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B3.6.Analizar, de maneira sinxela, os cambios que as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provocaron nas actividades persoais e sociais.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CSB3.6.1.Cita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cambios que provocaron, nas actividades persoais e sociais, a evoluci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30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B3.5.As profesi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 Preparar unha enquisa, para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as profesi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das familias do alumnado do centro, analizar cales son a 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is usuais. Indagar sobre todo en aquelas que o alumnado desco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eza, as ferramentas que empregan, responsabilidade, servizos que prestan e comunicar os resultados.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B3.7.Identificar as profesi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que non lle son tan familiares,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ecer un pouco sobre elas e clasificalas segundo o servizo que prestan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comunidade e se se realizan en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bricas ou ao aire.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CSB3.7.1.Describe as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das profesi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que lle son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is novas, responsabilidades, ferramentas que empregan e o servizo que lle prestan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poboaci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66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CSB3.7.2.Diferencia entre traballos na natureza, traballos nas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bricas e traballos que prestan servizos.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B3.6.Seguridade viaria como persoas viaxeiras e pe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ou peoas.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B3.8.Co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e respectar as normas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do coidado e seguridade viaria como pe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e peoas e como persoa usuaria de medios de transporte.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CSB3.8.1.Explica as normas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viarias que ten como viaxeiro ou viaxeira e como pe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ou peoa nos medios de transporte.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CSB3.8.2.Reco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 importancia do coidado e limpeza da 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blica e dos seus elementos.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4. AS PEGADAS DO TEMPO.</w:t>
            </w:r>
          </w:p>
        </w:tc>
      </w:tr>
      <w:tr>
        <w:tblPrEx>
          <w:shd w:val="clear" w:color="auto" w:fill="ceddeb"/>
        </w:tblPrEx>
        <w:trPr>
          <w:trHeight w:val="1025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B4.1.Conceptos temporais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sicos: antes, despois, durante, pasado, presente e futuro, ano e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cada.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B4.1.Comprender e distinguir os conceptos temporais: pasado, presente e futuro.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CSB4.1.1.Utiliza os conceptos temporais: pasado, presente e futuro nas conversas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B4.2.O reloxo e o calendario como instrumentos para medir o tempo.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evoluci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B4.2.Co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os instrumentos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sicos para a medida do tempo, iniciarse no seu uso e manexo.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CSB4.2.1.Co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os instrumentos de medida do tempo e se inicia no seu manexo.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B4.3.Toma de conciencia do paso do tempo investigando sobre a evoluci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elemento do espazo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ximo (os medios de transporte,os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a escola como instituci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a evoluci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aparello), realizando unha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rbore xeneal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xica dunha persoa, ordenando os feitos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importantes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vida, da familia,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contorna...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B4.3.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ecer, comprender e ordenar cronoloxicamente os cambios producidos polo paso do tempo na evoluci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obxectos, persoas, feitos ou acontecementos sobre os que se investigou.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CSB4.3.1.Ordena cronoloxicamente distintas secuencias que indican a evoluci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no tempo de obxectos, persoas, feitos ou acontecementos sobre os que se investigou.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CSB4.3.2.Describe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acontecemento vivido na familia, na escola, na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contorna ou outros feitos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ximos expres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ndoos con criterios temporais.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B4.4.O patrimonio hist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rico, cultural e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stico. Coidado e conservaci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B4.4.Reco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 cultura e o patrimonio da contorna que nos rodea comprendendo a importancia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conservaci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CSB4.4.1.Co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 a importancia que ten a conservaci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dos restos hist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para entender a historia da vida humana.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B4.5.Os museos como espazo de aprendizaxe e de goce.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 5.Co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ecer que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un museo, cal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valorar o seu papel gozando da contemplaci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obras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CSB4.5.1.Explica que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un museo e cales son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76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CSB4.5.2.Reco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os museos, e os sitios arqueol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xicos como espazos de gozo e ocio.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h 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B4.9.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fen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menos de natureza 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ctrica e os seus efectos (luz e calor).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B4.10. Atracci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repulsi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cargas 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ctricas.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B4.11. Separaci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de compo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entes dunha mestura mediante destilaci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filtraci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evaporaci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ou disoluci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B4.12. Reacci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qu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micas: a combusti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n, a oxidaci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a fermentaci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B4.13. Normas de prevenci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riscos.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B4.4. Realizar experiencias sinxelas e pequenas investigaci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sobre diferentes fen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menos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e qu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micos da materia.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CNB4.4.3. Presenta conclusi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procesos de investigaci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experiencias sinxelas ou proxectos sobre diferentes fen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menos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e qu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micos da materia, en diferentes soportes.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CAA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142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CNB4.4.4. Identifica e exp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as principias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sticas das reacci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qu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micas: combusti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n, oxidaci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fermentaci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6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CNB4.4.5. Respecta as normas de uso, de seguridade e de mantemento dos instrumentos de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dos materiais de traballo.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5. A TECNOLOX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A, OBXECTOS E M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QUINAS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B5.1.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e aparellos. Tipos de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na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 utilidade.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B5.2. An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lise de operadores e emprego na construci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dun aparello.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os principios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que rexen 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e os aparellos.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CNB5.1.1. Identifica diferentes tipos de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e clasif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caas segundo o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 de pezas, o xeito de accionalas e a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que realizan.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CMCCT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CNB5.1.2. Observa, identifica e describe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compo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entes das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CCL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CNB5.1.3. Observa e identifica algunha das aplicaci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quinas e dos aparellos 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utilidade para facilitar as actividades humanas.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CMCCT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93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j 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B5.3. Construci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estruturas sinxelas que cumpran unha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ou condici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para resolver un problema a partir de pezas moduladas.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Planificar a construci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obxectos e aparellos cunha finalidade previa, empregando fontes enerx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ticas, operadores e materiais apropiados, realizando o traballo individual e en equipo e proporcionando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sobre que estratexias se empregaron.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 2.1 Constr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 algunha estrutura sinxela que cumpra unha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ou condici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resolver un problema a partir de pezas moduladas (escaleira, ponte, tobog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etc.)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B5.4. A electricidade no desenvolvemento das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quinas.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B5.5. Elementos dos circu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tos 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ctricos.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B5.6. Efectos da electricidade.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B5.7. Condutores e illantes.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B5.8. A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entre electricidade e magnetismo.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B5.3. Realizar experiencias sinxelas para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as leis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que rexen a transmisi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da corrente 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ctrica.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CNB5.3.1. Identifica os elementos dun circu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to 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ctrico, constr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 un e explica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efectos da electricidade.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CNB5.3.2. Observa e identifica as principais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dos im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relaciona electricidade e magnetismo.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B5.9. A ciencia: presente e futuro da sociedade. 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B5.10. Beneficios e riscos das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e produtos.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B5.11. Importantes descubrimentos e inventos.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B5.4.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os principais avances da ciencia e da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a.Identificar os beneficios e riscos.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CNB5.4.1.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explica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dos grandes descubrimentos e inventos da humanidade.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CCL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CNB5.4.2.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explica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avances da ciencia no fogar e na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, na medicina, na cultura e no lecer, na arte, na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sica, no cine e no deporte e nas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CMCCT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</w:tbl>
    <w:p>
      <w:pPr>
        <w:pStyle w:val="Cuerpo A"/>
        <w:widowControl w:val="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ind w:left="108" w:hanging="108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-131098</wp:posOffset>
            </wp:positionV>
            <wp:extent cx="9852971" cy="6967598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Lingua castel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 xml:space="preserve">á 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es-ES_tradnl"/>
        </w:rPr>
        <w:t>e literatura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 ensino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literatura ao longo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ten como obxectivo o desenvolvemento da competencia comunicativa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 do alumnado. Esta debe achegar durante toda a etapa as ferramentas e 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ecementos necesarios para que os nenos e as nenas poidan desenvolverse satisfactoriamente nos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privado e p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blico, relacionados coas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individuais e sociais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propias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it-IT"/>
        </w:rPr>
        <w:t>A lingua apr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ndese, non para falar, ler ou escribir sobre a lingua,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para falar, ler e escribir sobre emoci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ns, afectos, aventuras, sobre o mundo. Ademais, a lingua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o medio das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interpersoais e a porta de acceso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ecemento. Neste marco, o profesorado de lingua debe guiar o alumnado para facelo usuario consciente do potente instrumento que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a lingua, a competencia en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stica, para comprender, crear e/ou transformar o seu mundo; utilizar a potencia do manexo efectivo da lingua para unha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eficaz, e lograr un avance substancial no desenvolvemento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 xml:space="preserve">as posibilidades.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Nesta concepci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lingua como instrumento para a transmisi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ferramenta para operar co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ecemento, debe situarse o ensino da Literatura. Transmisora de cultura 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 xml:space="preserve">n liberadora, a Literatura incita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fantas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</w:rPr>
        <w:t xml:space="preserve">a,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evocaci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de mundos posibles,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n 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fr-FR"/>
        </w:rPr>
        <w:t>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tica. E vai de par coa lingua que achega aspectos metaling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e instrumentais fundamentais para acceder aos textos literarios e para crealos. 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, a aprendizaxe da literatura debe constitu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 tanto un instrumento de aprendizaxe como unha fonte de gozo e de creatividade.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En consecuencia co anterior,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literatura organ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zase en bloques que responden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n literaria,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actividades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sticas ou destrezas esenciais para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 e escrita, e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ecemento metaling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it-IT"/>
        </w:rPr>
        <w:t>stico.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1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oral: escoitar e falar establece as habilidades necesarias para que os nenos e nenas comuniquen con precisi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propias ideas e axusten o propio discurso,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is elaborado segundo se avanza na etapa,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 distintas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n. Ademais, aborda aspectos esenciais da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social como a escoita atenta e o respecto das ideas dos e das demais.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pois centrado na xesti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sociais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do di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logo e na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exposici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dos discursos orais.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Este bloque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e, ademais, os elementos non verbais como parte integrante do proceso comunicativo, xa que en moitas ocasi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act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an como reguladores do proceso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n, contribu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ndo a ampliar, modificar ou reducir o significado da mensaxe.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Os Bloques 2 e 3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escrita: ler e escribir deben fomentar o achegamento, en contextos persoais, acad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micos e sociais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de diferente tipolox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atendendo tanto a forma da mensaxe (descritivos, narrativos, dialogados, expositivos e argumentativos) como a intenci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comunicativa (informativos, literarios, prescritivos e persuasivos)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Comprender un texto implica 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er en marcha unha serie de estratexias de lectura que deben practicarse na aula e proxectarse en todas as esferas da vida e en calquera finalidade de lectura: ler para obter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ler para aprender ou ler por pracer.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Pola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parte, o bloque sobre a escritura pretende a aprendizaxe desta como un procedemento estruturado en tres fases: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escrito, redacci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n, e revisi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borradores antes de producir o texto definitivo. 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, a ensinanza da escrita non se debe centrar no produto final, elaborado de forma individual ou en grupo,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 todo ao proceso de escritura. Do mesmo modo,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ligada a todo o desenvolvemento do texto escrito, no que, ademais, a revisi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 grupo como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 habitual contribuir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 favorecer a aprendizaxe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noma.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Bloque 4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 xml:space="preserve">ecemento da lingua responde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necesidade de suscitar a aprendizaxe progresiva metaling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es-ES_tradnl"/>
        </w:rPr>
        <w:t>stica para apropiarse do 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xico e das regras gramaticais e ortogr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ficas imprescindibles para o uso adecuado da lingua,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dicir, falar, ler e escribir correctamente. Debe ser unha aprendizaxe fundamentalmente funcional e significativa, integrada no proceso de lectura e escritura.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5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Literaria pretende implicar aos alumnos e alumnas nun proceso de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lectora que contin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ao longo de toda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vida. 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literaria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s da lectura,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significativos favorece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das posibilidades expresivas da lingua, desenvolve a capacidade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 e creativa do alumnado, 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lle acceso ao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 doutras 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pocas e culturas e enfr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ntao 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que enriquecen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experiencia do mundo e favorecen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 mesmo. Os nenos e nenas deben ir adquirindo, coa gu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do persoal docente, os recursos persoais propios dunha persoa lectora activa. Do mesmo xeito, fom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ntase a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textos persoais con intenci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literaria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de proposta de tarefas 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dicas e creativas.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deste s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culo non pode deixar de lado 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(TIC). Toda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potencialidade en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 desenvolvemento das habilidades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stico-comunicativas debe aproveitarse nas aulas para favorecer interactivamente tanto a aprendizaxe de linguas e o desenvolvemento das competencias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do alumnado como a propia aprendizaxe do uso destas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en bloques e a secuencia destes non indican xerarqu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nas aprendizaxes dentro do aula, ben ao contrario, estas deben ser abordadas desde enfoques comunicativos e, na medida do posible, globalizadores e interdisciplinares,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en conta a transversalidade da aprendizaxe baseada en competencias.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 xml:space="preserve">todos utilizados deben enfocarse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posibilitar 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tarefas que o alumnado deba resolver facendo uso axeitado dos distintos tipos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destrezas, actitudes e valores. O traballo por proxectos resulta especialmente relevante para a aprendizaxe por competencias pois permite aplicar a contextos da vida real ou veros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miles as aprendizaxes realizadas, e motiva para aprender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ao xerar nos nenos e nenas a curiosidade e a necesidade de adquirir novos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destrezas, actitudes e valores na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proxecto.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das TIC debe ir acompa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ada dun cambio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xico que oriente a aprendizaxe da lingua cara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mellora dos usos comunicativos, desterrando das aulas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rutineiras centradas na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e descrici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unidades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sticas descontextualizadas. Para iso, o uso das TIC nas actividades de ensino- aprendizaxe debe darse sempre no marco de proxectos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inscritos en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reais,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sentido para o alumnado e cuxa finalidade sexa a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reais tanto de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cter oral como escrito.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mesmo, nas decisi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xicas deben terse en conta 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e a consideraci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distintos ritmos e estilos de aprendizaxe do alumnado, mediante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de traballo individual e cooperativo que posibiliten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conxunta das tarefas, e potencien a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En canto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recomendable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diferentes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como, por exemplo, o portfolio, as r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bricas, mapas conceptuais, debates,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 contextualizados, ademais das probas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das familias non proceso de ensino-aprendizaxe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un factor a potenciar, xa que o proceso de ensino-aprendizaxe competencial 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se tanto desde 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formais coma nos informais e non formais.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redundar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positivamente no rendemento e nos resultados acad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micos do alumnado.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Finalmente, 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sociedade multiling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pt-PT"/>
        </w:rPr>
        <w:t>e na que vivimos solicita un enfoque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 de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cter pluriling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pt-PT"/>
        </w:rPr>
        <w:t>e que potencie o desenvolvemento comunicativo dos nenos e nenas nas linguas que vaian adquirindo ao longo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vida, con independencia da diferenza de fins e niveis de dominio con que as utilicen. Isto implica un tratamento integrado das linguas que o alumnado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a aprender na escola. No caso das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literatura e de Lingua galega e literatura, os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culos presentan certos contidos similares, e unha distribuci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igualmente similar en cada un dos cursos que conforman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primaria. Evidentemente, cada lingua ten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propias, que requiren dun tratamento e traballo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fico, pero hai determinados aspectos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que, pola afinidade ou similitude que presentan en ambas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reas, precisan ben ser abordados de maneira parella, ben ser presentados s</w:t>
      </w:r>
      <w:r>
        <w:rPr>
          <w:rStyle w:val="Ninguno"/>
          <w:rFonts w:ascii="Arial" w:hAnsi="Arial" w:hint="default"/>
          <w:rtl w:val="0"/>
          <w:lang w:val="es-ES_tradnl"/>
        </w:rPr>
        <w:t xml:space="preserve">ó </w:t>
      </w:r>
      <w:r>
        <w:rPr>
          <w:rStyle w:val="Ninguno"/>
          <w:rFonts w:ascii="Arial" w:hAnsi="Arial"/>
          <w:rtl w:val="0"/>
          <w:lang w:val="pt-PT"/>
        </w:rPr>
        <w:t>nunha lingua pero traballados e practicados en cada unha delas.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pois, o profesorado implicado no proceso de ensino-aprendizaxe da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literatura e de Lingua galega e literatura, en cada curso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primaria,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organizar o seu labor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contidos naqueles aspectos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n-US"/>
        </w:rPr>
        <w:t xml:space="preserve">ns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aprendizaxe de calquera lingua, como son as estratexias de lectura, ou o proceso de escritura, a tipolox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textual ou a definici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termos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 xml:space="preserve">sticos.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En consonancia co anterior,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que o profesorado utilice a mesma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nas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linguas para non dificultar innecesariamente o proceso de aprendizaxe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Ademais, no centro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en presenza lingua(s) estranxeira(s) que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son abordadas na aula desde un enfoque comunicativo e intercultural, pois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dos valores e as crenzas compartidas por grupos sociais doutros pa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ses resulta esencial para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nesta sociedade globalizada. 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, para o tratamento integrado de linguas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que, igual que acontece non caso das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linguas cooficiais, haxa unha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profesorado destas e o de lingua estranxeira,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contidos na li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 das que se mencionaron para as linguas ambientais, e para unificar 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a. Pois, non se pode esquecer que o achegamento do alumnado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lingua estranxeira prod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cese, na maior parte dos casos, partindo das linguas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ximas, a materna e a(s) ambiental(is).</w:t>
      </w:r>
    </w:p>
    <w:p>
      <w:pPr>
        <w:pStyle w:val="Cuerpo A"/>
      </w:pP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LINGUA CASTEL</w:t>
            </w:r>
            <w:r>
              <w:rPr>
                <w:rFonts w:ascii="Arial" w:cs="Arial Unicode MS" w:hAnsi="Arial" w:eastAsia="Arial Unicode MS" w:hint="default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rtl w:val="0"/>
              </w:rPr>
              <w:t>E LITERATURA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SEGUNDO</w:t>
            </w:r>
          </w:p>
        </w:tc>
      </w:tr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COMUNICACI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ORAL. FALAR E ESCOITAR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Estratexias e normas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para o intercambio comunicativo: participaci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n; escoita; respecto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quenda de palabra; respecto polos sentimentos, ideas 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ecementos dos e das demais.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B1.1. Participar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dirixidas ou espont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neas, respectando o quenda de palabra e a intervenci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e das demais.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LCB1.1.1. Expresa de forma global sentimentos, vivencias e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LCB1.1.2. Aplica as normas socio - comunicativas: escoita, espera de quendas.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399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B1.2.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mensaxes verbais e non verbais, especialmente xestos e ton de voz que complementen o significado da mensaxe.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ecer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verbal e non verbal dos discursos orais e integrala na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propia.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LCB1.2.1. Integra de xeito global os recursos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verbais e non verbais para comunicarse oralmente, identificando, de xeito global, o valor comunicativo destes.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LCB1.2.2. Expr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sase cunha pronunciaci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unha dicci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axeitada ao seu nivel.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57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B1.3. Participa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espont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neas e dirixidas, utilizando unha secuencia lineal sinxela.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B1.3. Expresarse con coherencia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 de forma oral para satisfacer necesidades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en diferentes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aula.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LCB1.3.1. Participa activamente en diversas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 xml:space="preserve">n: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- di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logos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-exposici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orais guiadas, con axuda, cando cumpra, das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da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B1.4. Deduci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das palabras evidentes polo contexto. Interese pola ampliaci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vocabulario. 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de redes sem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nticas sinxelas.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 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B1.4. Ampliar o vocabulario a partir das experiencias de aula.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LCB1.4.1. Utiliza o vocabulario axeitado ao seu nivel.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64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LCB1.4.2. Identifica polo contexto o significado de distintas palabras.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097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B1.5.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global de textos orais de diversa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 procedentes de diversas fontes (produci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did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ctica, gravaci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n).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B1.5.Reco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 tema e o sentido xeral dun texto oral breve e sinxelo, de diferente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a, atendendo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forma da mensaxe (descritivos, narrativos, dialogados) 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comunicativa (informativos, literarios e prescritivos).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 LCB1.5.1. Comprende, de forma global,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xeral dun texto oral sinxelo de uso habitual, 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 escolar e social.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LCB1.5.2.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ece a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 moi evidente de textos orais sinxelos atendendo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forma da mensaxe 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comunicativa: cartas, anuncios, regulamentos, folletos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LCB1.5.3. Responde preguntas correspondentes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compresi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literal.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74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B1.6. Valorar 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social como instrumento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B1.6. Valorar 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social como instrumento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LCB1.6.1. 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ciase na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guiada dos medios audiovisuais e dixitais para obter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LCB1.6.2.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de forma global o contido principal dunha entrevista, noticia ou debate infantil procedente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865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B1.7. Audici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reproduci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adecuados ao nivel que estimulen o seu interese.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B1.7. Reproducir textos axeitados aos seus gustos e intereses.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LCB1.7.1. Reproduce de memoria textos literarios ou non literarios, sinxelos e breves, axeitados aos seus gustos e intereses.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CAA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354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B1.8. Dramatizaci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ns de textos literarios adaptados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idade e de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propias.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B1.8. Dramatizar, de xeito colaborativo, textos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LCB1.8.1. Adec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a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n, o volume e o xesto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 dram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tica.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B1.9.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orais breves e sinxelos segundo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a: atendendo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forma da mensaxe (descritivos, narrativos, dialogados) 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comunicativa (informativos, literarios e prescritivos).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B1.9. Producir textos orais breves, imitando modelos a atendendo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forma e a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n comunicativa.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LCB1.9.1. Elabora comprensiblemente textos orais sinxelos, 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 escolar e social, de diferente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a: noticias, avisos, contos, poemas, an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cdotas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8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2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LCB1.9.2. Organiza o discurso cunha secuencia coherente elemental.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B1.10. Uso dunha linguaxe non discriminatoria e respectuosa coas diferenzas.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B1.10. Usar unha linguaxe non discriminatoria e respectuosa coas diferenzas.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LCB1.10.1 Usa unha linguaxe non discriminatoria e respectuosa coas diferenzas.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B1.11. Estratexias para utilizar a linguaxe oral como instrumento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aprendizaxe: escoitar e preguntar.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B1.11. Utilizar de xeito efectivo a linguaxe oral: escoitar e preguntar.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LCB1.11.1 Emprega de xeito efectivo a linguaxe oral para comunicarse: escoita e pregunta para asegurar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COMUNICACI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ESCRITA. LER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Lectura de distintos tipos de texto: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a experiencia.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Ler en voz alta e en silencio, diferentes textos sinxelos de car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cter infantil.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LCB2.1.1. Le en voz alta, con pronunciaci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axeitada, diferentes tipos de textos moi sinxelos apropiados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 idade.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 CCL</w:t>
            </w:r>
          </w:p>
        </w:tc>
      </w:tr>
      <w:tr>
        <w:tblPrEx>
          <w:shd w:val="clear" w:color="auto" w:fill="ceddeb"/>
        </w:tblPrEx>
        <w:trPr>
          <w:trHeight w:val="10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 LCB2.1.2. Le en silencio textos moi sinxelos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experiencia infantil.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8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B2.2.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de diversa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a, adecuados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 utilizando a lectura como medio para ampliar o vocabulario.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B2.2. Comprender distintos tipos de textos adaptados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idade e utilizando a lectura como medio para ampliar o vocabulario.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LCB2.2.1. Identifica o tema dun texto sinxelo.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LCB2.2.2. Distingue, de forma xeral, entre as diversas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as textuais en textos 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mbito escolar e social, atendendo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forma da mensaxe (descritivos, narrativos, dialogados) 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comunicativa (informativos, literarios e prescritivos).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B2.3.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estratexias para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lectora de textos: consideraci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do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tulo e das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palabras clave. Anticipaci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de hip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tese de significado polo contexto.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ecemento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sico da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a textual.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Utilizar de xeito guiado estratexias elementais para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lectora de textos moi sinxelos de diversa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LCB2.3.1. Activa, de forma guiada,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ecementos previos para comprender un 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LCB2.3.2. Formula hip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teses sobre o contido do texto a partir do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tulo e das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redundantes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LCB2.3.3. Relaciona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contida nas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coa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que aparece no 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B2.4. Gusto pola lectura.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B2.5. Selecci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libros segundo o gusto persoal.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B2.6. Lectura dos libros establecidos no Plan lector.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 Ler por propia iniciativa diferentes tipos de textos.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LCB2.4.1. Dedica, de xeito guiado, momentos de lecer para a lectura voluntaria.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6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LCB2.4.2. Explica, de xeito sinxelo,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preferencias lectoras.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B2.7. Uso da biblioteca para a procura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mesma como fonte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e lecer.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 Usa, de xeito guiado, a biblioteca para localizar libros axeitados aos seus intereses.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LCB2.5.1. Consulta na biblioteca, de xeito guiado, diferentes fontes bibliogr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e textos en soporte inform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 para obter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sobre libros do seu interese.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025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B2.8. 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 biblioteca persoal.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B2.6. Mostrar interese por ter unha biblioteca propia.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LCB2.6.1. Coida, conserva e organiza os seus libros.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B2.9.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mensaxes transmitidas polo texto.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B2.7. Identifica, con axuda, a estrutura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de diferentes textos lidos.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LCB2.7.1. Diferenza, con axuda, entre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publicidade.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LCB2.8.1. Formula hip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teses, de xeito guiado, sobre a finalidade de diferentes textos moi sinxelos a partir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a, e dos elementos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sticos e non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sticos moi redundantes, axeitados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B2.10. Uso guiada das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a procura e tratamento igualmente guiado,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 B2.8. Utilizar de xeito guiado 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a procura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LCB2.8.1. Utiliza, de xeito guiado, 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para buscar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3. COMUNICACI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ESCRITA. ESCRIBIR</w:t>
            </w:r>
          </w:p>
        </w:tc>
      </w:tr>
      <w:tr>
        <w:tblPrEx>
          <w:shd w:val="clear" w:color="auto" w:fill="ceddeb"/>
        </w:tblPrEx>
        <w:trPr>
          <w:trHeight w:val="19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B3.1. Produci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para comunicar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ecementos, experiencias e necesidades: con diferentes formatos (descritivos, narrativos, dialogados) e intenci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comunicativas (informativos, literarios e prescritivos).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B3.2. Cohesi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texto: mantemento do tempo verbal, puntuaci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B3.3. Aplicaci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normas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ficas axeitadas ao nivel.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B3.4.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segundo o Plan de escritura do centro.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B3.1. Producir textos sinxelos segundo un modelo con diferentes formatos (descritivos, narrativos, dialogados) e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comunicativas(informativos, literarios e prescritivos, aplicando as regras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de nivel e coidando a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LCB3.1.1. Escribe, con axuda, en diferentes soportes, textos sinxelos propios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, 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mbito escolar e social, atendendo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forma da mensaxe 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comunicativa)e respectando as normas gramaticais e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sicas: cartas, folletos informativos, noticias, instruci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receitas, textos literarios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LCB3.1.2. Presenta os seus traballos con caligraf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clara e limpeza, evitando riscos etc.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B3.5.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propia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escrita,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como 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escrita dos seus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eiros.</w:t>
              <w:tab/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 Valorar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propia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escrita,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como 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escrita dos seus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eiros.</w:t>
              <w:tab/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LCB3.2.1. Valora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propia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escrita,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como 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escrita dos seus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eiros.</w:t>
              <w:tab/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81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B3.6. Normas e estratexias para 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textos: planificaci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(funci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n, destinatario, xeraci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ideas, estrutura...)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B3.7. Textualizaci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en frases elementais con secuencia lineal.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B3.8. Revisi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e mellora do texto.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B3.3. Aplicar, de xeito guiado, todas as fases do proceso de escritura na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textos escritos de distinta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ndole: planificaci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n, textualizaci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revisi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reescritura.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LCB3.3.1. Utiliza borradores que amosan a xeraci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selecci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ideas e a revisi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ortogr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fica na escritura de textos sinxelos propios do 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mbito da vida persoal, social e escolar.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CSIEE 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B3.9. 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de textos utilizando a linguaxe verbal e non verbal con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informativa: carteis publicitarios. Anuncios.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mics.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B3.4. Elaborar, de xeito guiado, proxectos individuais ou colectivos sobre diferentes temas da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rea.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LCB3.4.1. Elabora, de forma guiada,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sinxelas sobre experiencias realizadas: plantar fabas, cr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de vermes de seda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LCB3.4.2. Elabora e presenta, de forma guiada, textos sinxelos, que ilustra con imaxes de car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cter redundante co contido.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87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B3.10. 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utilizando 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xeito guiado.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B3.11.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textos segundo o Plan de escritura do centro.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B3.5. Utilizar 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xeito guiado para presentar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LCB3.6.1. Usa, con axuda, 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escribir e presentar textos moi sinxelos.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4. CO</w:t>
            </w:r>
            <w:r>
              <w:rPr>
                <w:rFonts w:ascii="Arial" w:cs="Arial Unicode MS" w:hAnsi="Arial" w:eastAsia="Arial Unicode MS" w:hint="default"/>
                <w:rtl w:val="0"/>
              </w:rPr>
              <w:t>Ñ</w:t>
            </w:r>
            <w:r>
              <w:rPr>
                <w:rFonts w:ascii="Arial" w:cs="Arial Unicode MS" w:hAnsi="Arial" w:eastAsia="Arial Unicode MS"/>
                <w:rtl w:val="0"/>
              </w:rPr>
              <w:t>ECEMENTO DA LINGUA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B4.1. A palabra.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das distintas clases de palabras(nome, verbo, adxectivo, pronomes, artigos)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e uso de cada clase de palabra.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B4.3. Tempos verbais: presente, pasado e futuro.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 Aplicar os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 gramaticais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sobre a estrutura da lingua, (categor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gramaticais), para favorecer unha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eficaz.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LCB4.1.1. Utiliza de xeito guiado categor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gramaticais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sicas: o nome, artigo, adxectivo, verbo.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54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LCB4.1.2. Utiliza con correcci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os tempos verbais: presente, pasado e futuro ao producir textos orais e escritos.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3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das distintas clases de palabras (nome, verbo, adxectivo, pronomes, artigos).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e uso de cada clase de palabra.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B4.4. Vocabulario. Frases feitas. 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substantivos, adxectivos e verbos. Recursos derivativos: prefixos e sufixos.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B4.5.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dos constitu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ntes oracionais: a 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simple, suxeito e predicado.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B4.2. Desenvolver as destrezas e competencias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do uso da lingua.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LCB4.2.1. Utiliza sin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nimos e 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nimos, polis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micas na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oral e escrita.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LCB4.2.2. Forma palabras compostas a partir de palabras simples.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 LCB4.2.3. Identifica o suxeito/grupo nominal e predicado nas 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simples.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57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B4.6. Ortograf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a: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regras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de ortograf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e puntuaci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B4.3. Aplicar os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sobre as regras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para favorecer unha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eficaz.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LCB4.3.1. Utiliza os signos de puntuaci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as normas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ficas propias do nivel e as aplica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escritura de textos sinxelos.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52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B4.7. Clases de nomes: com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propios.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B4.8. As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gramaticais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e explicaci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reflexiva das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que se establecen entre o substantivo e o resto dos compo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entes do grupo nominal.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B4.4. Desenvolver estratexias para mellorar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oral e escrita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do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ecemento da lingua.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LCB4.4.1. Aplica as normas de concordancia de 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nero e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 na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oral e escrita.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LCB4.4.2. Utiliza signos de puntuaci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nas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composici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escritas.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LCB4.4.3. Utiliza unha sintaxe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nas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escritas propias.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B4.9.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material multimedia educativo e outros recursos did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cticos ao seu alcance e propios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B4.5. Utilizar programas educativos dixitais para realizar tarefas e avanzar na aprendizaxe.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LCB4.5.1. Utiliza de forma guiada, distintos programas educativos dixitais.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44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B4.10.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variedades da lingua na nosa comunidade aut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noma.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similitudes e diferenzas entre as linguas que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 para mellorar na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aprendizaxe e lograr unha competencia comunicativa integrada.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B4.6. Comparar aspectos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das linguas que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 para mellorar na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aprendizaxe e lograr unha competencia integrada.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LCB4.6.1. Compara aspectos (gr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ficos, sint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cticos,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xicos) das linguas que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ece.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5. 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LITERARIA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textos literarios como fonte de gozo persoal.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Valorar textos como fonte de lecer 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LCB5.1.1. Valora de forma global, textos propios da literatura infantil: contos,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poes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a,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mics, refr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adivi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as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659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Lectura guiada e comentada de textos narrativos de tradici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oral, literatura infantil, adaptaci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obras cl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sicas e literatura actual.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B5.3.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de recursos literarios.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Iniciar a lectura e expresiva de textos literarios narrativos,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e dram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 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escolar.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LCB5.2.1. Inicia a lectura guiada de textos narrativos sinxelos de tradici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oral, literatura infantil, adaptaci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obras cl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literatura actual.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LCB5.2.2. Interpreta, intuitivamente e con axuda, a linguaxe figurada en textos literarios (personificaci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ns)</w:t>
              <w:tab/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B5.4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recursos literarios.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B5.3. Valorar os recursos literarios da tradici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oral: poemas,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contos, refr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adivi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LCB5.3.1. Valora os recursos literarios da tradici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oral: poemas,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contos, refr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adivi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B5.5 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literarios en prosa ou en verso: contos, poemas, adivi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as,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ns, e teatro.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B5.5. Reproducir, con axuda, a partir de modelos dados, textos literarios sinxelos: contos e poemas.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LCB5.5.1. Crea, con axuda, sinxelos textos literarios (contos, poemas) a partir de pautas ou modelos dados.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04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B5.6.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memorizaci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recitado de poemas co ritmo,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 dicci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adecuados.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B5.6. Reproducir textos literarios breves e moi sinxelos adaptados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 LCB5.6.1. Reproduce textos orais moi breves e sinxelos: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poemas.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B5.7. Dramatizaci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lectura dramatizada de textos literarios.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B5.7. Participar con interese en dramatizaci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ns de sinxelos textos literarios adaptados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idade.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LCB5.7.1. Realiza dramatizaci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individualmente e en grupo de textos literarios axeitados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B5.8.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literatura en calquera lingua (maioritaria, minoritaria ou minorizada) como veh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culo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como recurso de lecer persoal.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B5.8. Valorar a literatura en calquera lingua, especialmente en lingua galega, como veh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culo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como recurso de lecer persoal.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LCB5.8.1. Valora a literatura en calquera lingua, especialmente en lingua galega, como veh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culo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como recurso de lecer persoal.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</w:tbl>
    <w:p>
      <w:pPr>
        <w:pStyle w:val="Cuerpo A"/>
        <w:widowControl w:val="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ind w:left="108" w:hanging="108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-131098</wp:posOffset>
            </wp:positionV>
            <wp:extent cx="9852971" cy="6967598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</w:rPr>
        <w:t>rea de Matem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ticas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 son un conxunto de saberes asociados aos 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meros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 formas, que permiten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lise de distintas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reais. Identif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canse coa deduci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n, a induci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 estimaci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aproximaci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probabilidade, a precisi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o rigor, a seguridade etc. e ax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dannos a enfrontarnos 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abertas, sen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nica e pechada. Son unha agrupaci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ideas e formas que nos permiten analizar os fen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menos e 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que se presentan na realidade para obter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conclusi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que non estaban expl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citas e actuar, pregunt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rmonos, obter modelos e identificar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estruturas, de modo que levan consigo, sobre todo, encontrar patr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regularidades e leis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 e non s</w:t>
      </w:r>
      <w:r>
        <w:rPr>
          <w:rStyle w:val="Ninguno"/>
          <w:rFonts w:ascii="Arial" w:hAnsi="Arial" w:hint="default"/>
          <w:rtl w:val="0"/>
          <w:lang w:val="es-ES_tradnl"/>
        </w:rPr>
        <w:t xml:space="preserve">ó </w:t>
      </w:r>
      <w:r>
        <w:rPr>
          <w:rStyle w:val="Ninguno"/>
          <w:rFonts w:ascii="Arial" w:hAnsi="Arial"/>
          <w:rtl w:val="0"/>
          <w:lang w:val="pt-PT"/>
        </w:rPr>
        <w:t>utilizar cantidades e formas xeom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tricas.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Na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n primaria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fundamental o rol do persoal docente, pois debe ser capaz de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ar tarefas ou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aprendizaxe que posibiliten a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en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contextualizadas. Debe orientar a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individual e colectiva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ticos que ensinen aos nenos e nenas a desenvolver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aprendizaxes e que os e as animen a ter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propias opini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 confront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ndoas criticamente con outras fontes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para melloralas. 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scase alcanzar unha eficaz alfabetizaci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num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 xml:space="preserve">rica, entendida como a capacidade para enfrontarse con 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xito 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nas que interve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os 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meros e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ns. Para lograr este obxectivo non basta con dominar os algoritmos de c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lculo escrito,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necesario actuar con seguridade ante os 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meros e as cantidades, utilizalos sempre que sexa necesario e identificar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sicas que se dan entre eles.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 traballo nesta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na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 estar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asentado na experiencia, as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 apr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ndense utiliz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ndoas en contextos funcionais relacionados con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da vida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, para ir adquirindo progresivamente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complexos a partir das experiencias e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 xml:space="preserve">ecementos previos. A aprendizaxe baseada en competencias debe abordarse de forma conxunta entre todas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reas e por parte das diversas instancias que conforman a comunidade educativa, tanto nos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formais, coma nos non formais e informais. O seu dinamismo refl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ctese en que as competencias non se adquiren nun determinado momento e permanecen inalterables, sen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implican un proceso de desenvolvemento mediante o cal os individuos van adquirindo maiores niveis de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o no seu uso. Para lograr este cambio curricular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favorecer unha 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interdisciplinaria na que cada persoa docente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</w:rPr>
        <w:t>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fr-FR"/>
        </w:rPr>
        <w:t>, implementar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 avaliar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tarefas integradas nas que o alumnado acade ou elabore un produto social relevante. Para isto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necesario secuenciar unha serie de actividades e exercicios que impliquen procesos cognitivos de diferente nivel. Tendo en conta todo o anterior, resulta imprescindible o traballo colaborativo entre eles, coas familias e con entidades sociais do contexto e unha estreita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persoal docente no desenvolvemento curricular e na transmisi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sobre a aprendizaxe dos alumnos e das alumnas.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Os procesos de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problemas constit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en un dos eixes principais da actividade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 e deben ser fonte e soporte principal da aprendizaxe ao longo da etapa, posto que constit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en a pedra angular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tica. Na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dun problema requ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rense e util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zanse moitas das capacidades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sicas ata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dos resultados: ler, reflexionar, planificar o proceso de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n, establecer estratexias e procedementos e revisalos, modificar o plan se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necesario, comprobar a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se se encontrou.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sico formulouse partindo do desenvolvemento cognitivo e emocional no que se encontra o alumnado desta etapa, da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seu pensamento,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as posibilidades cognitivas, do seu interese por aprender e relacionarse cos seus iguais e co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mbito, e do seu paso cara a un pensamento abstracto cara ao final da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organiz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ronse en cinco grandes bloques para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curricular: Procesos,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todos e actitudes en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ticas. 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meros. Medida. Xeometr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a. Estat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 e probabilidade. Pero esta agrupaci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non determina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todos concretos, s</w:t>
      </w:r>
      <w:r>
        <w:rPr>
          <w:rStyle w:val="Ninguno"/>
          <w:rFonts w:ascii="Arial" w:hAnsi="Arial" w:hint="default"/>
          <w:rtl w:val="0"/>
          <w:lang w:val="pt-PT"/>
        </w:rPr>
        <w:t xml:space="preserve">ó é </w:t>
      </w:r>
      <w:r>
        <w:rPr>
          <w:rStyle w:val="Ninguno"/>
          <w:rFonts w:ascii="Arial" w:hAnsi="Arial"/>
          <w:rtl w:val="0"/>
          <w:lang w:val="pt-PT"/>
        </w:rPr>
        <w:t>unha forma de organizar os contidos que ser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abordados dun xeito enlazado atendendo a configuraci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clica do ensino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rea e constru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ndo uns contidos sobre os outros, como unha estrutura de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observables de forma que se facilite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 contextos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enriquecedores e complexos. Esta agrupaci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implica unha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aberta que permitir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distribu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 de diferentes maneiras os contidos adoptando 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</w:rPr>
        <w:t>a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is axeitada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destes e do grupo de alumnos e alumnas.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 Bloque 1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a columna vertebral do resto dos bloques e debe formar parte do quefacer diario na aula para traballar o resto dos contidos e conseguir que todo o alumnado, ao rematar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primaria, sexa quen de describir e analizar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cambio, encontrar patr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regularidades e leis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ticas en contextos num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ricos, xeom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tricos e funcionais, valorando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utilidade para facer predici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ns. 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bese traballar no afondamento nos problemas resoltos, formulando pequenas variaci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nos datos, outras preguntas etc., expresando verbalmente de forma razoada o proceso seguido na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dun problema, utilizando procesos de razoamento e estratexias de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problemas, realizando os c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lculos necesarios e comprobando as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obtidas.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ltimo, establec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ronse 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avaliables que permitir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definir os resultados das aprendizaxes, e que concretan mediante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ns o que o alumnado debe saber e saber facer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de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ticas. Estes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graduados e secuenciados ao longo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primaria e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estar todos acadados e consolidados ao finalizar 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Tendo en conta todo o antedito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unha serie de orientaci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xicas para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que favorecer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un enfoque competencial,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a consecuci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consolidaci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diferentes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por parte do alumnado: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Potenciarase un enfoque globalizador e interdisciplinario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a en conta a transversalidade da aprendizaxe fundamentada en competencias.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selecci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contidos e as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activas e contextualizadas deben asegurar o desenvolvemento das competencias clave ao longo de toda 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todos utilizados deben partir da perspectiva do persoal docente como persoal orientador, promotor e facilitador do desenvolvemento competencial no alumnado; ademais, deben enfocarse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tarefas ou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ns-problema nas que o alumnado debe resolver facendo uso axeitado dos distintos tipos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ticos, destrezas, actitudes e valores.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mesmo, mediante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traballo individual e cooperativo, terase en conta 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e o respecto polos distintos ritmos e estilos de aprendizaxe.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estruturas de aprendizaxe cooperativa posibilitar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conxunta das tarefas e dos problemas, e potenciar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Resulta fundamental a motivaci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por aprender nos alumnos e nas alumnas, polo que o persoal docente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xerar neles e nelas a curiosidade e a necesidade de adquirir e aplicar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destrezas, actitudes e valores.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traballo por proxectos, especialmente relevante para a aprendizaxe por competencias, sust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ntase na proposta dun plan de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 que se busca conseguir un determinado resultado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ctico. Esta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pretende axudarlle ao alumnado a organizar o seu pensamento favorecendo nel 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tica, a elaboraci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de hip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teses e a tarefa investigadora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s dun proceso no que cada un asume a responsabilidade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aprendizaxe, aplicando os seus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e habilidades a proxectos reais.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Resulta recomendable a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diferentes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para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desempe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do alumnado como por exemplo o portfolio, as r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bricas, mapas mentais, diarios, debates, probas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ficas, 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problemas</w:t>
      </w:r>
      <w:r>
        <w:rPr>
          <w:rStyle w:val="Ninguno"/>
          <w:rFonts w:ascii="Arial" w:hAnsi="Arial" w:hint="default"/>
          <w:rtl w:val="0"/>
        </w:rPr>
        <w:t>…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profesorado debe involucrarse na elaboraci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no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o de diferentes tipos de materiais, adaptados aos distintos niveis e aos diferentes estilos e ritmos de aprendizaxe dos alumnos e das alumnas, co obxecto de atender a diversidade na aula e personalizar os procesos de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aprendizaxes. 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bese potenciar o uso dunha variedade de materiais e recursos, considerando especialmente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proceso de ensino-aprendizaxe que permiten o acceso a recursos virtuais.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das familias no proceso de ensino-aprendizaxe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un factor determinante que tentaremos potenciar activamente.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redundar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positivamente no rendemento e nos resultados acad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micos do alumnado.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it-IT"/>
        </w:rPr>
        <w:t xml:space="preserve">Finalmente,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necesaria unha axeitada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persoal docente sobre as estratexias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 e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que se utilicen. Os equipos educativos deben formular, con criterios consensuados, unha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 e compartida sobre a eficacia das diferentes propostas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 xml:space="preserve">REA 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MATEM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TICAS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 xml:space="preserve">CURSO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SEGUNDO</w:t>
            </w:r>
          </w:p>
        </w:tc>
      </w:tr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PROCESOS, M</w:t>
            </w:r>
            <w:r>
              <w:rPr>
                <w:rFonts w:ascii="Arial" w:cs="Arial Unicode MS" w:hAnsi="Arial" w:eastAsia="Arial Unicode MS" w:hint="default"/>
                <w:rtl w:val="0"/>
              </w:rPr>
              <w:t>É</w:t>
            </w:r>
            <w:r>
              <w:rPr>
                <w:rFonts w:ascii="Arial" w:cs="Arial Unicode MS" w:hAnsi="Arial" w:eastAsia="Arial Unicode MS"/>
                <w:rtl w:val="0"/>
              </w:rPr>
              <w:t>TODOS E ACTITUDES EN MATEM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TICAS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problemas que impliquen a 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de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lculos, explicando oralmente o significado dos datos, a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planeada, o proceso seguido e as 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obtidas.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Resolver problemas sinxelos relacionados con obxectos, feitos 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 explicar oralmente o proceso seguido para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MTB1.1.1. Explica oralmente o proceso seguido para resolver un problema.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Confianza nas propias capacidades para desenvolver actitudes apropiadas e afrontar as dificultades propias do traballo cient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fico.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Desenvolver e cultivar as actitudes persoais polo traballo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 ben feito.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MTB1.2.1. Desenvolve e amosa actitudes axeitadas para o traballo limpo, claro e ordenado no caderno e en calquera aspecto que se vaia traballar na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rea de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B1.3.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medios tecnol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xicos no proceso de aprendizaxe.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 Utilizar, coa gu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do mestre ou da mestra, os medios tecnol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xicos no proceso de aprendizaxe e para 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MTB1.3.1. Utiliza os medios tecnol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xicos na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CMCT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N</w:t>
            </w:r>
            <w:r>
              <w:rPr>
                <w:rFonts w:ascii="Arial" w:cs="Arial Unicode MS" w:hAnsi="Arial" w:eastAsia="Arial Unicode MS" w:hint="default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rtl w:val="0"/>
              </w:rPr>
              <w:t>MEROS</w:t>
            </w:r>
          </w:p>
        </w:tc>
      </w:tr>
      <w:tr>
        <w:tblPrEx>
          <w:shd w:val="clear" w:color="auto" w:fill="ceddeb"/>
        </w:tblPrEx>
        <w:trPr>
          <w:trHeight w:val="39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B2.1.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naturais ata o 999.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B2.2. Nome e 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dos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meros ata o 999.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Equivalencias entre os elementos do sistema de numeraci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decimal: unidades, decenas e centenas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 O sistema de numeraci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decimal: valor de 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cifras.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 Identifica o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 anterior e o seguinte a un dado.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B2.6. Identifica o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 maior, o menor e o igual a un dado.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B2.7. Redondear, aproximar e estimar.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B2.8. Construci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series ascendentes e descendentes.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Ler, escribir e ordenar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meros enteiros utilizando razoamentos apropiados.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MTB2.1.1. Le, escribe e ordena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ata o 999.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656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MTB2.1.2. Identifica o valor de 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das cifras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contextos reais.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MTB2.1.3. Realiza correctamente series tanto ascendentes como descendentes.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097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e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B2.9.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pares e impares.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B2.10. Identifica e relaciona os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ordinais do 1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º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ao 10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B2.11.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ordinais. Comparaci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de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Equivalencias entre os elementos do sistema de numeraci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decimal: unidades, decenas e centenas.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 Interpretar diferentes tipos de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segundo o seu valor,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MTB2.2.1. Utiliza os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ordinais en contextos reais.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MTB2.2.2. Interpreta en textos num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e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naturais ata o 999.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4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9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MTB2.2.3. Descomp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comp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naturais, interpretando o valor de 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cada unha das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cifras.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MTB2.2.4. Identifica os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pares e os impares.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31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B2.12. 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no desenvolvemento de estratexias persoais de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lculo mental.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B2.13. Gusto pola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ordenada e limpa dos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lculos e dos resultados.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B2.14.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lculo de sumas e restas con levadas.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B2.15. Propiedades conmutativa e asociativa da suma.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B2.16. Proba da resta.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B2.17.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lculo de multiplicaci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B2.18. Construci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 das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boas de multiplicar e apoi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ndose no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mero de veces, suma repetida, disposici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en cuadr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culas...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B2.19. Termos da suma, resta e multiplicaci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B2.20.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familiares da sumas, restas e multiplicaci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Realizar 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lculos num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mediante diferentes procedementos, inclu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do o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lculo mental,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MTB2.3.1. Realiza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lculos num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coas 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suma e resta na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 contextualizados.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MTB2.3.2. Realiza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lculos num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ricos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coa 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da multiplicaci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problemas contextualizados.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MTB2.3.3. Resolve 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con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lculo mental.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B2.21.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 Identificar e resolver problemas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, adecuados ao seu nivel, establecer conexi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entre a realidade e as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 e valorar a utilidade dos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ticos adecuados reflexionando sobre o proceso aplicado para 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MTB2.4.1. Resolve problemas que impliquen o dominio dos contidos traballados.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MTB2.4.2. Reflexiona sobre o procedemento aplicado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problemas: revisando as 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empregadas, as unidades dos resultados, comprobando e interpretando as 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no contexto.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3. MEDIDA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Unidades de lonxitude: quil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metro, metro e cent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metro.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B3.2. Unidades de peso: quilo, medio quilo e cuarto de quilo.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B3.3. Unidades de capacidade: litro, medio litro e cuarto de litro.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B3.4. Elecci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unidade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axeitada para a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dunha medida.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B3.5. 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de medici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e utilizar o quil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metro, o metro e o cent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metro como unidades de medida de lonxitude.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MTB3.1.1.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utiliza o quil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metro, o metro e o cent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metro como unidades de medida de lonxitude.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ecer e utilizar o quilo, o medio quilo e o cuarto quilo como unidades de medida de peso.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MTB3.2.1.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utiliza o quilo, o medio quilo e o cuarto quilo como unidades de medida de peso.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8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B3.3.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ecer e utilizar o litro, medio litro e cuarto litro como unidades de medida de capacidade.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MTB3.3.1.Co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 e utiliza o litro, medio litro e cuarto litro como unidades de medida de capacidade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B3.6. Unidades de medida do tempo e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ns: minuto, hora,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a, semana e ano.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B3.7. Lectura en reloxos anal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xicos e dixitais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B3.4.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as unidades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de medida do tempo e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ns, utiliz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ndoas para resolver problemas da vida diaria.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MTB3.4.1. Le a hora en reloxos anal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xicos e dixitais. (En punto, medias e cuartos)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118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MTB3.4.2 Resolve problemas sinxelos da vida diaria utilizando as medidas temporais axeitadas e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81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B3.8. O sistema monetario da Uni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Europea. Unidade principal: o euro. Valor das diferentes moedas e billetes.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B3.9. Manexo de prezos de artigos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B3.10. Equivalencias entre moedas e billetes.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B3.5.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o valor e as equivalencias entre as diferentes moedas e billetes do sistema monetario da Uni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Europea.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MTB3.5.1.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 valor das diferentes moedas e billetes do sistema monetario da Uni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Europea utiliz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ndoas tanto para resolver problemas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reais como figuradas.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 xml:space="preserve">CSC </w:t>
            </w:r>
          </w:p>
        </w:tc>
      </w:tr>
      <w:tr>
        <w:tblPrEx>
          <w:shd w:val="clear" w:color="auto" w:fill="ceddeb"/>
        </w:tblPrEx>
        <w:trPr>
          <w:trHeight w:val="2038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B3.11.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 de medida.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B3.6. Identificar e resolver problemas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adecuados ao seu nivel, establecer conexi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entre a realidade e as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 e valorar a utilidade dos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ticos axeitados reflexionando sobre o proceso aplicado para 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MTB3.6.1. Resolve problemas sinxelos de medida.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MTB3.6.2. Reflexiona sobre o proceso seguido na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 revisando as 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utilizadas e as unidades dos resultados.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4. XEOMETR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A</w:t>
            </w:r>
          </w:p>
        </w:tc>
      </w:tr>
      <w:tr>
        <w:tblPrEx>
          <w:shd w:val="clear" w:color="auto" w:fill="ceddeb"/>
        </w:tblPrEx>
        <w:trPr>
          <w:trHeight w:val="675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B4.1. Elaboraci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de simetr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sinxelas.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B4.2. Eixes de simetr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 Identificar e completar figuras sim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tricas.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MTB4.1.1. Completa figuras partindo do seu eixe de simetr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229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B4.3.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comparaci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 clasificaci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figuras planas en obxectos 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ns: tri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ngulos, cuadril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teros, circunferencias,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rculos e cadrados.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B4.4. Tipos de tri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ngulos: equil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tero, is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scele e escaleno.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B4.5. Elementos xeom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tricos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sicos: lado, 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rtice 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ngulo.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B4.2. Nomear un pol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gono segundo o seu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 de lados.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MTB4.2.1.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os diferentes tipos de pol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gonos en obxectos do entorno inmediato.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75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B4.6.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corpos xeom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tricos en obxectos 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ns: prisma, pir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mide, cono, cilindro e esfera.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B4.7. 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figuras planas e corpos xeom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tricos a partir doutras por composici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descomposici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B4.3. Discriminar prismas, pir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mides, conos, cilindros e esferas.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MTB4.3.1.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 corpos con formas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bicas e esf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ricas en obxectos do entorno inmediato.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7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B4.8. Interpretaci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descrici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elaboraci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esbozos de itinerarios sinxelos.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B4.9. Uso de vocabulario xeom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trico para describir itinerarios.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B4.4. Interpretar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espaciais realizadas a partir de sistemas de referencia e de obxectos ou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familiares.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MTB4.4.1. Realiza e interpreta esbozos de itinerarios sinxelos.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79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B4.10.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problemas de xeometr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relacionados coa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explicando oralmente por escrito o procedemento seguido e as 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obtidas.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B4.5. Identificar, resolver problemas da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axeitados ao seu nivel, establecer conexi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entre a realidade e as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 e valorar a utilidade dos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 matem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ticos axeitados reflexionando sobre o proceso aplicado para 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MTB4.5.1. Resolve problemas xeom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tricos sinxelos que impliquen dominio dos contidos traballados.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MTB4.5.2. Reflexiona sobre o procedemento aplicado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problemas: revisando as 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empregadas, as unidades dos resultados, comprobando e interpretando as 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no contexto.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5. ESTAT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STICA E PROBABILIDADE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B5.1. Interpretaci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diferentes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ficos: de barras, de barras dobres, de pictogramas e estat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B5.2.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de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cnicas para a recollida e ordenaci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datos en contextos familiares e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Recoller e rexistrar unha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cuantificable, utilizando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recursos de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fica: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boas de datos, bloques de barras, diagramas lineais,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 de pictogramas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…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comunicando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MTB5.1.1.Rexistra e interpreta datos en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MTB5.1.2. Resolve problemas contextuais nos que interve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en a lectura de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B5.3. Distinci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entre o imposible, o seguro e aquilo que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posible pero non seguro, e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na linguaxe habitual e de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relacionadas coa probabilidade.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Realizar estimaci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azar utilizando o vocabulario: seguro, posible e imposible.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MTB5.2.1. Diferenza o concepto de suceso seguro, suceso posible e suceso imposible.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</w:tbl>
    <w:p>
      <w:pPr>
        <w:pStyle w:val="Cuerpo A"/>
        <w:widowControl w:val="0"/>
        <w:spacing w:after="20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3360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-131098</wp:posOffset>
            </wp:positionV>
            <wp:extent cx="9852971" cy="6967598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troncais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Primeira lingua estranxeira: ingl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  <w:lang w:val="fr-FR"/>
        </w:rPr>
        <w:t>é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</w:rPr>
        <w:t>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it-IT"/>
        </w:rPr>
        <w:t xml:space="preserve">A lingua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o instrumento por excelencia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da aprendizaxe, por iso as linguas forman parte da bagaxe vital das persoas nun mundo en continua expansi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que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entre individuos, pa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ses e organismos fanse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is necesarias e frecuentes. Neste marco,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esencial que, desde as idades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temper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s,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a entre os seus obxectivos principais dotar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e aos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ns de instrumentos para o desenvolvemento de competencias que lles permitan participar adecuadamente nunha nova sociedade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interdependente e global. A aprendizaxe de linguas estranxeiras cobra, pois, unha especial relevancia neste contexto, xa que a capacidade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 xml:space="preserve">stica eficaz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o primeiro chanzo para desenvolverse nun contexto multicultural e pluriling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it-IT"/>
        </w:rPr>
        <w:t>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Pola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parte, o Marco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 europeo de referencia para as linguas define os niveis de dominio da lingua que permiten determinar as competencias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sticas do alumnado en cada fase da aprendizaxe ao longo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vida.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primaria constit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a fase inicial desa aprendizaxe de linguas estranxeiras e a base para que o alumnado, ao rematar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escolar,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 unhas competencias de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orais e escritas nunha lingua estranxeira que lle permitan achegarse ao seu uso independente.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Na Comunidade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noma de Galicia o contacto cunha primeira lingua estranxeira in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ciase a partir do segundo ciclo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infantil, co obxectivo de proporcionarlles aos nenos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nenas as primeiras experiencias no seu uso oral. 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, este alumnado accede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cunha certa experiencia e familiarizaci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coa devandita lingua. Desde esta perspectiva,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nesta etapa, se ben inicialmente d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prioridade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actividades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 xml:space="preserve">sticas ou destrezas orais nos primeiros cursos, establece gradualmente a aprendizaxe das outras destrezas para o desenvolvemento dunha competencia comunicativa oral e escrita eficaz e contextualizada nos intereses, necesidades e preferencias propios destas idades.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Un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de lingua estranxeira para a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cidadan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na sociedade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non pode deixar de lado 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(TIC). Toda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potencialidade en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 desenvolvemento das habilidades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stico-comunicativas debe aproveitarse nas aulas para favorecer interactivamente tanto a aprendizaxe da lingua estranxeira e o desenvolvemento das competencias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do alumnado como a propia aprendizaxe do uso destas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as.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das TIC posibilita o acceso 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sobre outras culturas e os seus costumes, reafirma as destrezas orais e escritas, facilita o enriquecemento do vocabulario, fixa unha ortograf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correcta e estimula a aprendizaxe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noma.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estruturado para cada curso da etapa en cinco bloques que, a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nda que se presentan separados para maior claridade, deben ser entendidos como inseparables na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 e en cada acto comunicativo.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1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orais recolle diversos aspectos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oral. Nel ab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rdanse estratexias comunicativas necesarias para comprender en contextos reais ou simulados e iniciar o cami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 xml:space="preserve">o cara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posterior desenvolvemento das estratexias de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 da lingua estranxeira. Nesta li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a, considera, por unha parte, a activaci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previos, a partir de ilustraci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da 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mica e de preguntas, para comprender o sentido xeral e 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is relevante en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verbais sinxelas. Pola outra, establece variedade de contextos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que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fornecer modelos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igualmente variados tanto no aspecto fon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it-IT"/>
        </w:rPr>
        <w:t>tico e pros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dico como no uso de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concretas en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ecidas de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verbais. Para conseguir este prop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sito,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recursos audiovisuais e das TIC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it-IT"/>
        </w:rPr>
        <w:t>imprescindible.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bloque 2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orais aborda o desenvolvemento de habilidades de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oral.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 finalidade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 xml:space="preserve">dotar aos alumnos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alumnas de estratexias e destrezas comunicativas necesarias para interactuar en contextos reais ou simulados. Mediante a aprendizaxe dos contidos establecidos, o alumnado poder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usar a lingua oral en tarefas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como falar de si mesmo/a, conseguir que os demais o atendan e entendan, pedir e dar 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lle interesa tanto dentro da aula como f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ra dela, tanto no ambiente escolar como en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propias doutros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ximos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idade. Progresivamente,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ten en conta as aprendizaxes necesarias para describir, explicar, relatar, dar raz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ns, ideas, predicir, preguntar, aclarar ou opinar cun grao de dominio propio desta etapa.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3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escritos c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ntrase en aspectos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escrita.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das destrezas lectoras necesarias, a descodificaci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texto e lectura funcional, desenv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lvense progresivamente nos distintos cursos para que o alumnado poida adquirir 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e habilidades que lle permitan un dominio progresivo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lingua escrita. Faise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en fomentar a afecci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pola lectura como fonte de gozo,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aprendizaxe, fantas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e descubrimento doutros contornos e culturas.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4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 escritos: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 exp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 desenvolvemento e uso progresivo e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nomo da escritura, partindo do afianzamento da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oral. A complexidade da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 require unha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estreita co correspondente traballo na lingua oral da lingua estranxeira e nas outras linguas das que incorporar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os procedementos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sicos que dan coherencia, cohesi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adecuaci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 riqueza aos seus escritos.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bloque 5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lingua e consciencia intercultural enumera as funci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ns, noci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elementos e estruturas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es-ES_tradnl"/>
        </w:rPr>
        <w:t>sticas que van posibilitar o uso reflexivo da lingua para comprender e interactuar en diferentes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n. Igualmente, consid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ranse neste bloque elementos socioling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e culturais que condicionan as persoas falantes da lingua estranxeira e que informan doutras maneiras de ver, entender e apreciar o mundo.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 O alumnado aprender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progresivamente a comparar aspectos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e culturais das linguas que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 para mellorar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aprendizaxe, lograr unha competencia comunicativa integrada e alcanzar unha consciencia intercultural que lle permita comunicar con certa sinton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cultural.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contidos, criterios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n organizados dentro dos cinco grandes bloques e o seu tratamento ten que ser abordado desde unha 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ptica competencial.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entre estes tres elementos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culo non son un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vocas, debido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especial natureza da actividade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stica. Isto 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que, para cada unha das tarefas comunicativas listadas e descritas nos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ndares de aprendizaxe, haber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de incorporarse o conxunto dos contidos recollidos para cada bloque de actividade respectivo. Deste mesmo xeito, para avaliar o grao de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cada un 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dunha determinada actividade de lingua, haber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de aplicarse todos e cada un dos criterios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recollidos e descritos para a tarefa correspondente.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Desde o punto de vista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xico, os enfoques que se adopten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considerar os principios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sicos que facilitan a aprendizaxe dunha lingua e cultura estranxeira a estas idades no contexto escolar. Partindo deste feito, fomentarase un uso contextualizado da lingua, no marco de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comunicativas propias de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diversos propios destas idades, e que permitan a utilizaci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real e motivadora da lingua. O xogo, sobre todo nos primeiros anos, e 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tarefas conxuntas, ademais de permitir asentar adecuadamente as bases para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dunha lingua estranxeira,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 xml:space="preserve">en a que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desenvolva o papel educativo que lle corresponde como instrumento de socializaci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n. A medida que o alumnado avance en idade, evolucionarase desde un procesamento da lingua de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cter esencialmente sem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ntico a un procesamento sint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avanzado. Polo tanto, o ensino das linguas estranxeiras na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enmarcarase en enfoques comunicativos e cun tratamento globalizado das actividades ou destrezas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it-IT"/>
        </w:rPr>
        <w:t>sticas, facendo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durante toda a etapa na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oral e na consciencia intercultural.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Por outra parte, debe existir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profesorado de linguas estranxeiras e o das linguas cooficiais,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contidos propios da aprendizaxes de calquera lingua, como son as estratexias de lectura, ou proceso de escritura, a tipolox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textual ou a definici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termos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sticos, e para unificar 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a. Non se pode esquecer que o achegamento do alumnado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lingua estranxeira se produce, na maior parte dos casos, partindo das linguas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ximas, a materna e a(s) ambiental(is). Polo tanto,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esencial o tratamento integrado de todas as linguas e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todo profesorado que as imparte.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it-IT"/>
        </w:rPr>
        <w:t>Finalmente,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mpre ter en conta no actual contexto educativo galego a implantaci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na rede de centros docentes pluriling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pt-PT"/>
        </w:rPr>
        <w:t>es e nos centros docentes con secci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ns biling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pt-PT"/>
        </w:rPr>
        <w:t>es, do ensino-aprendizaxe integrado de contidos e linguas estranxeiras. Isto 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 necesidade dunha estreita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entre o profesorado que imparte lingua estranxeira e o que a utiliza como instrumento de ensino doutras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curriculares.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PRIMEIRA LINGUA ESTRANXEIRA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SEGUNDO</w:t>
            </w:r>
          </w:p>
        </w:tc>
      </w:tr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COMPRENSI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DE TEXTOS ORAIS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f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Estratexias de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n: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n,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do xogo e da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n corporal e musical,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formulaci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de hip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teses sobre o que se vai escoitar en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dos interlocutores que participan na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do contexto,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moi sinxelas conectadas cos intereses do alumnado.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Captaci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da idea global e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elementos espec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 en textos orais, con axuda de elementos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sticos e non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 do contexto.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do tema de textos sinxelos, adaptados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idade e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experiencia (contos, rimas,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Asociaci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palabras e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sinxelas con elementos paraverbais.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Asociaci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palabras e frases sinxelas con elementos xestuais e visuais ou co apoio de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en soporte papel e dixital.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Seguimento verbal e non verbal de instruci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moi sinxelas.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Repetici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memorizaci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modelos, para a adquisici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de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 e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moi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da lingua estranxeira.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B1.2.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ns sonoros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,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 e de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sinxelos: 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a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aspectos fon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ticos, do ritmo, e ton da lingua estranxeira e uso para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oral.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Comprender o sentido xeral de textos orais propios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 (contos breves e sinxelos, rimas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s,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adivi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moi evidentes) emitidos con ritmo discursivo lento, con claridade e de viva voz ou por medios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cnicos que non distorsionen a percepci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da mensaxe, con apoio visual moi redundante que axude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B1.2. Comprender preguntas 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relativas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persoal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(nome, idade, gustos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), instruci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elementais e petici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relativas ao comportamento na aula.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B1.3. Facer hip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teses sobre o posible sentido dun texto apoi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ndose en elementos paraverbais evidentes e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familiares.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B1.4. Discriminar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ns sonoros,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 e de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PLEB1.1. Comprende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esencial dun conto, rima ou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moi breves, e moi sinxelos, previamente traballados, emitidos lentamente, cunha pronuncia ben articulada, e con apoios visuais moi redundantes que axuden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PLEB1.2. Comprende vocabulario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 sobre temas familiares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de apoio visual.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494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PLEB1.3. Comprende preguntas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sicas(nome, idade e gustos) sobre si mesmo/a e dos e das demais.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3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5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PLEB1.4. Sigue instruci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comprende petici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relativas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vida escolar e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a contorna (Open/close the book, sit down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PRODUCI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DE TEXTOS ORAIS</w:t>
            </w:r>
          </w:p>
        </w:tc>
      </w:tr>
      <w:tr>
        <w:tblPrEx>
          <w:shd w:val="clear" w:color="auto" w:fill="ceddeb"/>
        </w:tblPrEx>
        <w:trPr>
          <w:trHeight w:val="169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Estratexias de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n: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Planificaci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n:</w:t>
            </w:r>
          </w:p>
          <w:p>
            <w:pPr>
              <w:pStyle w:val="_ttp3"/>
              <w:numPr>
                <w:ilvl w:val="0"/>
                <w:numId w:val="604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Concibir a mensaxe con claridade e practicalo varias veces.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Execuci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n:</w:t>
            </w:r>
          </w:p>
          <w:p>
            <w:pPr>
              <w:pStyle w:val="_ttp3"/>
              <w:numPr>
                <w:ilvl w:val="0"/>
                <w:numId w:val="604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Expresar a mensaxe con claridade axust</w:t>
            </w:r>
            <w:r>
              <w:rPr>
                <w:rtl w:val="0"/>
              </w:rPr>
              <w:t>á</w:t>
            </w:r>
            <w:r>
              <w:rPr>
                <w:rtl w:val="0"/>
                <w:lang w:val="pt-PT"/>
              </w:rPr>
              <w:t>ndose aos modelos.</w:t>
            </w:r>
          </w:p>
          <w:p>
            <w:pPr>
              <w:pStyle w:val="_ttp3"/>
              <w:numPr>
                <w:ilvl w:val="0"/>
                <w:numId w:val="604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Compensar as carencias ling</w:t>
            </w:r>
            <w:r>
              <w:rPr>
                <w:rtl w:val="0"/>
              </w:rPr>
              <w:t>üí</w:t>
            </w:r>
            <w:r>
              <w:rPr>
                <w:rtl w:val="0"/>
                <w:lang w:val="pt-PT"/>
              </w:rPr>
              <w:t>sticas mediante procedementos non verbais.</w:t>
            </w:r>
          </w:p>
          <w:p>
            <w:pPr>
              <w:pStyle w:val="_ttp3"/>
              <w:numPr>
                <w:ilvl w:val="0"/>
                <w:numId w:val="604"/>
              </w:numPr>
              <w:rPr>
                <w:lang w:val="it-IT"/>
              </w:rPr>
            </w:pPr>
            <w:r>
              <w:rPr>
                <w:rtl w:val="0"/>
                <w:lang w:val="it-IT"/>
              </w:rPr>
              <w:t xml:space="preserve">Usar linguaxe non verbal que corresponda </w:t>
            </w:r>
            <w:r>
              <w:rPr>
                <w:rtl w:val="0"/>
              </w:rPr>
              <w:t xml:space="preserve">á </w:t>
            </w:r>
            <w:r>
              <w:rPr>
                <w:rtl w:val="0"/>
              </w:rPr>
              <w:t>situaci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comunicativa (xestos, expresi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 faciais, posturas, contacto visual ou corporal).</w:t>
            </w:r>
          </w:p>
          <w:p>
            <w:pPr>
              <w:pStyle w:val="_ttp3"/>
              <w:numPr>
                <w:ilvl w:val="0"/>
                <w:numId w:val="604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Sinalar obxectos ou realizar acci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 que aclaren o significado.</w:t>
            </w:r>
          </w:p>
          <w:p>
            <w:pPr>
              <w:pStyle w:val="_ttp3"/>
              <w:numPr>
                <w:ilvl w:val="0"/>
                <w:numId w:val="604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Participar en representaci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ns, memorizar e recitar poemas, cantar canci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ns, contar contos etc., empregando respostas verbais e non verbais (movemento, acci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ns, debuxos, modelado ou m</w:t>
            </w:r>
            <w:r>
              <w:rPr>
                <w:rtl w:val="0"/>
              </w:rPr>
              <w:t>í</w:t>
            </w:r>
            <w:r>
              <w:rPr>
                <w:rtl w:val="0"/>
              </w:rPr>
              <w:t>mica).</w:t>
            </w:r>
          </w:p>
          <w:p>
            <w:pPr>
              <w:pStyle w:val="_ttp3"/>
            </w:pPr>
          </w:p>
          <w:p>
            <w:pPr>
              <w:pStyle w:val="_ttp3"/>
            </w:pPr>
          </w:p>
          <w:p>
            <w:pPr>
              <w:pStyle w:val="_ttp3"/>
              <w:numPr>
                <w:ilvl w:val="0"/>
                <w:numId w:val="604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Reproducir textos orais co</w:t>
            </w:r>
            <w:r>
              <w:rPr>
                <w:rtl w:val="0"/>
                <w:lang w:val="es-ES_tradnl"/>
              </w:rPr>
              <w:t>ñ</w:t>
            </w:r>
            <w:r>
              <w:rPr>
                <w:rtl w:val="0"/>
                <w:lang w:val="pt-PT"/>
              </w:rPr>
              <w:t>ecidos, repetir e reproducir de acordo con modelos orais.</w:t>
            </w:r>
          </w:p>
          <w:p>
            <w:pPr>
              <w:pStyle w:val="_ttp3"/>
              <w:numPr>
                <w:ilvl w:val="0"/>
                <w:numId w:val="604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Imitar situaci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ns de comunicaci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 breves a trav</w:t>
            </w:r>
            <w:r>
              <w:rPr>
                <w:rtl w:val="0"/>
                <w:lang w:val="fr-FR"/>
              </w:rPr>
              <w:t>é</w:t>
            </w:r>
            <w:r>
              <w:rPr>
                <w:rtl w:val="0"/>
                <w:lang w:val="es-ES_tradnl"/>
              </w:rPr>
              <w:t>s de dramatizaci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ns, de xogos, de rutinas etc.</w:t>
            </w:r>
          </w:p>
          <w:p>
            <w:pPr>
              <w:pStyle w:val="_ttp3"/>
              <w:numPr>
                <w:ilvl w:val="0"/>
                <w:numId w:val="604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Participar con actitude de colaboraci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 en xogos, dramatizaci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</w:rPr>
              <w:t>ns</w:t>
            </w:r>
            <w:r>
              <w:rPr>
                <w:rtl w:val="0"/>
              </w:rPr>
              <w:t xml:space="preserve">… </w:t>
            </w:r>
            <w:r>
              <w:rPr>
                <w:rtl w:val="0"/>
                <w:lang w:val="pt-PT"/>
              </w:rPr>
              <w:t>que precisen de sinxelas intervenci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 orais.</w:t>
            </w:r>
          </w:p>
          <w:p>
            <w:pPr>
              <w:pStyle w:val="_ttp3"/>
              <w:numPr>
                <w:ilvl w:val="0"/>
                <w:numId w:val="604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Empregar a lingua estranxeira en situaci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ns variadas de comunicaci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n, seguindo modelos.</w:t>
            </w:r>
          </w:p>
          <w:p>
            <w:pPr>
              <w:pStyle w:val="_ttp3"/>
              <w:numPr>
                <w:ilvl w:val="0"/>
                <w:numId w:val="604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Participar oralmente en situaci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 reais ou simuladas a trav</w:t>
            </w:r>
            <w:r>
              <w:rPr>
                <w:rtl w:val="0"/>
                <w:lang w:val="fr-FR"/>
              </w:rPr>
              <w:t>é</w:t>
            </w:r>
            <w:r>
              <w:rPr>
                <w:rtl w:val="0"/>
                <w:lang w:val="pt-PT"/>
              </w:rPr>
              <w:t>s de respostas verbais e non verbais facilitadas por rutinas de comunicaci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</w:rPr>
              <w:t>n.</w:t>
            </w:r>
          </w:p>
          <w:p>
            <w:pPr>
              <w:pStyle w:val="_ttp3"/>
              <w:numPr>
                <w:ilvl w:val="0"/>
                <w:numId w:val="604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Producir textos orais moi sinxelos e co</w:t>
            </w:r>
            <w:r>
              <w:rPr>
                <w:rtl w:val="0"/>
                <w:lang w:val="es-ES_tradnl"/>
              </w:rPr>
              <w:t>ñ</w:t>
            </w:r>
            <w:r>
              <w:rPr>
                <w:rtl w:val="0"/>
                <w:lang w:val="es-ES_tradnl"/>
              </w:rPr>
              <w:t>ecidos previamente mediante a participaci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 activa en rutinas, representaci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ns, canci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ns, recitados, dramatizaci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fr-FR"/>
              </w:rPr>
              <w:t>ns etc.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B2.2.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ns sonoros,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 e de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sicos: 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a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aspectos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da fon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tica, do ritmo, acentuaci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ton da lingua estranxeira e uso para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oral.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Falar de si mesmo/a e das persoas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contorna inmediata, de lugares e obxectos,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como de expresar os seus gustos e intereses, usando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frases sinxelas e de uso moi frecuente, normalmente illadas ou enlazadas con conectores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sicos (and/or).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B2.2. Participar activamente en conversas que requiran un intercambio directo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 xml:space="preserve">n en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reas de necesidade inmediata ou sobre temas moi familiares, 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nda que en ocasi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ns a pronuncia non sexa tan clara e poida provocar confusi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B2.3. Producir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sonoros, acentuais,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 e de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e de uso diario.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PLEB2.1. Fai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moi breves e elementais previamente preparadas e ensaiadas sobre temas moi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a un mesmo e dos e das demais (dicir o seu nome e idade, a cor do pelo e os ollos, presentar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familia, indicar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preferencias) cunha pronuncia 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comprensibles.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02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PLEB2.2. Pregunta e responde para dar/obter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en conversas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(nome, idade, gustos).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192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PLEB2.3. Amosa unha actitude de escoita atenta.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PLEB2.4. Reproduce comprensiblemente textos orais sinxelos e breves (p.e.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rimas) aprendidos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de xogos.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072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PLEB2.5. Amosa unha actitude positiva cara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aprendizaxe dunha lingua estranxeira.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3. COMPRENSI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DE TEXTOS ESCRITOS</w:t>
            </w:r>
          </w:p>
        </w:tc>
      </w:tr>
      <w:tr>
        <w:tblPrEx>
          <w:shd w:val="clear" w:color="auto" w:fill="ceddeb"/>
        </w:tblPrEx>
        <w:trPr>
          <w:trHeight w:val="31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f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Estratexias de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n: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Activaci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progresiva dos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ecementos previos en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tipolox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 tema de textos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ximos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moi guiada, da idea global de textos sinxelos e do seu interese (contos,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ns, rimas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) co apoio das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correspondentes.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palabras clave do texto, relacionadas cos e coas personaxes e o contexto co apoio de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 Aspectos socioculturais e socioling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sticos: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Interese e curiosidade por aprender unha lingua estranxeira.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Achegamento a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aspectos culturais semellantes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realidades do alumnado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de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multimedia e de manifestaci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da cultura dos 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ses onde se fala a lingua estranxeira.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B3.3.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ficos, convenci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e de puntuaci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elementais: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y uso de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 e de estruturas elementais propias da lingua estranxeira, previamente empregadas.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Asociaci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global de 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a, pronunciaci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significado a partir de modelos escritos que representan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orais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ecidas.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B3.1. Identificar o tema e comprender o sentido xeral e as ideas principais en textos simples e breves relacionados con temas familiares e de interese para o alumnado, que contan con apoio visual.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 Utilizar e aplicar as estratexias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is adecuadas para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sentido xeral, a e as ideas principais do texto.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B3.3. Discriminar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 e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os significados e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comunicativas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relacionados coas convenci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que expresan pausas, exclamaci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interrogaci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B3.4. Ler en voz alta textos moi breves, moi elementais e previamente traballados oralmente, amosando una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 pronuncia adecuadas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PLEB3.1. Comprende palabras e frases simples en textos moi sinxelos relacionadas cos temas traballados previamente de forma oral.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24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PLEB3.2. Comprende a idea principal dunha historia sinxela acompa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ada de apoio visual e identifica os e as personaxes principais.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3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PLEB3.3. Fai hip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teses sobre o tema dun texto elemental a partir do titulo do mesmo e das imaxes que o ilustran.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5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PLEB3.4. Le en voz alta textos sinxelos e previamente traballados de forma oral, con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pronuncia comprensibles.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4. PRODUCI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DE TEXTOS ESCRITOS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f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 Estratexias de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n: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Planificaci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n:</w:t>
            </w:r>
          </w:p>
          <w:p>
            <w:pPr>
              <w:pStyle w:val="_ttp3"/>
              <w:numPr>
                <w:ilvl w:val="0"/>
                <w:numId w:val="631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Seleccionar o tipo de texto que se vai producir: conto, notas, di</w:t>
            </w:r>
            <w:r>
              <w:rPr>
                <w:rtl w:val="0"/>
              </w:rPr>
              <w:t>á</w:t>
            </w:r>
            <w:r>
              <w:rPr>
                <w:rtl w:val="0"/>
                <w:lang w:val="it-IT"/>
              </w:rPr>
              <w:t>logo teatral</w:t>
            </w:r>
            <w:r>
              <w:rPr>
                <w:rtl w:val="0"/>
              </w:rPr>
              <w:t xml:space="preserve">… </w:t>
            </w:r>
            <w:r>
              <w:rPr>
                <w:rtl w:val="0"/>
              </w:rPr>
              <w:t>pr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ximos a s</w:t>
            </w:r>
            <w:r>
              <w:rPr>
                <w:rtl w:val="0"/>
              </w:rPr>
              <w:t>ú</w:t>
            </w:r>
            <w:r>
              <w:rPr>
                <w:rtl w:val="0"/>
                <w:lang w:val="pt-PT"/>
              </w:rPr>
              <w:t>a idade.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Execuci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n:</w:t>
            </w:r>
          </w:p>
          <w:p>
            <w:pPr>
              <w:pStyle w:val="_ttp3"/>
              <w:numPr>
                <w:ilvl w:val="0"/>
                <w:numId w:val="631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Expresar a mensaxe con claridade axust</w:t>
            </w:r>
            <w:r>
              <w:rPr>
                <w:rtl w:val="0"/>
              </w:rPr>
              <w:t>á</w:t>
            </w:r>
            <w:r>
              <w:rPr>
                <w:rtl w:val="0"/>
                <w:lang w:val="pt-PT"/>
              </w:rPr>
              <w:t>ndose aos modelos.</w:t>
            </w:r>
          </w:p>
          <w:p>
            <w:pPr>
              <w:pStyle w:val="_ttp3"/>
              <w:numPr>
                <w:ilvl w:val="0"/>
                <w:numId w:val="631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Compensar as carencias l</w:t>
            </w:r>
            <w:r>
              <w:rPr>
                <w:rtl w:val="0"/>
                <w:lang w:val="fr-FR"/>
              </w:rPr>
              <w:t>é</w:t>
            </w:r>
            <w:r>
              <w:rPr>
                <w:rtl w:val="0"/>
                <w:lang w:val="pt-PT"/>
              </w:rPr>
              <w:t xml:space="preserve">xicas mediante o uso do dicionario visual do alumnado e material dixital adaptado </w:t>
            </w:r>
            <w:r>
              <w:rPr>
                <w:rtl w:val="0"/>
              </w:rPr>
              <w:t xml:space="preserve">á </w:t>
            </w:r>
            <w:r>
              <w:rPr>
                <w:rtl w:val="0"/>
              </w:rPr>
              <w:t>s</w:t>
            </w:r>
            <w:r>
              <w:rPr>
                <w:rtl w:val="0"/>
              </w:rPr>
              <w:t>ú</w:t>
            </w:r>
            <w:r>
              <w:rPr>
                <w:rtl w:val="0"/>
                <w:lang w:val="pt-PT"/>
              </w:rPr>
              <w:t>a idade.</w:t>
            </w:r>
          </w:p>
          <w:p>
            <w:pPr>
              <w:pStyle w:val="_ttp3"/>
              <w:numPr>
                <w:ilvl w:val="0"/>
                <w:numId w:val="631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Seleccionar e empregar progresivamente o l</w:t>
            </w:r>
            <w:r>
              <w:rPr>
                <w:rtl w:val="0"/>
                <w:lang w:val="fr-FR"/>
              </w:rPr>
              <w:t>é</w:t>
            </w:r>
            <w:r>
              <w:rPr>
                <w:rtl w:val="0"/>
                <w:lang w:val="pt-PT"/>
              </w:rPr>
              <w:t>xico adecuado ao tema.</w:t>
            </w:r>
          </w:p>
          <w:p>
            <w:pPr>
              <w:pStyle w:val="_ttp3"/>
              <w:numPr>
                <w:ilvl w:val="0"/>
                <w:numId w:val="631"/>
              </w:numPr>
              <w:rPr>
                <w:lang w:val="it-IT"/>
              </w:rPr>
            </w:pPr>
            <w:r>
              <w:rPr>
                <w:rtl w:val="0"/>
                <w:lang w:val="it-IT"/>
              </w:rPr>
              <w:t>Iniciarse no uso dalg</w:t>
            </w:r>
            <w:r>
              <w:rPr>
                <w:rtl w:val="0"/>
              </w:rPr>
              <w:t>ú</w:t>
            </w:r>
            <w:r>
              <w:rPr>
                <w:rtl w:val="0"/>
                <w:lang w:val="es-ES_tradnl"/>
              </w:rPr>
              <w:t>n recurso cohesivo para non repetir palabras.</w:t>
            </w:r>
          </w:p>
          <w:p>
            <w:pPr>
              <w:pStyle w:val="_ttp3"/>
              <w:numPr>
                <w:ilvl w:val="0"/>
                <w:numId w:val="631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Apoiarse nas palabras e frases co</w:t>
            </w:r>
            <w:r>
              <w:rPr>
                <w:rtl w:val="0"/>
                <w:lang w:val="es-ES_tradnl"/>
              </w:rPr>
              <w:t>ñ</w:t>
            </w:r>
            <w:r>
              <w:rPr>
                <w:rtl w:val="0"/>
                <w:lang w:val="es-ES_tradnl"/>
              </w:rPr>
              <w:t>ecidas previamente en interacci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ns orais sinxelas e de lectura.</w:t>
            </w:r>
          </w:p>
          <w:p>
            <w:pPr>
              <w:pStyle w:val="_ttp3"/>
              <w:numPr>
                <w:ilvl w:val="0"/>
                <w:numId w:val="631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Iniciarse no emprego de materiais dixitais pr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ximos a s</w:t>
            </w:r>
            <w:r>
              <w:rPr>
                <w:rtl w:val="0"/>
              </w:rPr>
              <w:t>ú</w:t>
            </w:r>
            <w:r>
              <w:rPr>
                <w:rtl w:val="0"/>
                <w:lang w:val="pt-PT"/>
              </w:rPr>
              <w:t>a idade para reproducir mensaxes escritos sinxelos.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B4.2.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ficos, convenci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e de puntuaci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elementais: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Uso dos signos de puntuaci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Asociaci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global de 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a, pronunciaci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significado a partir de modelos escritos que representan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orais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ecidas.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 Escribir textos moi curtos e sinxelos, compostos de frases simples illadas, nun rexistro neutro, utilizando con razoable correcci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as convenci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e os principais signos de puntuaci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para falar de si mesmo,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contorna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is inmediata e de aspectos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,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familiares e predicibles.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B4.2. Utilizar as estratexias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is adecuadas para 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escritos.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B4.3. Aplicar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 e convenci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para escribir con razoable correcci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palabras curtas que utiliza normalmente ao falar, pero non necesariamente cunha ortograf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totalmente normalizada.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PLEB4.1. Escribe palabras relacionadas coa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imaxe e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vida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traballadas previamente de forma oral.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368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PLEB4.2. Escribe pequenos di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logos ou narraci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moi sinxelas e breves seguindo un modelo dado e respectando a estrutura gramatical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sinxela.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PLEB4.3. Escribe frases moi sinxelas, organizadas con coherencia na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secuencia e con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 relacionado co tema da escritura.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4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PLEB4.4. Completa unha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boa con datos persoais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(nome, apelido, idade...).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1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PLEB4.5. Revisa o texto antes de facer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a versi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definitiva, elaborando borradores nos que se observa a reparaci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da ortograf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 doutros aspectos relacionados coa secuencia adecuada das frases e mesmo a pertinencia das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ns, se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o caso.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5. CO</w:t>
            </w:r>
            <w:r>
              <w:rPr>
                <w:rFonts w:ascii="Arial" w:cs="Arial Unicode MS" w:hAnsi="Arial" w:eastAsia="Arial Unicode MS" w:hint="default"/>
                <w:rtl w:val="0"/>
              </w:rPr>
              <w:t>Ñ</w:t>
            </w:r>
            <w:r>
              <w:rPr>
                <w:rFonts w:ascii="Arial" w:cs="Arial Unicode MS" w:hAnsi="Arial" w:eastAsia="Arial Unicode MS"/>
                <w:rtl w:val="0"/>
              </w:rPr>
              <w:t>ECEMENTO DA LINGUA E CONSCIENCIA INTERCULTURAL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f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Aspectos socioculturais e socioling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sticos: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Interese e curiosidade por aprender unha lingua estranxeira.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e uso das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rmulas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da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social e cortes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Achegamento a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aspectos culturais semellantes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realidades do alumnado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de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multimedia e de manifestaci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da cultura dos 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ses onde se fala a lingua estranxeira.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similitudes e diferenzas entre as linguas que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 para mellorar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aprendizaxe e lograr unha competencia comunicativa integrada.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comunicativas: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Establecemento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sociais: saudar, agradecer, despedirse, dirixirse aos demais. 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preguntas e respostas sinxelas sobre aspectos persoais dun mesmo/a e dos e das demais (nome, apelido, idade, gustos).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preguntas e respostas sinxelas sobre os animais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ximos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contorna, bebida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preguntas e respostas sinxelas sobre os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semana, os meses e o tempo atmosf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rico etc.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preguntas e respostas sinxelas sobre a localizaci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obxectos etc.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seguimento de instruci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da posesi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dun mesmo/a e dunha terceira persoa.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do que lle gusta e non lle gusta.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materias que compo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en os obxectos.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partes do corpo e da cara.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membros da familia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elementos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contorna.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habilidade e capacidade para realizar unha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en negativa e afirmativa.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preguntas e respostas en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ao permiso e axuda.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Formulaci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preguntas e respostas sobre o estado de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nimo.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Formulaci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preguntas e respostas en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cantidade.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B5.3. Estruturas sint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ctico-discursivas: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Preguntas e respostas sobre aspectos persoais como nome, idade, cor favorita e estado (What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’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 your name?, My name is, How old are you?, 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’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m, What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’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 your favourite colour?, My favourite colour is/It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´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s, 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´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 (hungry)).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Preguntas e respostas sobre os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semana, meses e o tempo atmosf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rico (What day is it today?, It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´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s, What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´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 the weather like today?, It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´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s, What month are you in?, 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´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 in).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Preguntas e respostas sobre obxectos do seu interese (Where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´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 is it?, It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´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s in/on/under/next to).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seguimento de instruci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(Touch your (legs)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posesi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en primeira e terceira persoa (I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´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ve got, He/She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´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got) e formulaci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da pregunta correspondente e resposta afirmativa e negativa (Have you got?, Yes, I have/No, I haven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´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t, Has he/she got?, Yes, he/she has, No, he/she hasn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´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t).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gusto en primeira persoa en afirmativa e negativa (I like (salad), I don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´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t like (chips)). </w:t>
            </w:r>
          </w:p>
          <w:p>
            <w:pPr>
              <w:pStyle w:val="_ttp3"/>
              <w:numPr>
                <w:ilvl w:val="0"/>
                <w:numId w:val="646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Expresi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de cantidade: contar desde 21 a 50.</w:t>
            </w:r>
          </w:p>
          <w:p>
            <w:pPr>
              <w:pStyle w:val="_ttp3"/>
              <w:numPr>
                <w:ilvl w:val="0"/>
                <w:numId w:val="646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Expresi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das cores, das partes do corpo e cara, de elementos pr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es-ES_tradnl"/>
              </w:rPr>
              <w:t>ximos (What</w:t>
            </w:r>
            <w:r>
              <w:rPr>
                <w:rtl w:val="0"/>
              </w:rPr>
              <w:t>´</w:t>
            </w:r>
            <w:r>
              <w:rPr>
                <w:rtl w:val="0"/>
                <w:lang w:val="en-US"/>
              </w:rPr>
              <w:t>s this?, It</w:t>
            </w:r>
            <w:r>
              <w:rPr>
                <w:rtl w:val="0"/>
              </w:rPr>
              <w:t>´</w:t>
            </w:r>
            <w:r>
              <w:rPr>
                <w:rtl w:val="0"/>
              </w:rPr>
              <w:t>s</w:t>
            </w:r>
            <w:r>
              <w:rPr>
                <w:rtl w:val="0"/>
              </w:rPr>
              <w:t>…</w:t>
            </w:r>
            <w:r>
              <w:rPr>
                <w:rtl w:val="0"/>
                <w:lang w:val="pt-PT"/>
              </w:rPr>
              <w:t>), membros da familia (Who</w:t>
            </w:r>
            <w:r>
              <w:rPr>
                <w:rtl w:val="0"/>
              </w:rPr>
              <w:t>´</w:t>
            </w:r>
            <w:r>
              <w:rPr>
                <w:rtl w:val="0"/>
                <w:lang w:val="en-US"/>
              </w:rPr>
              <w:t>s this ?, This is my (brother), alimentos (What</w:t>
            </w:r>
            <w:r>
              <w:rPr>
                <w:rtl w:val="0"/>
              </w:rPr>
              <w:t>´</w:t>
            </w:r>
            <w:r>
              <w:rPr>
                <w:rtl w:val="0"/>
                <w:lang w:val="en-US"/>
              </w:rPr>
              <w:t>s this?, This is).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pezas de roupa (I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´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m wearing).</w:t>
            </w:r>
          </w:p>
          <w:p>
            <w:pPr>
              <w:pStyle w:val="_ttp3"/>
              <w:numPr>
                <w:ilvl w:val="0"/>
                <w:numId w:val="646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Expresi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de habilidade en afirmativa e negativa (I can, I can</w:t>
            </w:r>
            <w:r>
              <w:rPr>
                <w:rtl w:val="0"/>
              </w:rPr>
              <w:t>´</w:t>
            </w:r>
            <w:r>
              <w:rPr>
                <w:rtl w:val="0"/>
              </w:rPr>
              <w:t>t).</w:t>
            </w:r>
          </w:p>
          <w:p>
            <w:pPr>
              <w:pStyle w:val="_ttp3"/>
              <w:numPr>
                <w:ilvl w:val="0"/>
                <w:numId w:val="646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Preguntas e respostas sobre permiso e axuda (Can I</w:t>
            </w:r>
            <w:r>
              <w:rPr>
                <w:rtl w:val="0"/>
              </w:rPr>
              <w:t>…</w:t>
            </w:r>
            <w:r>
              <w:rPr>
                <w:rtl w:val="0"/>
              </w:rPr>
              <w:t>?).</w:t>
            </w:r>
          </w:p>
          <w:p>
            <w:pPr>
              <w:pStyle w:val="_ttp3"/>
              <w:numPr>
                <w:ilvl w:val="0"/>
                <w:numId w:val="646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 xml:space="preserve">Preguntas e respostas sobre o estado de </w:t>
            </w:r>
            <w:r>
              <w:rPr>
                <w:rtl w:val="0"/>
              </w:rPr>
              <w:t>á</w:t>
            </w:r>
            <w:r>
              <w:rPr>
                <w:rtl w:val="0"/>
                <w:lang w:val="en-US"/>
              </w:rPr>
              <w:t>nimo (Are you (hungry?, Yes, I am/No I</w:t>
            </w:r>
            <w:r>
              <w:rPr>
                <w:rtl w:val="0"/>
              </w:rPr>
              <w:t>´</w:t>
            </w:r>
            <w:r>
              <w:rPr>
                <w:rtl w:val="0"/>
                <w:lang w:val="en-US"/>
              </w:rPr>
              <w:t>m not).</w:t>
            </w:r>
          </w:p>
          <w:p>
            <w:pPr>
              <w:pStyle w:val="_ttp3"/>
              <w:numPr>
                <w:ilvl w:val="0"/>
                <w:numId w:val="646"/>
              </w:numPr>
              <w:rPr>
                <w:lang w:val="es-ES_tradnl"/>
              </w:rPr>
            </w:pPr>
            <w:r>
              <w:rPr>
                <w:rtl w:val="0"/>
                <w:lang w:val="es-ES_tradnl"/>
              </w:rPr>
              <w:t>Expresi</w:t>
            </w:r>
            <w:r>
              <w:rPr>
                <w:rtl w:val="0"/>
                <w:lang w:val="es-ES_tradnl"/>
              </w:rPr>
              <w:t>ó</w:t>
            </w:r>
            <w:r>
              <w:rPr>
                <w:rtl w:val="0"/>
                <w:lang w:val="pt-PT"/>
              </w:rPr>
              <w:t>n da cantidade de obxectos o persoas (How many</w:t>
            </w:r>
            <w:r>
              <w:rPr>
                <w:rtl w:val="0"/>
              </w:rPr>
              <w:t xml:space="preserve">… </w:t>
            </w:r>
            <w:r>
              <w:rPr>
                <w:rtl w:val="0"/>
                <w:lang w:val="en-US"/>
              </w:rPr>
              <w:t>are there?.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B5.1. Identificar aspectos socioculturais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concretos e significativos e aplicar os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 adquiridos sobre estes a unha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adecuada do texto.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Amosar curiosidade pola lingua e desexos de participar en actividades individuais ou colectivas que soliciten o seu uso comunicativo.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B5.3. Iniciar e rematar as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adecuadamente.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B5.4. Obter e dar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sica persoal,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contorna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is inmediata e na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propia da aula.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B5.5. Expresar noci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moi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elementais relativas a tama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o, cantidade, posesi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n,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 calidades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sicas, forma e cor.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B5.6. Comprender e expresar a posesi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B5.7. Expresar e identificar os seus gustos.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B5.8. Utilizar adecuadamente as estruturas morfosint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e frecuentes para realizar as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comunicativas propias do seu nivel.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B5.9.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estruturas sint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os seus significados asociados.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B5.10. Utilizar estruturas sint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(p. e. enlazar palabras ou grupos de palabras con conectores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sicos como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“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e, ou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”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, adecu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ndoas aos prop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sitos comunicativos.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B5.11. Mostrar un control limitado dun conxunto de estruturas gramaticais sinxelas e de modelos de 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frases dentro un repertorio memorizado.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B5.12. Comprender e utilizar o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xico propio do nivel en contextos comunicativos sinxelos.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B5.13.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ecer e utilizar un repertorio limitado de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xico de alta frecuencia relativo a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e temas habituais e concretos relacionados coas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as experiencias, necesidades e intereses.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B5.14. Valorar as linguas estranxeira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 como instrumento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B5.15. Comparar aspectos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das linguas que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 para mellorar na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aprendizaxe e lograr unha competencia integrada.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PLEB5.1. Identifica aspectos b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da vida coti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dos pa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ses onde se fala a lingua estranxeira (horarios, comidas, festas 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) e comp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raos cos propios, amosando unha actitude de apertura cara ao diferente.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1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PLEB5.2. Reco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aplica f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rmulas b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de relaci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social.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PLEB5.3.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preguntas e respostas sinxelas sobre si mesmo/a e dos e das demais.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PLEB5.4. Diferenza sa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dos de despedidas e o uso 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rmulas de cortes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a (Please, thank you, excuse me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PLEB5.5.Identifica, asocia e menciona palabras e frases simples moi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 con imaxes ilustrativas que clarifican o seu significado.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2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PLEB5.6. Adquire as rutinas de sa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dos e despedidas e dir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xese aos demais utilizando as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rmulas de cortes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PLEB5.7. Expresa e identifica a posesi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referida a si mesmo/a e a unha terceira persoa.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PLEB5.8. Expresa e identifica o que lle gusta e o que non lle gusta.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02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PLEB5.9. Estrutura adecuadamente os elementos das 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mant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a concordancia de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 e usa correctamente os nexos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is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PLEB5.10. Diferenza preguntas e respostas moi simples.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38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PLEB5.11. Memoriza rutinas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moi sinxelas para, por exemplo, desenvolverse nas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aula e expresar e preguntar cantidades.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PLEB5.12. Participa activamente en xogos de letras, elaboraci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glosarios ilustrados,dramatizaci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etc.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PLEB5.13. Expresa estados de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nimo elementais (happy/sad, bored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).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PLEB5.14. Comprende e usa adecuadamente o vocabulario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sico necesario para participar nas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aula, ler textos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moi sinxelos e escribir con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 traballado previamente de forma oral.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6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PLEB5.15. Amosa interese por comunicarse na lingua estranxeira nas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aula.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43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PLEB5.16. Compara aspectos moi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e elementais (gr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ficos, sint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cticos,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xicos) das linguas que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ece.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3066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B5.4.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xico oral de alta frecuencia (recepci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n) relativo a cores,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meros ata o 50, materiais escolares, formas xeom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tricas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sicas, membros da familia, comidas e bebidas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is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s, xoguetes, estado e sentimentos, tempo atmosf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rico, 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semana, meses,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materiais, animais dom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 (de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 de granxa), partes do corpo e da cara, e partes da casa.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uerpo A"/>
        <w:widowControl w:val="0"/>
        <w:spacing w:after="20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4384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-131098</wp:posOffset>
            </wp:positionV>
            <wp:extent cx="9852971" cy="6967598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espec</w:t>
      </w:r>
      <w:r>
        <w:rPr>
          <w:rStyle w:val="Ninguno"/>
          <w:rFonts w:ascii="Arial" w:hAnsi="Arial" w:hint="default"/>
          <w:b w:val="1"/>
          <w:bCs w:val="1"/>
          <w:rtl w:val="0"/>
        </w:rPr>
        <w:t>í</w:t>
      </w:r>
      <w:r>
        <w:rPr>
          <w:rStyle w:val="Ninguno"/>
          <w:rFonts w:ascii="Arial" w:hAnsi="Arial"/>
          <w:b w:val="1"/>
          <w:bCs w:val="1"/>
          <w:rtl w:val="0"/>
          <w:lang w:val="pt-PT"/>
        </w:rPr>
        <w:t>ficas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es-ES_tradnl"/>
        </w:rPr>
        <w:t>rea de Educaci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  <w:lang w:val="es-ES_tradnl"/>
        </w:rPr>
        <w:t>ó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</w:rPr>
        <w:t>n f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í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it-IT"/>
        </w:rPr>
        <w:t>sica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ten como finalidade principal a competencia motriz dos alumnos e das alumnas, entendida como un conxunto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ecementos, procedementos, actitudes e sentimentos que interve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</w:rPr>
        <w:t>en nas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ltiples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que realiza un individuo no seu medio e cos demais e que permite que o alumnado supere os diferentes problemas motrices propostos tanto nas sesi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como na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vida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; sempre de forma coherente e en concordancia ao nivel de desenvolvemento psicomotor, prestando especial sensibilidade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 diversidade nas aulas, utilizando estratexias inclusivas e sempre buscando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ecementos, os procedementos, as actitudes e os sentimentos vinculados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conduta motora fundamentalmente. A competencia motriz, que non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recollida como unha das competencias clave,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fundamental para o desenvolvemento destas, especialmente as Competencias Social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vica, Aprender a Aprender, Sentido de Iniciativa e Esp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rito Emprendedor, Conciencia 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Culturais e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tica e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fico 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xica e, en menor medida, a Competencia en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 e a Competencia Dixital.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Na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primaria, o alumnado explorar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o seu potencial motor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vez que desenvolve todas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capacidades motrices. Isto implica mobilizar toda unha serie de habilidades motrices, actitudes e valores en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 corpo, en diversas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ns de ensino-aprendizaxe, nas que a experiencia individual e colectiva permitan adaptar a conduta motriz a diferentes contornas.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Nesta etapa, as competencias adquiridas deben permitir comprender o seu corpo,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posibilidades e desenvolver as habilidades motrices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sicas con complexidade crecente a medida que se progresa nos sucesivos cursos. As propias actividades axudar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ademais a desenvolver a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cos demais, o respecto,a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especial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igualdade de x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nero, entendendo as diferenzas en canto as capacidades psicof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sicas entre as nenas e os nenos, os condicionantes dos estereotipos sociais,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o traballo en equipo, o xogo limpo,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conflitos, o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do esforzo para lograr metas, a aceptaci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regras establecidas e o desenvolvemento da iniciativa individual.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ao longo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ten no xogo o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is importante recurso como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aprendizaxe e ferramenta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 polo seu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cter motivador. Debemos destacar os xogos tradicionais galegos que xunto coas danzas e bailes propias de Galicia, supo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en un elemento importante de transmisi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do noso patrimonio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stico e cultural ademais de fomentar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interxeracionais.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proposta curricular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permitir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organizar as aprendizaxes dos alumnos e as alumnas ao longo do paso polo sistema educativo, tendo en conta o seu nivel madurativo, a 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 interna das diversas actividades e aqueles elementos que afectan de maneira transversal a todos os bloques como son as capacidades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sicas e coordinativas, os valores sociais e individuais e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para a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propostas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deben incorporar 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do que acontece e a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estratexias para facilitar a transferencia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a outras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traballo por competencias integra un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 de base conceptual, outro relativo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 destrezas e, 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 xml:space="preserve">ltimo, un con gran influenza social e cultural, que implica un conxunto de valores e actitudes.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Para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curricular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sica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trece criterios de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se concretizan nos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avaliables. Estes permitir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definir os resultados da aprendizaxes, e concretar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n mediante 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ns o que alumnado debe saber e saber facer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sica. Estes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graduados e secuenciados ao longo da etapa e, unha vez finalizada esta,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estar todos acadados e consolidados.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n distribu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 xml:space="preserve">dos en seis grandes bloques: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1. Contidos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ns.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2. O corpo: imaxe e percepci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Bloque 3. Habilidades motrices.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4. Actividades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sicas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stico expresivas.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5. Actividade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sica e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6. Os xogos e as actividades deportivas.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Esta agrupaci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non determina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todos concretos, responde a unha forma de organizar os contidos que deben ser abordados dun xeito enlazado atendendo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configuraci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clica do ensino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rea, constru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ndo uns contidos sobre os outros, como unha estrutura de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observables de forma que se facilite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>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aplicaci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 contextos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enriquecedores e complexos. Tampouco implica unha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pechada, pola contra, permitir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organizar de diferentes maneiras os contidos, adoptando 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</w:rPr>
        <w:t>a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is axeitada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destes e do grupo de alumnos e alumnas.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contidos do bloque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n, pola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natureza transversal, traballaranse ao longo do curso en combinaci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cos contidos do resto dos bloques dado que trata aspectos como: os valores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en por referente o corpo, o movemento 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coa contorna,a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viaria,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conflitos mediante o di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logo e aceptaci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regras establecidas, o desenvolvemento da iniciativa individual e de h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bitos de esforzo, as actitudes, a confianza, o uso adecuado dos materiais e espazos e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Como consecuencia de todo o anterior,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unha serie de orientaci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xicas para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que favorecer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un enfoque competencial,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a consecuci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consolidaci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diferentes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por parte do alumnado: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sica nesta etapa ter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un car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cter eminentemente global e 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dico, ata o punto de converter o xogo no contexto ideal para a maior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das aprendizaxes.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selecci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contidos e as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activas e contextualizadas deben asegurar o desenvolvemento das competencias clave ao longo de toda 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estruturas de aprendizaxe cooperativo posibilitar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conxunta das tarefas e dos problemas, e potenciar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 a inclusi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profesorado debe implicarse na elaboraci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o de diferentes tipos de materiais, adaptados aos distintos niveis e aos diferentes estilos e ritmos de aprendizaxe dos alumnos e alumnas, co obxecto de atender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na aula e personalizar os procesos de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aprendizaxes. 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bese potenciar o uso dunha variedade de materiais e recursos, considerando especialmente a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Favoreceranse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as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</w:rPr>
        <w:t>an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base no descubrimento guiado,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problemas, o traballo por retos ou a cooperaci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de-DE"/>
        </w:rPr>
        <w:t>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buscarse 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familias como un factor clave para facer dos nosos alumnos e alumnas suxeitos activos na xesti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a sa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de e na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de h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bitos de vida saudable.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it-IT"/>
        </w:rPr>
        <w:t xml:space="preserve">Finalmente,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necesaria unha axeitada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persoal docente sobre as estratexias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 e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que se utilicen. Os equipos educativos deben formular con criterios consensuados unha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 e compartida sobre a eficacia das diferentes propostas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xicas.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F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SICA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SEGUNDO</w:t>
            </w:r>
          </w:p>
        </w:tc>
      </w:tr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CONTIDOS COM</w:t>
            </w:r>
            <w:r>
              <w:rPr>
                <w:rFonts w:ascii="Arial" w:cs="Arial Unicode MS" w:hAnsi="Arial" w:eastAsia="Arial Unicode MS" w:hint="default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rtl w:val="0"/>
              </w:rPr>
              <w:t>NS EN 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F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SICA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 aceptaci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propia realidade corporal e a dos e das demais.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Respecto e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persoas que participan no xogo sen mostrar discriminaci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ning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tipo.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 Confianza nas propias capacidades para desenvolver actitudes apropiadas e afrontar as dificultades propias da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da actividade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B1.1. Opinar tanto desde a perspectiva de participante como de espectador ou espectadora, ante as posibles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conflitivas xurdidas, participando en debates, e aceptando as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e das demais.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EFB1.1.1. Investiga, reflexiona e debate de forma guiada sobre distintos aspectos da moda e a imaxe corporal dos modelos publicitarios.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EFB1.1.2. Explica aos seus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eiros 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dun xogo practicado na clase.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EFB1.1.3. Mostra boa disposici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solucionar os conflitos de xeito razoable.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EFB1.1.4.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as condutas inapropiadas que se producen 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ctica deportiva.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B1.4.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medios tecnol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xicos no proceso de aprendizaxe para obter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n, relacionada coa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rea.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B1.5. Integraci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no proceso de aprendizaxe.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Buscar e presentar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compartila, utilizando fontes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determinadas e facendo uso das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da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como recurso de apoio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 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rea.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EFB1.2.1. Utiliza as novas tecnolox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para localizar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que se lle solicita.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EFB1.2.2. Presenta os seus traballos atendendo as pautas proporcionadas, con orde, estrutura e limpeza.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6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EFB1.2.3. Exp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ideas expres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ndose de forma correcta en diferentes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respecta as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e das demais.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B1.6. Implicaci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activa en actividades motrices diversas,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ecendo e aceptando as diferenzas individuais no nivel de habilidade.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B1.7. Uso correcto de materiais e espazos 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da Educaci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B1.8. O coidado do corpo e a consolidaci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de 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de hixiene corporal.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B1.9. Adopci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condutas seguras ao actuar como pe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ou peoas, nas sa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das polo contorno do colexio.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 Demostrar un comportamento persoal e social responsable, respect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ndose a si mesmo/a e aos outros e outras nas actividades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nos xogos, aceptando as normas e regras establecidas e actuando con interese e iniciativa individual e traballo en equipo.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EFB1.3.1. Participa activamente nas actividades propostas buscando unha mellora da competencia motriz.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EFB1.3.2. Demostra certa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resolvendo problemas motores.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EFB1.3.3. Incorpora nas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rutinas o coidado e hixiene do corpo.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EFB1.3.4. Participa na recollida e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material utilizado nas clases.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EFB1.3.5. Acepta formar parte do grupo que lle corresponda e o resultado das competici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con deportividade.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O CORPO: IMAXE E PERCEPCI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</w:tr>
      <w:tr>
        <w:tblPrEx>
          <w:shd w:val="clear" w:color="auto" w:fill="ceddeb"/>
        </w:tblPrEx>
        <w:trPr>
          <w:trHeight w:val="103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B2.1. Aceptaci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propia realidade corporal.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 Confianza nun mesmo, aumento da autoestima e a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persoal.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Aceptar e respectar a propia realidade corporal e a dos e das demais.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EFB2.1.1. Respecta a diversidade de realidades corporais e de niveis de competencia motriz entre os nenos e nenas da clase.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Estrutura corporal. Percepci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propio corpo e das principais partes que interve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en no movemento (articulaci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e segmentos corporais).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B2.4. Experimentaci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exploraci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posturas corporais diferentes, a partir das posibilidades de movemento das distintas articulaci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segmentos corporais.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 Vivencia da relaxaci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global como estado de quietude. Toma de conciencia da respiraci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fases.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B2.6. Experimentaci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simples de equilibrio est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tico e din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mico sen obxectos, sobre bases estables, e portando obxectos.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B2.7. Percepci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espazo-temporal. Orientaci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corpo e noci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topol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(dentro/f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ra, arriba/abaixo, diante/detr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s, preto/lonxe...).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B2.8. Afirmaci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lateralidade.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da dominancia lateral e da dereita e esquerda propias.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B2.9. Posibilidades sensoriais (vista, 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do, tacto). Experimentaci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exploraci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discriminaci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sensaci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ecer a estrutura e funcionamento do corpo para adaptar o movemento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circunstancias e condici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cada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sendo capaz de representar mentalmente o seu corpo na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 motrices.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EFB2.2.1.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identifica as partes do corpo propias e do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eiro/a.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EFB2.2.2. Domina o equilibrio est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tico, sen axuda, variando o centro de gravidade en base de sustentaci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estable.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EFB2.2.3. 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ciase no equilibrio din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mico.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0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EFB2.2.4. Reacciona corporalmente ante est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mulos sinxelos visuais, auditivos e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ctiles, dando respostas motrices que se adapten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deses est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mulos, diminu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 os tempos de resposta.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3. HABILIDADES MOTRICES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Formas e posibilidades do movemento. Experimentaci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diferentes formas de execuci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control das habilidades motrices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sicas: desprazamentos, xiros, saltos, suspensi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lanzamentos e recepci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 Desenvolvemento e control da motricidade fina e a coordinaci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viso motora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do manexo de obxectos.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B3.3.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 motores sinxelos.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B3.4. Acondicionamento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sico xeral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xogo, especialmente mantemento e mellora da flexibilidade.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B3.5. Disposici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favorable a participar en actividades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diversas aceptando as diferenzas no nivel de habilidade.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B3.6.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e confianza nas propias habilidades motrices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contornos habituais.</w:t>
            </w:r>
            <w:r>
              <w:rPr>
                <w:rStyle w:val="Ninguno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br w:type="textWrapping"/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Resolver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motrices con diversidade de est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mulos e condicionantes espazo-temporais, seleccionando e combinando as habilidades motrices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adapt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ndoas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condici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establecidas de forma eficaz.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EFB3.1.1. Despr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zase de distintas formas, variando os puntos de apoio, con coordinaci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boa orientaci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espacial.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EFB3.1.2. Salta de distintas formas, variando os puntos de apoio, amplitudes e frecuencias, con coordinaci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boa orientaci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espacial.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CCEE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EFB3.1.3. Realiza as habilidades que impliquen manexo de obxectos con coordinaci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segmentos corporais, iniciando os xestos axeitados.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CCEE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EFB3.1.4. Realiza xiros sobre o eixo lonxitudinal variando os puntos de apoio, con coordinaci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boa orientaci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espacial.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CCEE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7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EFB3.1.5. Equilibra o corpo en distintas posturas intentando controlar a tensi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a relaxaci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a respiraci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4. ACTIVIDADES F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SICAS ART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STICO EXPRESIVAS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B4.1. Descubrimento e exploraci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posibilidades expresivas do corpo e do movemento. Sincronizaci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movemento con estruturas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tmicas sinxelas. Ritmos baseados na introduci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acentos nunha cadencia, ritmos baseados na duraci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intervalos (curtos ou longos).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B4.2. Execuci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bailes ou danzas sinxelas representativas da cultura galega e doutras culturas, asociando o movemento corporal ao ritmo.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B4.3. Imitaci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personaxes, obxectos 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B4.4. Participaci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que supo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an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corporal.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ecemento das diferenzas no modo de expresarse.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B4.5. Desinhibici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na exteriorizaci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sentimentos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do corpo, o xesto e o movemento.</w:t>
            </w:r>
            <w:r>
              <w:rPr>
                <w:rStyle w:val="Ninguno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br w:type="textWrapping"/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 Utilizar os recursos expresivos do corpo e o movemento, comunicando sensaci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EFB4.1.1. Representa personaxes 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mediante o corpo e o movemento con desinhibici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espontaneidade.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428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EFB4.1.2. Reproduce corporalmente una estrutura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tmica sinxela.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EFB4.1.3. Realiza bailes e danzas sinxelas representativas da cultura galega e doutras culturas.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5. ACTIVIDADE F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SICA E SA</w:t>
            </w:r>
            <w:r>
              <w:rPr>
                <w:rFonts w:ascii="Arial" w:cs="Arial Unicode MS" w:hAnsi="Arial" w:eastAsia="Arial Unicode MS" w:hint="default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rtl w:val="0"/>
              </w:rPr>
              <w:t xml:space="preserve">DE 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B5.1.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ctica de 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de hixiene corporal (aseo, roupa e calzado), alimentarios e posturais, relacionados coa actividade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actividade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sica co benestar da persoa.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B5.3. Mobilidade corporal orientada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os efectos do exercicio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sico, a hixiene, a alimentaci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os 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posturais sobre a sa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de e o benestar.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EFB5.1.1. Cumpre as normas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do coidado do corpo en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coa hixiene, con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EFB5.1.2. Adopta 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bitos alimentarios saudables.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EFB5.1.3. Incorpora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rutina diaria a actividade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como axente de sa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51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B5.4. Respecto das normas de uso de materiais e espazos 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de actividade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para evitar accidentes.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B5.5. Respecto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persoas que participan no xogo, sen mostrar discriminaci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ning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tipo.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 importancia das medidas de seguridade na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da actividade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EFB5.2.1. Identifica e sinala os riscos individuais e colectivos daquelas actividades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que vai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ecendo e practicando.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 xml:space="preserve">CSC 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6. OS XOGOS E ACTIVIDADES DEPORTIVAS</w:t>
            </w:r>
          </w:p>
        </w:tc>
      </w:tr>
      <w:tr>
        <w:tblPrEx>
          <w:shd w:val="clear" w:color="auto" w:fill="ceddeb"/>
        </w:tblPrEx>
        <w:trPr>
          <w:trHeight w:val="190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B6.1. Descubrimento da cooperaci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a oposici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con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regras de xogo. Aceptaci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distintos papeis no xogo.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B6.2.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ecemento e aceptaci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persoas que participan no xogo, aceptando o reto que sup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opo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erse ao outro sen que iso derive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rivalidade ou menosprezo.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B6.3.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normas de xogo e cumprimento voluntario destas.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B6.4. Confianza nas propias posibilidades e esforzo nos xogos, con aceptaci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limitaci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 persoais.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B6.1.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cticas elementais dos xogos aplicando as regras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cooperaci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de oposici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EFB6.1.1. Pon en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as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cticas elementais dos xogos.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73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EFB6.1.2. Utiliza as regras dos xogos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cooperaci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B6.5. O xogo como actividade com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 todas as culturas.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B6.6.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ecemento e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ctica dalg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xogos de Galicia. Descubrimento de xogos interculturais.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B6.7.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de xogos libres e organizados.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B6.2.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 diversidade de actividades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sicas,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dicas, deportivas, en especial as de Galicia.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EFB6.2.1. Practica xogos libres e xogos organizados,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ecendo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e diferenzas.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CCEE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EFB6.2.2. Investiga 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xogos tradicionais de Galicia.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EFB6.2.3. Realiza distintos xogos tradicionais de Galicia seguindo as regras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B6.8. Xogos de aire libre no parque ou en contornos naturais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ximos ao colexio. Exploraci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gozo da motricidade ao aire libre, respectando a natureza.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B6.3. Manifestar respecto cara ao contorno e o medio natural nos xogos e actividades ao aire libre.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EFB6.3.1. Realiza actividades no medio natural.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66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EFB6.3.2.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o coidado e respecto do medio ao efectuar algunha actividade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ra do centro.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</w:tbl>
    <w:p>
      <w:pPr>
        <w:pStyle w:val="Cuerpo A"/>
        <w:widowControl w:val="0"/>
        <w:spacing w:after="20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5408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-131098</wp:posOffset>
            </wp:positionV>
            <wp:extent cx="9852971" cy="6967598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espec</w:t>
      </w:r>
      <w:r>
        <w:rPr>
          <w:rStyle w:val="Ninguno"/>
          <w:rFonts w:ascii="Arial" w:hAnsi="Arial" w:hint="default"/>
          <w:b w:val="1"/>
          <w:bCs w:val="1"/>
          <w:rtl w:val="0"/>
        </w:rPr>
        <w:t>í</w:t>
      </w:r>
      <w:r>
        <w:rPr>
          <w:rStyle w:val="Ninguno"/>
          <w:rFonts w:ascii="Arial" w:hAnsi="Arial"/>
          <w:b w:val="1"/>
          <w:bCs w:val="1"/>
          <w:rtl w:val="0"/>
          <w:lang w:val="pt-PT"/>
        </w:rPr>
        <w:t>ficas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>rea de Valores sociais e c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í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it-IT"/>
        </w:rPr>
        <w:t>vicos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Valores sociais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vicos resultan fundamentais na nosa sociedade, para que as persoas poidan exercer a cidadan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democr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 e participar plenamente na vida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vica e social. De a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a importancia de que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facilite a construci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identidade individual e potencie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interpersoais enriquecedoras para fortalecer a convivencia, consonte valores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vicos socialmente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ecidos. 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Valores sociais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vicos axuda, en gran medida, a garantir o dereito universal dos nenos e das nenas a recibir unha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lles permita desenvolverse plenamente nas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posibilidades, formarse no respecto dos dereitos humanos e as liberdades fundamentais e prepararse para asumir unha vida responsable nunha sociedade libre e tolerante coas diferenzas.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mesmo, reforza a preparaci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persoas para actuar como cidadan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 participativa e implicada na mellora da cohesi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defensa e o desenvolvemento da sociedade democr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tica. Esta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 incl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competencias sociais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vicas </w:t>
      </w:r>
      <w:r>
        <w:rPr>
          <w:rStyle w:val="Ninguno"/>
          <w:rFonts w:ascii="Arial" w:hAnsi="Arial" w:hint="default"/>
          <w:rtl w:val="0"/>
        </w:rPr>
        <w:t>–</w:t>
      </w:r>
      <w:r>
        <w:rPr>
          <w:rStyle w:val="Ninguno"/>
          <w:rFonts w:ascii="Arial" w:hAnsi="Arial"/>
          <w:rtl w:val="0"/>
          <w:lang w:val="pt-PT"/>
        </w:rPr>
        <w:t>persoais, interpersoais e interculturais</w:t>
      </w:r>
      <w:r>
        <w:rPr>
          <w:rStyle w:val="Ninguno"/>
          <w:rFonts w:ascii="Arial" w:hAnsi="Arial" w:hint="default"/>
          <w:rtl w:val="0"/>
        </w:rPr>
        <w:t xml:space="preserve">– </w:t>
      </w:r>
      <w:r>
        <w:rPr>
          <w:rStyle w:val="Ninguno"/>
          <w:rFonts w:ascii="Arial" w:hAnsi="Arial"/>
          <w:rtl w:val="0"/>
          <w:lang w:val="pt-PT"/>
        </w:rPr>
        <w:t>para participar dunha maneira eficaz e construtiva en sociedades cada vez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is diversificadas.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proposta desta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rea, formar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persoas desde o inicio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 na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 a vivencia de valores, responde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preocupaci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por mellorar a calidade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todo o alumnado, fomentando o desenvolvemento de procesos educativos que potencien a participaci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individual para lograr fins colectivos. Deste xeito, enriqu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as experiencias sociais dos alumnos e das alumnas, tendo en conta que viven en sociedade mentres se forman e que as vivencias compartidas na escola enriquecen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aprendizaxes.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 xml:space="preserve">rea incita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fr-FR"/>
        </w:rPr>
        <w:t>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prop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aprendizaxes relativas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dignidade persoal, ao respecto aos demais e aos valores sociais na convivencia. En primeiro lugar, o prop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sito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que cada alumno e cada alumna adquira as competencias necesarias para constru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r un autoconcepto axustado e unha boa autoestima, para tomar iniciativas responsables e vivir con dignidade. Unha vez elaborada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identidade persoal, o neno e a nena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preparados para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o outro ou outra. Por iso, ind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 xml:space="preserve">cese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empat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a, ao respecto 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tolerancia das outras persoas e prop</w:t>
      </w:r>
      <w:r>
        <w:rPr>
          <w:rStyle w:val="Ninguno"/>
          <w:rFonts w:ascii="Arial" w:hAnsi="Arial" w:hint="default"/>
          <w:rtl w:val="0"/>
          <w:lang w:val="es-ES_tradnl"/>
        </w:rPr>
        <w:t>óñ</w:t>
      </w:r>
      <w:r>
        <w:rPr>
          <w:rStyle w:val="Ninguno"/>
          <w:rFonts w:ascii="Arial" w:hAnsi="Arial"/>
          <w:rtl w:val="0"/>
          <w:lang w:val="pt-PT"/>
        </w:rPr>
        <w:t>ense elementos relacionados coas habilidades necesarias para relacionarse e actuar de acordo cos dereitos e deberes humanos fundamentais.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Unha vez que as persoas somos quen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 xml:space="preserve">ecernos e aceptarnos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vez que comprendemos e respectamos os demais, podemos asumir a complexidade da convivencia social. Neste momento, estim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lanse actitudes que propician a interdependencia positiva, a cooperaci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solidariedade de acordo cos valores, dereitos e deberes do Estatuto de Autonom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de Galicia e da Constituci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Espa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ola.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Neste sentido, favor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it-IT"/>
        </w:rPr>
        <w:t>cese 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principios de xustiza, liberdade e seguridade, sobre os que se asenta a garant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da convivencia democr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tica, a promoci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progreso da cultura e da econom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o establecemento e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 fortalecemento dunhas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 pac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ficas e de eficaz cooperaci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todos os pobos da terra.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Desta maneira ori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ntase aos alumnos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alumnas para comprender a realidade social, resolver conflitos de forma reflexiva, dialogar para mellorar, respectar os valores universais, crear un sistema de valores propios e participar activamente na vida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vica de forma pac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fica e democr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tica.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Valores sociais e 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vicos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e a que o alumnado mellore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competencia para aprender e ter iniciativa, estimulando a motivaci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o esforzo e as capacidades de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n, s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ntese e estruturaci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 Ax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daos a enfrontarse aos problemas, experimentar e realizar proxectos en equipo, traballar de forma independente, tomar decisi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xerar alternativas persoais.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 na aula debe fundamentarse na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progreso persoal e o acad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mico, porque equilibrio afectivo e aprendizaxe van unidos e fortal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cense mutuamente.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O ensino 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require que o profesorado estimule a axuda mutua e o traballo cooperativo, co que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s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oral, o di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logo e a interacci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entre o alumnado se contribuir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a desenvolver a competencia para participar activamente nun equipo,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e a reorganizaci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propias ideas, o respecto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a outros puntos de vista, o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dos propios valores e limitaci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a adaptaci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necesidades colectivas e a solidariedade, a asunci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responsabilidades e o respecto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normas acordadas.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 Debe potenciar, ademais, o desenvolvemento de competencias que lles permitan aos alumnos e as alumnas considerarse valiosos e valiosas e axudar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 demais persoas,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vez que se senten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ecidos e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ecidas e se mostran receptivos e receptivas para recibir axuda na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Para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curricular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tres bloques de contidos. Non obstante, deben entenderse como un conxunto e desenvolverse de forma global tendo en conta as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internas tanto a nivel de curso como ao longo da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As propostas metodol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xicas son decisivas para favorecer que se integren na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vida coti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de principios, valores e estratexias de regulaci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emocional, contribu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ndo as</w:t>
      </w:r>
      <w:r>
        <w:rPr>
          <w:rStyle w:val="Ninguno"/>
          <w:rFonts w:ascii="Arial" w:hAnsi="Arial" w:hint="default"/>
          <w:rtl w:val="0"/>
        </w:rPr>
        <w:t xml:space="preserve">í á </w:t>
      </w:r>
      <w:r>
        <w:rPr>
          <w:rStyle w:val="Ninguno"/>
          <w:rFonts w:ascii="Arial" w:hAnsi="Arial"/>
          <w:rtl w:val="0"/>
        </w:rPr>
        <w:t>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incorporaci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vida adulta de maneira satisfactoria, desenvolvendo a capacidade de asumir os seus deberes e defender os seus dereitos, exercer a cidadan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activa e desenvolver unha aprendizaxe permanente ao longo da vida.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Polo tanto, necesariamente, haber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que partir das experiencias, problemas e intereses do alumnado </w:t>
      </w:r>
      <w:r>
        <w:rPr>
          <w:rStyle w:val="Ninguno"/>
          <w:rFonts w:ascii="Arial" w:hAnsi="Arial" w:hint="default"/>
          <w:rtl w:val="0"/>
        </w:rPr>
        <w:t>─</w:t>
      </w:r>
      <w:r>
        <w:rPr>
          <w:rStyle w:val="Ninguno"/>
          <w:rFonts w:ascii="Arial" w:hAnsi="Arial"/>
          <w:rtl w:val="0"/>
          <w:lang w:val="pt-PT"/>
        </w:rPr>
        <w:t xml:space="preserve">xa que todo o traballado nesta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 ten un compo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ente vivencial</w:t>
      </w:r>
      <w:r>
        <w:rPr>
          <w:rStyle w:val="Ninguno"/>
          <w:rFonts w:ascii="Arial" w:hAnsi="Arial" w:hint="default"/>
          <w:rtl w:val="0"/>
        </w:rPr>
        <w:t xml:space="preserve">─ </w:t>
      </w:r>
      <w:r>
        <w:rPr>
          <w:rStyle w:val="Ninguno"/>
          <w:rFonts w:ascii="Arial" w:hAnsi="Arial"/>
          <w:rtl w:val="0"/>
          <w:lang w:val="es-ES_tradnl"/>
        </w:rPr>
        <w:t>para propiciar o pensamento en perspectiva e 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emocional. Cumprir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dese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ar tarefas e/ou proxectos de traballo en contextos aut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nticos que permitan levar a cabo estas vivencias e que potencien que cada rapaz e cada rapaza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os seus tempos e os seus espazos de protagonismo e o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ecemento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a val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persoal e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contribuci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aos diferentes grupos nos que desenvolven a actividade. De a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a importancia de propo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er o traballo cooperativo para a 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das tarefas, que lles permite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alumnas e aos alumnos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lise, a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pensamentos, sentimentos e feitos en distintos contextos sociais e culturais,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o uso da linguaxe para regular a conduta e relacionarse cos demais.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pt-PT"/>
        </w:rPr>
        <w:t xml:space="preserve"> Finalmente, mediante a toma de decisi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baseadas en xu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zos morais e a resoluci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problemas e conflitos en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n, contrib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it-IT"/>
        </w:rPr>
        <w:t xml:space="preserve">ese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das competencias necesarias para seguir diversos procesos de pensamento, utilizar o razoamento 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xico e analizar e axuizar criticamente os problemas sociais e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VALORES SOCIAIS E C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VICOS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 xml:space="preserve">CURSO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SEGUNDO</w:t>
            </w:r>
          </w:p>
        </w:tc>
      </w:tr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A IDENTIDADE E A DIGNIDADE DA PERSOA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O autoco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ecemento. A autopercepci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n. A imaxe dun mesmo/a. As calidades persoais. A percepci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 O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das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 A linguaxe emocional.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B1.1. Crear unha imaxe positiva dun mesmo/a en base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autopercepci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e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autodescrici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calidades.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VSCB1.1.1.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ece e describe verbalmente os seus estados de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nimo en composici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libres.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m 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As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n,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ecemento,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verbalizaci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n. Asociaci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pensamento-emoci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 O autocontrol. A regulaci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sentimentos. As estratexias de reestruturaci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n cognitiva.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B1.2.Estruturar un pensamento efectivo empregando as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forma positiva.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VSCB1.2.1. Detecta en si mesmo/a sentimentos negativos e emprega estratexias sinxelas para transformalos.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 xml:space="preserve">CSC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7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VSCB1.2.2. Mot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vase mediante estratexias sinxelas de pensamento en voz alta durante o traballo individual e grupal.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VSCB1.2.3. Realiza un adecuado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ecemento e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 das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VSCB1.2.4. Expresa, respondendo a preguntas de persoas adultas, os seus sentimentos, necesidades e dereitos,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vez que respecta os dos e das demais nas actividades cooperativas.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 b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B1.4. A responsabilidade. O sentido do compromiso respecto a un mesmo 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demais persoas. A realizaci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responsable das tarefas escolares. A motivaci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 Desenvolver o propio potencial, mantendo unha motivaci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extr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nseca e esforz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ndose para o logro de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xitos individuais e compartidos.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VSCB1.3.1. Asume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responsabilidades durante a colaboraci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CSC         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VSCB1.3.2. Realiza, respondendo a preguntas de persoas adultas, unha autoavaliaci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responsable da execuci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tarefas.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 xml:space="preserve">CSC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 xml:space="preserve">CAA </w:t>
            </w:r>
          </w:p>
        </w:tc>
      </w:tr>
      <w:tr>
        <w:tblPrEx>
          <w:shd w:val="clear" w:color="auto" w:fill="ceddeb"/>
        </w:tblPrEx>
        <w:trPr>
          <w:trHeight w:val="120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B1.5. A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persoal e a autoestima. Seguridade nun mesmo e nunha mesma, iniciativa,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para a 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confianza nas propias posibilidades. A toma de decisi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persoal meditada. Tolerancia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frustraci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B1.4. Adquirir capacidades para tomar decisi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manexando as dificultades para superar frustraci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sentimentos negativos ante os problemas.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VSCB1.4.1. Utiliza o pensamento creativo na formulaci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propostas de actuaci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CSC             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77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VSCB1.4.2. Toma iniciativas de actuaci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durante a colaboraci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B1.6. A iniciativa. A automotivaci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n. A autoproposta de desaf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B1.5. Desenvolver a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 a capacidade de emprendemento para conseguir logros persoais responsabiliz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ndose do ben com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VSCB1.5.1.Participa con interese na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problemas escolares.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 xml:space="preserve"> CSC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VSCB1.5.2. Define e formula claramente problemas de convivencia.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CSC      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CCL     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A COMPRENSI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E O RESPECTO NAS RELACI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NS INTERPERSOAIS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B2.1. As habilidades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n. A percepci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 emprego do espazo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sico na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n. Os elementos da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non verbal que favorecen o di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logo: ton de voz e maneira de falar. Adecuaci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 diferentes contextos.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Expresar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sentimentos e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empregando coordinadamente a linguaxe verbal e non verbal.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VSCB2.1.1 Expresar con claridade sentimentos e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VSCB2.1.2.Emprega 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verbal en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coa non verbal en exposici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orais para expresar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sentimentos e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VSCB2.1.3. Emprega a linguaxe para comunicar afectos e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con amabilidade.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B2.2. A aserci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n. Exposici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defensa das ideas propias con argumentos fundados e razoables empregando estratexias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construtivas.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B2.2. Empregar a aserci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VSCB2.2.1. Emprega a linguaxe positiva.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A intelixencia interpersoal. A empat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a: atenci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escoita activa,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an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lise de comportamentos. O altru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smo.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B2.3. Establecer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interpersoais positivas empregando habilidades sociais.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VSCB2.3.1. Emprega diferentes habilidades sociais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 O respecto, a tolerancia e a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demais persoas. As diferenzas culturais. An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lise de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na escola 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ra dela que producen sentimentos positivos ou negativos no alumnado.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 A diversidade. Respecto polos costumes e modos de vida diferentes ao propio.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 Actuar con tolerancia comprendendo e aceptando as diferenzas.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VSCB2.4.1. Identifica distintas maneiras de ser e actuar.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5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VSC2.4.2. Identifica necesidades dos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eiros e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eiras, resalta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calidades e emite cumprimentos.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 xml:space="preserve">CSC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B2.6. As condutas solidarias. A disposici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apertura cara aos demais: compartir puntos de vista e sentimentos. As din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micas de cohesi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grupo.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 Contribu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r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mellora do clima do grupo amosando actitudes cooperativas e establecendo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respectuosas.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VSCB2.5.1. Forma parte activa das din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micas do grupo.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211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VSCB2.5.2 Establece e mant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emocionais amigables, baseadas no intercambio de afecto e a confianza mutua.</w:t>
            </w:r>
            <w:r>
              <w:rPr>
                <w:rStyle w:val="Ninguno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br w:type="textWrapping"/>
              <w:br w:type="textWrapping"/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3. A CONVIVENCIA E OS VALORES SOCIAIS</w:t>
            </w:r>
          </w:p>
        </w:tc>
      </w:tr>
      <w:tr>
        <w:tblPrEx>
          <w:shd w:val="clear" w:color="auto" w:fill="ceddeb"/>
        </w:tblPrEx>
        <w:trPr>
          <w:trHeight w:val="258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B3.1. Aplicaci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valores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vicos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convivencia no contorno inmediato (familia, centro escolar, grupo, amizades, localidade). Desenvolvemento de actitudes de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solidariedade.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do di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logo para solucionar os conflitos de intereses en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coas demais persoas.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 Responsabilidade no exercicio dos dereitos e dos deberes individuais nos grupos nos que se integra e participaci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nas tarefas e decisi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B3.1. Resolver problemas en colaboraci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n, 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endo de manifesto unha actitude aberta cara aos demais e compartindo puntos de vista e sentimentos.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VSCB3.1.1. Establece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de confianza cos iguais e as persoas adultas.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05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VSCB3.1.2. Pon de manifesto unha actitude aberta cara aos demais.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B3.3. A interdependencia e a cooperaci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n. A interdependencia positiva e a participaci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equitativa. As condutas solidarias. A aceptaci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incondicional do outro. 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problemas en colaboraci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n. Compensaci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carencias dos e das demais. A disposici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apertura cara ao outro, compartir puntos de vista e sentimentos.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B3.4. Estruturas e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cnicas da aprendizaxe cooperativa.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B3.2. Traballar en equipo favorecendo a interdependencia positiva e amosando condutas solidarias.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VSCB3.2.1. Amosa boa disposici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a ofrecer e recibir axuda para a aprendizaxe.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9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VSCB3.2.2. Respecta as regras durante o traballo en equipo.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B3.5. Elaboraci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normas de convivencia da aula e do centro positivas, facilitadoras e asumidas polo grupo e pola comunidade.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da necesidade de normas compartidas que regulan a convivencia frut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fera no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 social.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B3.3. Implicarse na elaboraci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no respecto das normas da comunidade educativa, empregando o sistema de valores persoal que constr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 a partir dos valores universais.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VSCB3.3.1.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enumera as normas da aula.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VSCB3.3.2. Pon en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procesos de razoamento sinxelos para valorar se determinadas condutas son acordes coas normas de convivencia escolares.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VSCB3.3.3 Participa na elaboraci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normas da aula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VSCB3.3.4. Respecta as normas do centro escolar.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B3.6. A resoluci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conflitos. A linguaxe positiva na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pensamentos,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e posicionamentos persoais.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B3.4. Participar activamente na vida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vica de forma pac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 e democr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 transformando o conflito en oportunidade e usando a linguaxe positiva na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pensamentos,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posicionamentos persoais.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VSCB3.4.1. Resolve problemas persoais da vida escolar mantendo unha independencia adecuada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VSCB3.4.2. Escoita as raz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persoas coas que entra en conflito, compr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ndeas, na medida das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posibilidades e exponas oralmente.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VSCB3.4.3. Identifica as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os sentimentos das partes en conflito.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VSCB3.4.4. Explica conflitos, causas e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posibles soluci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tendo en conta os sentimentos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das partes.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B3.7. Os dereitos e deberes. A declaraci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Dereitos do Neno: alimentaci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vivenda e xogo. Igualdade de dereitos dos nenos e nenas no xogo e no emprego dos xoguetes.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B3.5. Analizar, en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coa experiencia de vida persoal, a necesidade de preservar os dereitos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alimentaci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n,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vivenda e ao xogo de todos os nenos e nenas do mundo.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VSCB3.5.1. Representa plasticamente a necesidade da alimentaci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a vivenda e o xogo para os nenos e as nenas.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8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CCAC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VSCB3.5.2. Explica as consecuencias para os nenos e para as nenas dunha mala alimentaci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a falta de vivenda digna e a imposibilidade de xogar.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VSCB3.5.3. Respecta a igualdade de dereitos dos nenos e das nenas no xogo e no emprego dos xoguetes.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B3.8. As diferenzas de sexo como un elemento enriquecedor. An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lise das medidas que contrib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en a un equilibrio de 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nero e a unha aut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ntica igualdade de oportunidades.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igualdade de dereitos de homes e de mulleres na familia e no mundo laboral e social.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B3.6. Participar activamente na vida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vica valorando a igualdade de dereitos e corresponsabilidade entre homes e mulleres.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VSCB3.6.1. Colabora con persoas do outro sexo en diferentes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escolares.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2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VSCB3.6.2. Realiza diferentes tipos de actividades independentemente do seu sexo.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B3.9. 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bitos de prevenci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enfermidades e accidentes no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 escolar e dom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stico.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B3.10. Actitudes e estratexias de promoci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formas de vida saudable e de calidade.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B3.7. Tomar medidas preventivas, valorando a importancia de previr accidentes dom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VSCB3.7.1. Valora a importancia do coidado do corpo e a sa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de e de previr accidentes dom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VSCB3.7.2. Razoa as repercusi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determinadas condutas de risco sobre a sa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de e a calidade de vida.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VSCB3.7.3.Expresa as medidas preventivas dos accidentes dom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is frecuentes.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</w:tbl>
    <w:p>
      <w:pPr>
        <w:pStyle w:val="Cuerpo A"/>
        <w:widowControl w:val="0"/>
        <w:spacing w:after="20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6432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-131097</wp:posOffset>
            </wp:positionV>
            <wp:extent cx="9852971" cy="6967598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1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pt-PT"/>
        </w:rPr>
        <w:t>Disciplinas espec</w:t>
      </w:r>
      <w:r>
        <w:rPr>
          <w:rStyle w:val="Ninguno"/>
          <w:rFonts w:ascii="Arial" w:hAnsi="Arial" w:hint="default"/>
          <w:b w:val="1"/>
          <w:bCs w:val="1"/>
          <w:rtl w:val="0"/>
        </w:rPr>
        <w:t>í</w:t>
      </w:r>
      <w:r>
        <w:rPr>
          <w:rStyle w:val="Ninguno"/>
          <w:rFonts w:ascii="Arial" w:hAnsi="Arial"/>
          <w:b w:val="1"/>
          <w:bCs w:val="1"/>
          <w:rtl w:val="0"/>
          <w:lang w:val="pt-PT"/>
        </w:rPr>
        <w:t>ficas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es-ES_tradnl"/>
        </w:rPr>
        <w:t>rea de Educaci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  <w:lang w:val="es-ES_tradnl"/>
        </w:rPr>
        <w:t>ó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de-DE"/>
        </w:rPr>
        <w:t>n Art</w:t>
      </w: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í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it-IT"/>
        </w:rPr>
        <w:t>stica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hora de abordar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stica, que nesta etapa engloba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musical e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pl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stica, teremos en conta que as diferentes manifestaci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en unha presenza constante no contorno e na vida das persoas formando parte de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ltiples aspectos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socializaci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 xml:space="preserve">stica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de especial importancia, xa que o tratamento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visual e musical na vida coti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xera e precisa capacidades de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tico.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 posibilita o desenvolvemento da creatividade, da imaxinaci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de-DE"/>
        </w:rPr>
        <w:t>n, da autonom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a, a percepci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a motricidade, a sensibilidade est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tica, a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persoal, a capacidade comunicativa e a socializaci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etc., e todas elas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relacionadas co obxectivo de axudar a filtrar os nosos encontros cos produtos visuais e musicais.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Por outra banda,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de grande relevancia ensinar ao alumnado 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fr-FR"/>
        </w:rPr>
        <w:t>lise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tica, para o facer consciente de que todas as formas de arte son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ideas, sentimentos, crenzas e actitudes da persoa que, ademais de seren reveladoras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identidade, son un axente reconfigurador.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Nesta etapa,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stica sit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ase nun lugar privilexiado para a transversalidade, para a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natural con outras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culo, colaborando nunha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realidade e nunha satisfacci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maiores. Permite, ademais, achegarse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mirada das demais persoas,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de maneiras de experimentar o mundo, que se manifestaron e se manifestan nos produtos da cultura musical e visual.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it-IT"/>
        </w:rPr>
        <w:t>Xunto coa dimensi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reflexiva dar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moslle importancia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obras ou traballos por parte do alumnado, feito no que se centran alg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ndares deste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culo, xa que entendemos que o seu tratamento competencial s</w:t>
      </w:r>
      <w:r>
        <w:rPr>
          <w:rStyle w:val="Ninguno"/>
          <w:rFonts w:ascii="Arial" w:hAnsi="Arial" w:hint="default"/>
          <w:rtl w:val="0"/>
          <w:lang w:val="es-ES_tradnl"/>
        </w:rPr>
        <w:t xml:space="preserve">ó </w:t>
      </w:r>
      <w:r>
        <w:rPr>
          <w:rStyle w:val="Ninguno"/>
          <w:rFonts w:ascii="Arial" w:hAnsi="Arial"/>
          <w:rtl w:val="0"/>
          <w:lang w:val="pt-PT"/>
        </w:rPr>
        <w:t>se pode desenvolver tendo como obxectivo que o alumnado sexa protagonista final dos produtos de aprendizaxe.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Xa que logo, para desenvolver este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tivemos en conta a total integraci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nel da aprendizaxe por competencias, de xeito que o profesorado poida utilizar este documento como gu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e base da adquisici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competencias do seu alumnado, obxectivo primordial deste enfoque.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Para isto,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imprescindible que o proceso de ensino e aprendizaxe parta dunha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rigorosa, elixindo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todos did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cticos que se axusten ao nivel inicial do alumno ou da alumna 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condici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socioculturais. Estes 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todos deben partir da perspectiva do persoal docente como orientador, promotor e facilitador do desenvolvemento competencial no alumnado, enfoc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 xml:space="preserve">ndose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realizaci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tarefas ou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ns-problema, propostas cun obxectivo concreto, que o alumno ou a alumna deben resolver.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</w:rPr>
        <w:t>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mesmo, deben ter en conta a atenci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diversidade e o respecto polos distintos ritmos e estilos de aprendizaxe, mediante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cticas de traballo individual e cooperativo.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 aprendizaxe por competencias na que se basea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require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activas e contextualizadas, e proponse, por isto, introducir estratexias interactivas, proxectos colaborativos co uso das novas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as e facendo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na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produtos reais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an efecto na comunidade educativa.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Faise necesaria unha implicaci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do profesorado na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materiais adecuados a estes modelos de aprendizaxe,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un compromiso co desenvolvemento destas metodolox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na aula, feito que leva consigo un importante nivel de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todos os membros da comunidade educativa -en particular as familias-, unha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dos resultados, para definir melloras posteriores.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 xml:space="preserve">Por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ltimo, para facilitar a concreci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curricular tanto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de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sica como na de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pl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stica establ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cense tres bloques de contidos. Non obstante, deben entenderse como un conxunto e desenvolverse de forma global, tendo en conta as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internas tanto con respecto ao curso como ao longo da etapa.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pl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 xml:space="preserve">stica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Bloque 1.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audiovisual.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dedicado ao estudo da imaxe en todas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manifestaci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ns, tanto visual como audiovisual. Neste bloque ten moita importancia a contribuci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fan as tecnolox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as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da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(TIC) ao mundo da imaxe.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2.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stica. Este bloque recolle a exploraci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dos elementos propios da linguaxe pl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stica e visual,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o tratamento dos materiais. Abrangue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 as posibilidades para expresar o sentido e o percibido con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n-US"/>
        </w:rPr>
        <w:t>ns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propias, despois da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3. Debuxo xeom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trico. Atopamos aqu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un desenvolvemento 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fico dos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 xml:space="preserve">ecementos adquiridos na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rea de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ticas, no ep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de-DE"/>
        </w:rPr>
        <w:t>grafe de xeometr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a, polo que a competencia matem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tica e cient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it-IT"/>
        </w:rPr>
        <w:t>fico-tecnol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xica estar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moi presente.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musical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1. A escoita. Proc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rase que o alumnado tome conciencia dos sons que do seu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das posibilidades sonoras dos materiais e dos obxectos do seu contexto. Faise fincap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na audici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activa de manifestaci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musicais de distintas orixes e no respecto no proceso da audici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Bloque 2. A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musical. O alumnado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 xml:space="preserve">protagonista absoluto neste bloque, cuxo obxectivo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a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produtos musicais de diferentes estilos, usando diversas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compositivas e con finalidades distintas. Centr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monos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n en que o alumnado valore o traballo colaborativo, o respecto cara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demais persoas e 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con intenci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de mellorar.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pt-PT"/>
        </w:rPr>
        <w:t>Bloque 3. A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sica, o movemento e a danza. Este derradeiro bloque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destinado ao desenvolvemento da expresividade e a creatividade do alumnado desde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e a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>ctica da danza. Com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zase pola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motriz e a conciencia do desprazamento no espazo, e ch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gase finalmente ao nivel de creaci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sentimentos co movemento.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ART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STICA (EDUCACI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PL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STICA)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SEGUNDO</w:t>
            </w:r>
          </w:p>
        </w:tc>
      </w:tr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AUDIOVISUAL</w:t>
            </w:r>
          </w:p>
        </w:tc>
      </w:tr>
      <w:tr>
        <w:tblPrEx>
          <w:shd w:val="clear" w:color="auto" w:fill="ceddeb"/>
        </w:tblPrEx>
        <w:trPr>
          <w:trHeight w:val="200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B1.1.Exploraci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sensorial de elementos presentes no contorno natural (plantas,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rbores, minerais, animais, auga etc.).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B1.2.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elementos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sticos do entorno artificial (edificios, mobiliario urbano, luminosos, sinais etc.).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Identificar as diferentes materiais e formas de expresi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stica.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EPB1.1.1. Describe e identifica as calidades e 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sticas dos materiais, dos obxectos e dos instrumentos presentes no contexto natural e artificial.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B1.3.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comentario da obra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 e visual no contexto, en exposici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en museos.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B1.4. Curiosidade por descubrir as posibilidades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sticas que ofrece o contexto. Identificaci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nomes da profesi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stica.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B1.5. Descrici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imaxes presentes no contexto.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B1.6. Exploraci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elementos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 nas imaxes (ilustraci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ns, fotograf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as, cromos, carteis, logos etc.).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Describir oralmente e de forma sinxela diferentes formas de expresi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stica.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EPB1.2.1. Usa termos sinxelos e adecuados para comentar as obras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sticas observadas.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23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EPB1.2.2. Describe con termos propios da linguaxe 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de feitos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 e os seus creadores presentes no contorno.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e 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B1.7. Manipulaci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obxectos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con diferentes texturas e formas.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B1.8. Descrici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verbal de sensaci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 Identificar as formas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 diferentes tonalidades e texturas.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EPB1.3.1. Realiza debuxos e colorea con diferentes tonalidades.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EPB1.3.2. Manexa en produci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propias as posibilidades que adoptan as diferentes formas, cores e texturas.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B1.9. Exploraci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distancias, percorridos e situaci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obxectos e persoas en relaci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n co espazo.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B1.10. Observaci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diferentes maneiras de representar o espazo (fotograf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a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rea, planos, maquetas, mapas etc.).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B1.4. Identificar, describir e representar o entorno natural e o entorno artificial.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EPB1.4.1. Identifica diferentes formas de representaci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do espazo.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6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EPB1.4.2. Representa de diferentes maneiras o espazo.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B1.11. Experimentaci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con ferramentas nas actividades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sticas e con diversos soportes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B1.5. Manexar as actividades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sticas utilizando coa correspondente destreza diferentes ferramentas (recortar, pegar, encher, traballar con pincel, pegamentos etc.).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EPB1.5.1. Practica con precisi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 recorte, o pegado, o pintado etc.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EXPRESI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ART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STICA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Exploraci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cores, mesturas e manchas de cor con diferentes tipos de pintura e sobre diversos soportes.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Representar de forma persoal ideas, acci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situaci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ns val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ndose dos elementos que configuran a linguaxe visual.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EPB2.1.1. Manexa en produci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propias as posibilidades que adoptan as cores.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EPB2.1.2. Realiza correctamente mesturas de cores primarias.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EPB2.1.3.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Clasifica e ordena as cores primarias ( maxenta, cian e amarelo ) e secundarias ( verde, violeta e vermello) no c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rculo crom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tico, e util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zaas con sentido nas s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as obras.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EPB2.1.4.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 simbolox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das cores fr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e c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lidas, e aplica estes 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 para transmitir diferentes sensaci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nas composici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pl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que realiza.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75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 Indagaci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sobre as posibilidades pl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e expresivas dos elementos naturais e artificiais do entorno pr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B2.2.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Identificar o entorno pr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 e o imaxinario, explic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ndoo con  linguaxe pl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 adecuada 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s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caracter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EPB2.2.1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 Utiliza o punto, a li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e o plano ao representar o entorno pr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ximo e o imaxinario.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EPB2.2.2. Realiza composici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sticas que representan o mundo imaxinario, afectivo e social.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B2.3. Elaboraci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debuxos, pinturas, colaxes, estampaxes, encartados, ilustraci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ns etc.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 Manipulaci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transformaci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de obxectos para o seu uso noutras actividades escolares.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B2.3. Realizar composici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bidimensionais e tridimensionais segundo un desexo de expresi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coas 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cnicas aprendidas.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EPB2.3.1. Practica con precisi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 recorte e o encartado para crear obras bidimensionais e tridimensionais.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EP2.3.2. Utiliza a t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cnica de colaxe para realizar unha obra persoal con limpeza e precisi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g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B2.5. Experimentaci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con tipos de li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as (curva, recta, quebrada etc.).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B2.6. Exploraci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 das li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as que delimitan contornos e do espazo que delimita a forma aberta, pechada, plana e en volume. 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B2.4. Utilizar nas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representaci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distintos tipos de li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(curva, quebrada, recta etc.) e formas xeom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tricas.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EP2.4.1. Utiliza li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e formas xeom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tricas nos debuxos.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EP2.4.2. Emprega ferramentas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do debuxo (regra e escuadro) para realizar diferentes formas xeom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tricas.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EP2.4.3. Manexa a cuadr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cula para respectar as proporci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das formas.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B2.7. Exploraci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visual e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ctil da figura humana.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 Reco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as partes principais da figura humana.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EP2.5.1. Debuxa a figura humana e diferencia as principais partes.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B2.8. Exploraci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recursos dixitais para a creaci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obras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B2.6. Reco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ecer, diferenciar e utilizar a expresividade de diversos materiais e soportes audiovisuais.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EP2.6.1. Elabora e representa imaxes despois dunha presentaci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n audiovisual.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EP2.6.2. Dese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sinxelas creaci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despois de recoller informaci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por medios audiovisuais.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15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B2.9. Interese por usar axeitadamente e de maneira progresiva os instrumentos, os materiais e os espazos.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B2.10. Satisfacci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coa manipulaci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a exploraci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dos materiais.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9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B2.7. Coidar, respectar e utilizar axeitadamente os materiais, os utensilios e os espazos.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EP2.7.1. Coida o material e respecta as normas preestablecidas.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52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B2.11. Interese polo traballo individual e colectivo confiando nas posibilidades da produci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art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stica. 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B2.12. Respecto polas contribuci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compa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eiros e das compa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eiras, e disposici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para resolver as diferenzas. 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B2.8. Elaborar os traballos individualmente e en grupo. 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EP2.8.1. Amosa interese polo traballo individual e colabora no grupo para a consecuci</w:t>
            </w:r>
            <w:r>
              <w:rPr>
                <w:rStyle w:val="Ninguno"/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dun fin colectivo. 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</w:tbl>
    <w:p>
      <w:pPr>
        <w:pStyle w:val="Cuerpo A"/>
        <w:widowControl w:val="0"/>
        <w:spacing w:after="200"/>
        <w:ind w:left="216" w:hanging="216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rPr>
          <w:rFonts w:ascii="Arial Unicode MS" w:cs="Arial Unicode MS" w:hAnsi="Arial Unicode MS" w:eastAsia="Arial Unicode MS"/>
        </w:rPr>
      </w:pPr>
    </w:p>
    <w:p>
      <w:pPr>
        <w:pStyle w:val="Cuerpo A"/>
        <w:widowControl w:val="0"/>
        <w:spacing w:after="200"/>
        <w:ind w:left="108" w:hanging="108"/>
        <w:sectPr>
          <w:pgSz w:w="16840" w:h="11900" w:orient="landscape"/>
          <w:pgMar w:top="1134" w:right="1134" w:bottom="1134" w:left="1134" w:header="709" w:footer="850"/>
          <w:bidi w:val="0"/>
        </w:sectPr>
      </w:pPr>
      <w:r>
        <w:br w:type="page"/>
      </w:r>
    </w:p>
    <w:tbl>
      <w:tblPr>
        <w:tblW w:w="14454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139"/>
        <w:gridCol w:w="3603"/>
        <w:gridCol w:w="3513"/>
        <w:gridCol w:w="4216"/>
        <w:gridCol w:w="1983"/>
      </w:tblGrid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REA</w:t>
            </w:r>
          </w:p>
        </w:tc>
        <w:tc>
          <w:tcPr>
            <w:tcW w:type="dxa" w:w="711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ART</w:t>
            </w:r>
            <w:r>
              <w:rPr>
                <w:rFonts w:ascii="Arial" w:cs="Arial Unicode MS" w:hAnsi="Arial" w:eastAsia="Arial Unicode MS" w:hint="default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rtl w:val="0"/>
              </w:rPr>
              <w:t>STICA (EDUCACI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MUSICAL)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CURSO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SEGUNDO</w:t>
            </w:r>
          </w:p>
        </w:tc>
      </w:tr>
      <w:tr>
        <w:tblPrEx>
          <w:shd w:val="clear" w:color="auto" w:fill="499bc9"/>
        </w:tblPrEx>
        <w:trPr>
          <w:trHeight w:val="260" w:hRule="atLeast"/>
          <w:tblHeader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6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ESCOITA</w:t>
            </w:r>
          </w:p>
        </w:tc>
      </w:tr>
      <w:tr>
        <w:tblPrEx>
          <w:shd w:val="clear" w:color="auto" w:fill="ceddeb"/>
        </w:tblPrEx>
        <w:trPr>
          <w:trHeight w:val="20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As calidades do son: timbre, duraci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altura e intensidade.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B1.2.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trazos distintivos de sons do contexto natural e social.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B1.3.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corporal e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 de sons de diferentes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B1.4.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xogos e aplicaci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inform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 educativas sinxelas para a discriminaci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n auditiva. </w:t>
            </w:r>
          </w:p>
          <w:p>
            <w:pPr>
              <w:pStyle w:val="_ttp2"/>
              <w:numPr>
                <w:ilvl w:val="0"/>
                <w:numId w:val="1009"/>
              </w:numPr>
              <w:rPr>
                <w:lang w:val="pt-PT"/>
              </w:rPr>
            </w:pPr>
            <w:r>
              <w:rPr>
                <w:rtl w:val="0"/>
                <w:lang w:val="pt-PT"/>
              </w:rPr>
              <w:t>Curiosidade por descubrir os sons do contexto e as s</w:t>
            </w:r>
            <w:r>
              <w:rPr>
                <w:rtl w:val="0"/>
              </w:rPr>
              <w:t>ú</w:t>
            </w:r>
            <w:r>
              <w:rPr>
                <w:rtl w:val="0"/>
                <w:lang w:val="pt-PT"/>
              </w:rPr>
              <w:t>as caracter</w:t>
            </w:r>
            <w:r>
              <w:rPr>
                <w:rtl w:val="0"/>
              </w:rPr>
              <w:t>í</w:t>
            </w:r>
            <w:r>
              <w:rPr>
                <w:rtl w:val="0"/>
                <w:lang w:val="pt-PT"/>
              </w:rPr>
              <w:t>sticas.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B1.5. Audici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pezas vocais e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voces femininas, masculinas e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B1.6.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visual e auditivo, e denominaci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instrumentos musicais da aula e da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escoitada e interpretada no contexto do alumnado.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Explorar, escoitar e describir calidades e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de materiais, obxectos, sons e instrumentos presentes no contexto natural.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EMB1.1.1. Manipula e explora as calidades sonoras do corpo, dos instrumentos, dos obxectos, dos animais e da voz.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EMB1.1.2. Representa graficamente ou corporalmente estas calidades: son curto, longo, ascendente e descendente, forte, piano, agudo e grave.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23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EMB1.1.3.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discrimina os sons do seu contexto.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EMB1.1.4. Utiliza aplicaci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inform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 e xogos para a discriminaci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auditiva das calidades traballadas.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EMB1.1.5. Identifica voces masculinas, femininas e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31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B1.7. Audici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pezas vocais e instrumentais.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B1.2. Manter unha actitude de respecto e de escoita activa.</w:t>
            </w:r>
            <w:r>
              <w:rPr>
                <w:rStyle w:val="Ninguno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br w:type="textWrapping"/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EMB1.2.1. Respecta os tempos de silencio para o bo estudo dos sons e a escoita das audici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60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B1.8. Audici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activa e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dunha selecci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pezas musicais breves, de culturas e de estilos diferentes.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B1.9. Audici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activa dalgunha peza do repertorio tradicional galego.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B1.10.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principais profesi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relacionados coa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e da actividade que desenvolven (composici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direcci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n, instrumentista e 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blico).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B1.3.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obras curtas de distintos estilos e de diferente autor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  <w:r>
              <w:rPr>
                <w:rStyle w:val="Ninguno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br w:type="textWrapping"/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EMB1.3.1.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algunhas persoas compositoras e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naas coas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obras.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2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EMB1.3.2.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as figuras de compositor/ora, director/ora de orquestra, instrumentista e 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blico,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como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respectando e valorando os seus respectivos traballos.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B1.11.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oral das impresi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que causa 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escoitada.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B1.12. Normas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de comportamento en concertos e outras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musicais.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B1.4. Comunicar as sensaci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as impresi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sentidas na audici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utilizando un vocabulario adecuado.</w:t>
            </w:r>
            <w:r>
              <w:rPr>
                <w:rStyle w:val="Ninguno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br w:type="textWrapping"/>
              <w:br w:type="textWrapping"/>
              <w:br w:type="textWrapping"/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EMB1.4.1. Representa mediante diferentes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cnicas os aspectos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dunha audici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os sentimentos que suscitou.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EMB1.4.2. Emprega vocabulario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 musical adaptado ao seu nivel.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EMB1.4.3.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e respecta as normas de comportamento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en concertos e outras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musicais.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B1.13. Elementos da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sica: tempo (adagio, andante e allegro), din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mica e car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cter.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B1.14. Distinci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corporal ou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fica dalg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elementos da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 escoitada.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B1.15. Forma musical: repetici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contraste.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B1.16.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da repetici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(AA) e o contraste (AB) en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obras musicais.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B1.17. Pulso e acento. Comp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 binario.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B1.5. Identificar e expresar a trav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de diferentes linguaxes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elementos dunha obra musical (timbre, velocidade, intensidade ou car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cter).</w:t>
            </w:r>
            <w:r>
              <w:rPr>
                <w:rStyle w:val="Ninguno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br w:type="textWrapping"/>
              <w:br w:type="textWrapping"/>
              <w:br w:type="textWrapping"/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EMB1.5.1.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ece, identifica e representa elementos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da linguaxe musical: pulsaci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longo, curto,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pido, lento, forte, piano, son, silencio, agudo, grave, pentagrama (li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e espazos), clave de sol, branca, negra e parella de corcheas.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8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EMB1.5.2. Utiliza notaci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non convencional para representar elementos do son.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75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EMB1.5.3. Utiliza aplicaci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inform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ticas sinxelas para realizar actividades musicais.</w:t>
            </w:r>
            <w:r>
              <w:rPr>
                <w:rStyle w:val="Ninguno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br w:type="textWrapping"/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B1.18. As familias de instrumentos: vento, corda e percusi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B1.6.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ecer e clasificar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instrumento por familias instrumentais.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EMB1.6.1.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ece e identifica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instrumentos, e clasif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caos por familias.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INTERPRETACI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MUSICAL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Exploraci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posibilidades sonoras da voz, o corpo e os obxectos.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B2.2. Construci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instrumentos musicais sinxelos con obxectos de uso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e utilizar as posibilidades sonoras e musicais do corpo e doutros obxectos, manipulando distintos materiais como fonte de son.</w:t>
            </w:r>
            <w:r>
              <w:rPr>
                <w:rStyle w:val="Ninguno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br w:type="textWrapping"/>
              <w:br w:type="textWrapping"/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EMB2.1.1. Repite esquemas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 escoitados.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91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EMB2.1.2. Crea pequenos instrumentos con materiais de reciclaxe.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40" w:hRule="atLeast"/>
        </w:trPr>
        <w:tc>
          <w:tcPr>
            <w:tcW w:type="dxa" w:w="113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36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B2.3. 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frauta doce. O xil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fono e o metal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fono.</w:t>
            </w:r>
          </w:p>
        </w:tc>
        <w:tc>
          <w:tcPr>
            <w:tcW w:type="dxa" w:w="35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e manexar a frauta doce e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instrumento de aula.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EMB2.2.1. Consegue tocar alg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fragmento mel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dico ou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tmico, ou acompa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amento sinxelo, coa frauta e dos instrumentos da aula.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k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B2.4.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de xogos de relaxaci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respiraci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dicci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coordinaci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B2.5. Imitaci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rmulas mel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dicas.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B2.6. Interpretaci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memorizaci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lada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íñ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e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ao un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sono.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B2.3. Exercitar as vocalizaci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as pronuncias interpretando un pequeno repertorio de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sinxelas e practicando a improvisaci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EMB2.3.1. Interpreta individualmente ou en grupo un pequeno repertorio de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sinxelas.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6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EMB2.3.2. Realiza pequenas improvisaci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 mel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dicas sobre algunha base dada.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0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EMB2.3.3. Fai de xeito consciente o proceso da respiraci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EM2.3.4. Le e interpreta con ritmo lada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íñ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e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ao un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sono.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152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B2.7. Imitaci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n 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rmulas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B2.8. Lectura e interpretaci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partituras sinxelas con 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non convencionais e de esquemas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 e mel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dicos elementais con notaci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tradicional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B2.9. Notaci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musical e 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non convencionais como medio de representaci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sica. Colocaci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dalgunha nota no pentagrama.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B2.10.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da percusi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corporal e os instrumentos como recursos para o acompa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amento de textos,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ns e danzas.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B2.11. Selecci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combinaci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ostinatos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 e efectos sonoros para o acompa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amento de recitaci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pezas instrumentais.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B2.12. Selecci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sons vocais, obxectos e instrumentos para a sonorizaci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relatos breves e imaxes.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B2.13. Improvisaci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esquemas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 e mel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dicos mediante o procedemento de pregunta-resposta.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B2.4. Reproducir, crear e representar esquemas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 e mel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dicos coa voz, o corpo, os instrumentos e patr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movemento.</w:t>
            </w:r>
            <w:r>
              <w:rPr>
                <w:rStyle w:val="Ninguno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br w:type="textWrapping"/>
              <w:br w:type="textWrapping"/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EMB2.4.1. Acompa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danzas e textos con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rmulas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15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EMB2.4.2. Identifica a pregunta-resposta con motivos mel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dicos e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5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EMB2.4.3. Le e crea pequenos esquemas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tmico-mel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dicos con brancas, negras e silencio de negra, engadindo a clave de sol.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CMCCT</w:t>
            </w:r>
          </w:p>
        </w:tc>
      </w:tr>
      <w:tr>
        <w:tblPrEx>
          <w:shd w:val="clear" w:color="auto" w:fill="ceddeb"/>
        </w:tblPrEx>
        <w:trPr>
          <w:trHeight w:val="15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EMB2.4.4. Elixe e combina ostinatos 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tmicos e efectos sonoros para o acompa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amento de recitaci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pezas instrumentais, con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5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EMB2.4.5. Elixe e combina sons vocais, obxectos e instrumentos para a sonorizaci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relatos breves e imaxes, con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3. A M</w:t>
            </w:r>
            <w:r>
              <w:rPr>
                <w:rFonts w:ascii="Arial" w:cs="Arial Unicode MS" w:hAnsi="Arial" w:eastAsia="Arial Unicode MS" w:hint="default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rtl w:val="0"/>
              </w:rPr>
              <w:t>SICA O MOVEMENTO E A DANZA</w:t>
            </w:r>
          </w:p>
        </w:tc>
      </w:tr>
      <w:tr>
        <w:tblPrEx>
          <w:shd w:val="clear" w:color="auto" w:fill="ceddeb"/>
        </w:tblPrEx>
        <w:trPr>
          <w:trHeight w:val="152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B3.1.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ctica de 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cnicas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sicas do movemento: mobilizaci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funcional, movementos fundamentais de locomoci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dese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os no espazo.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B3.1. Realizar pequenas coreograf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as.</w:t>
            </w:r>
            <w:r>
              <w:rPr>
                <w:rStyle w:val="Ninguno"/>
                <w:rFonts w:ascii="Arial Unicode MS" w:cs="Arial Unicode MS" w:hAnsi="Arial Unicode MS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br w:type="textWrapping"/>
              <w:br w:type="textWrapping"/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EMB3.1.1. Realiza pequenas coreograf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as en grupo, adecuando o movemento corporal coa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5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EMB3.1.2. Interact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adecuadamente cos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eiros e coas 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eiras, amosando interese e respectando as normas e as intervenci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das demais persoas.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520" w:hRule="atLeast"/>
        </w:trPr>
        <w:tc>
          <w:tcPr>
            <w:tcW w:type="dxa" w:w="113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360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B3.2.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de xogos motores acompa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ados de secuencias sonoras, canci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pezas musicais, e interpretaci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danzas sinxelas.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B3.3.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dalgunha danza tradicional galega.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B3.4. Improvisaci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movementos en resposta a diferentes est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mulos sonoros.</w:t>
            </w:r>
          </w:p>
        </w:tc>
        <w:tc>
          <w:tcPr>
            <w:tcW w:type="dxa" w:w="35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e valorar as posibilidades sonoras, de movemento e expresivas do corpo.</w:t>
            </w:r>
          </w:p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EMB3.2.1. Responde co seu corpo a est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mulos sonoros.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52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EMB3.2.2. Coordina extremidades superiores e inferiores nos desprazamentos coa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sica.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13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60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2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EMB3.2.3. Identifica e utiliza o corpo como instrumento para a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sentimentos e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1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</w:tbl>
    <w:p>
      <w:pPr>
        <w:pStyle w:val="Cuerpo A"/>
        <w:widowControl w:val="0"/>
        <w:spacing w:after="200"/>
        <w:ind w:left="216" w:hanging="216"/>
      </w:pPr>
    </w:p>
    <w:p>
      <w:pPr>
        <w:pStyle w:val="Cuerpo A"/>
        <w:widowControl w:val="0"/>
        <w:spacing w:after="200"/>
        <w:ind w:left="216" w:hanging="216"/>
        <w:sectPr>
          <w:type w:val="continuous"/>
          <w:pgSz w:w="16840" w:h="11900" w:orient="landscape"/>
          <w:pgMar w:top="1134" w:right="1134" w:bottom="1134" w:left="1134" w:header="709" w:footer="850"/>
          <w:bidi w:val="0"/>
        </w:sectPr>
      </w:pPr>
    </w:p>
    <w:p>
      <w:pPr>
        <w:pStyle w:val="Cuerpo A"/>
        <w:spacing w:after="200" w:line="288" w:lineRule="auto"/>
      </w:pPr>
      <w:r>
        <w:drawing>
          <wp:anchor distT="57150" distB="57150" distL="57150" distR="57150" simplePos="0" relativeHeight="251667456" behindDoc="0" locked="0" layoutInCell="1" allowOverlap="1">
            <wp:simplePos x="0" y="0"/>
            <wp:positionH relativeFrom="page">
              <wp:posOffset>420213</wp:posOffset>
            </wp:positionH>
            <wp:positionV relativeFrom="page">
              <wp:posOffset>-131098</wp:posOffset>
            </wp:positionV>
            <wp:extent cx="9852971" cy="6967598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1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971" cy="6967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 A"/>
        <w:spacing w:after="200" w:line="288" w:lineRule="auto"/>
        <w:rPr>
          <w:rFonts w:ascii="Arial" w:cs="Arial" w:hAnsi="Arial" w:eastAsia="Arial"/>
          <w:b w:val="1"/>
          <w:bCs w:val="1"/>
        </w:rPr>
      </w:pPr>
    </w:p>
    <w:p>
      <w:pPr>
        <w:pStyle w:val="Cuerpo A"/>
        <w:spacing w:after="200" w:line="288" w:lineRule="auto"/>
        <w:rPr>
          <w:rStyle w:val="Ninguno"/>
          <w:rFonts w:ascii="Arial" w:cs="Arial" w:hAnsi="Arial" w:eastAsia="Arial"/>
          <w:b w:val="1"/>
          <w:bCs w:val="1"/>
        </w:rPr>
      </w:pPr>
      <w:r>
        <w:rPr>
          <w:rStyle w:val="Ninguno"/>
          <w:rFonts w:ascii="Arial" w:hAnsi="Arial"/>
          <w:b w:val="1"/>
          <w:bCs w:val="1"/>
          <w:rtl w:val="0"/>
          <w:lang w:val="es-ES_tradnl"/>
        </w:rPr>
        <w:t>Disciplinas de libre configuraci</w:t>
      </w:r>
      <w:r>
        <w:rPr>
          <w:rStyle w:val="Ninguno"/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Style w:val="Ninguno"/>
          <w:rFonts w:ascii="Arial" w:hAnsi="Arial"/>
          <w:b w:val="1"/>
          <w:bCs w:val="1"/>
          <w:rtl w:val="0"/>
          <w:lang w:val="de-DE"/>
        </w:rPr>
        <w:t>n auton</w:t>
      </w:r>
      <w:r>
        <w:rPr>
          <w:rStyle w:val="Ninguno"/>
          <w:rFonts w:ascii="Arial" w:hAnsi="Arial" w:hint="default"/>
          <w:b w:val="1"/>
          <w:bCs w:val="1"/>
          <w:rtl w:val="0"/>
          <w:lang w:val="es-ES_tradnl"/>
        </w:rPr>
        <w:t>ó</w:t>
      </w:r>
      <w:r>
        <w:rPr>
          <w:rStyle w:val="Ninguno"/>
          <w:rFonts w:ascii="Arial" w:hAnsi="Arial"/>
          <w:b w:val="1"/>
          <w:bCs w:val="1"/>
          <w:rtl w:val="0"/>
          <w:lang w:val="it-IT"/>
        </w:rPr>
        <w:t>mica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  <w:b w:val="1"/>
          <w:bCs w:val="1"/>
          <w:sz w:val="30"/>
          <w:szCs w:val="30"/>
        </w:rPr>
      </w:pPr>
      <w:r>
        <w:rPr>
          <w:rStyle w:val="Ninguno"/>
          <w:rFonts w:ascii="Arial" w:hAnsi="Arial" w:hint="default"/>
          <w:b w:val="1"/>
          <w:bCs w:val="1"/>
          <w:sz w:val="30"/>
          <w:szCs w:val="30"/>
          <w:rtl w:val="0"/>
        </w:rPr>
        <w:t>Á</w:t>
      </w:r>
      <w:r>
        <w:rPr>
          <w:rStyle w:val="Ninguno"/>
          <w:rFonts w:ascii="Arial" w:hAnsi="Arial"/>
          <w:b w:val="1"/>
          <w:bCs w:val="1"/>
          <w:sz w:val="30"/>
          <w:szCs w:val="30"/>
          <w:rtl w:val="0"/>
          <w:lang w:val="pt-PT"/>
        </w:rPr>
        <w:t xml:space="preserve">rea de Lingua galega e literatura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it-IT"/>
        </w:rPr>
        <w:t xml:space="preserve">A lingua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un instrumento empregado constante e necesariamente na vida diaria tanto para entender como para producir mensaxes, nos intercambios comunicativos orais e escritos. Interact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ase coa familia, coas amizades e con outras persoas (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 profesional) nas conversas diarias ou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s de cartas, correos electr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nicos, mensaxes curtas, blogs...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Polo tanto, ter unha alta competencia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 e comunicativa permite que as persoas desenvolvan unha vida normal, que poidan interactuar con aqueloutras que pertencen ao seu contorno e que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</w:rPr>
        <w:t>n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ximas 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coas que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fr-FR"/>
        </w:rPr>
        <w:t>n moi lonxe.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Ademais, a lingua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presente en calquera proceso de ensino-aprendizaxe. O alumnado emprega a lingua en calquera das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as clases no propio centro educativo, tanto para entender as instruci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explicaci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do profesorado e poder ser participe con el no proceso de descubrimento, como para poder xustificar e exemplificar a interiorizaci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dos contidos.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fr-FR"/>
        </w:rPr>
        <w:t>Non obstante, 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n-US"/>
        </w:rPr>
        <w:t>is al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do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 escolar e familiar, na sociedade actual a competencia comunicativa e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it-IT"/>
        </w:rPr>
        <w:t xml:space="preserve">stica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fundamental para poder vivir satisfactoriamente. Se desde sempre o dominio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 foi elemental para poder desenvolverse na maior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dos aspectos da vida, agora, na sociedade da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 xml:space="preserve">n 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, se cabe, moito maior esta necesidade. Na era de internet e da abundancia de medios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os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e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deben estar preparados para entender e elaborar calquera tipo de mensaxe: interactuar correctamente coa persoa que os atende en calquera negocio ou entidade p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blica, escoitar e procesar as noticias da televisi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ler un xornal, escribir un correo electr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nico ou participar nun blog.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Non se pode esquecer o valor que a literatura 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dentro do ensino desta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rea. A literatura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un produto de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art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 que permite transmitir as necesidades e os pensamentos dunha persoa ou persoas nun determinado momento hist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 xml:space="preserve">rico. 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, pois, unha disciplina moi relacionada coas Ciencias Sociais, a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 xml:space="preserve">sica, a Arte... Pero, ademais, a literatura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 xml:space="preserve">un produto creado con palabras, coa lingua, coa fermosura e beleza dos elementos da linguaxe e, por iso,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enorme a vinculaci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entre ambas as disciplinas e xustifica que se dean a man no desenvolvemento desta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it-IT"/>
        </w:rPr>
        <w:t xml:space="preserve">rea.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Unido a calquera lingua minorizada hai que ter en conta intereses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ximos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it-IT"/>
        </w:rPr>
        <w:t>socioling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es-ES_tradnl"/>
        </w:rPr>
        <w:t>sitica, como a valoraci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dese sistema de expresi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literatura, os textos elaborados nese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digo como representantes dunha cultura, na que creceron os nosos antepasados e moitos de n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s e que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mpre coidar e cultivar. Xa que logo, aprender lingua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</w:rPr>
        <w:t>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 apropiarse dos significados culturais que esta transmite e dos modos en que as persoas do contorno entenden e interpretan a realidade.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para 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Lingua galega e literatura ten unha estrutura similar nos 6 cursos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primaria. Os contidos aparecen repartidos en bloques, o que non presup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que a actividade docente se deba corresponder a esta ordenaci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n; ao contrario, d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bense producir 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ltiples conexi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entre todos eles.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1,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Oral: falar e escoitar, recolle diversos aspectos da lingua oral. O uso oral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obxecto de observaci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 de an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lise para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ecer as normas que rexen o intercambio comunicativo, para observar as estratexias que usan as persoas falantes para se comunicar satisfactoriamente,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pt-PT"/>
        </w:rPr>
        <w:t>como aquelas que empregan para comprender mensaxes orais ou para producilas.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2,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escrita: ler, recolle diversos aspectos da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escrita. A lectura implicar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dominar a descodificaci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texto e achegarse a unha progresiva regulaci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estratexias que permiten operar co significado do texto, establecendo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fr-FR"/>
        </w:rPr>
        <w:t>ns entre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ecementos previos 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nova. O alumnado debe ser quen de entender textos de diferente complexidade e x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nero e extraer as ideas expl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citas e impl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citas no texto co fin de elaborar o seu propio pensamento cr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tico e creativo. Comprender un texto implica 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er en marcha unha serie de estratexias de lectura que deben practicarse na aula e proxectarse a todas as esferas da vida e a calquera tipo de lectura: ler para obter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n, ler para aprender a propia lingua, ler por pracer.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3,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escrita: escribir, potencia o uso persoal, aut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nomo e creativo da lingua escrita. Este uso da lingua implica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 das posibilidades que ofrece o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digo desde o punto de vista do l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it-IT"/>
        </w:rPr>
        <w:t>xico, da ortograf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da estrutura do discurso e da dimensi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it-IT"/>
        </w:rPr>
        <w:t>tica. A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escrita significar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buscar para cada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o tipo de texto, adecuando, planificando e redactando, atendendo a aspectos diversos e revisando a escrita final. Nesta etapa consolidaranse o dominio de t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>cnicas 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ficas, a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</w:rPr>
        <w:t>n son-graf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a, as normas ortogr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ficas convencionais e a disposici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texto. O ensino do proceso de escritura pretende conseguir que o alumnado tome conciencia deste proceso como un procedemento estruturado en tres partes: planificaci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n, redacci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a partir de borradores e redacci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revisi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do texto definitivo.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 bloque 4,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lingua, integra contidos relacionados co c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digo e coa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</w:rPr>
        <w:t>a organizaci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e responde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necesidade de reflexi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sobre a propia lingua, coa finalidade de servir de base para o uso correcto da lingua, afast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ndose da pretensi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utilizar os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sticos como fin en si mesmo. Os contidos estrut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ranse arredor de catro eixes. O primeiro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</w:rPr>
        <w:t>a observaci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da palabra, o seu uso e os seus valores significativos e expresivos; o segundo aborda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gramaticais que se establecen entre as palabras e os grupos de palabras dentro do texto; o terceiro afonda nos elementos que participan na confecci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dun discurso correcto; e o cuarto c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ntrase na valoraci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lingua galega dentro do contexto pluriling</w:t>
      </w:r>
      <w:r>
        <w:rPr>
          <w:rStyle w:val="Ninguno"/>
          <w:rFonts w:ascii="Arial" w:hAnsi="Arial" w:hint="default"/>
          <w:rtl w:val="0"/>
        </w:rPr>
        <w:t>ü</w:t>
      </w:r>
      <w:r>
        <w:rPr>
          <w:rStyle w:val="Ninguno"/>
          <w:rFonts w:ascii="Arial" w:hAnsi="Arial"/>
          <w:rtl w:val="0"/>
          <w:lang w:val="it-IT"/>
        </w:rPr>
        <w:t xml:space="preserve">e.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bloque 5,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literaria, asume o obxectivo de facer dos alumnos e das alumnas lectores competentes, implicados nun proceso de 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lectora que contin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e ao longo de toda a vida. Para acadar este obxectivo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necesario alternar a lectura,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interpretaci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obras literarias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ximas aos seus gustos persoais e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</w:rPr>
        <w:t>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madurez cognitiva coa de textos literarios e obras completas que acheguen 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ecemento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sico sobre algunhas obras representativas tradicionais e actuais da nosa literatura.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Os tres primeiros bloques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culo, a lingua oral e a escrita, desenvolveranse a trav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s dun traballo sistem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tico que utilice unha ampla gama de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comunicativas, coti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e funcionais. Na vida diaria da escola prod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fr-FR"/>
        </w:rPr>
        <w:t>cense moitas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oral que se potenciar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e aproveitar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n para acadar obxectivos de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rea; entre estas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n: as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para planificar; chegar a consenso; po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er en com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s-ES_tradnl"/>
        </w:rPr>
        <w:t>n; debater; tomar decisi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sobre procesos que se van seguir; establecer responsabilidades; comunicar resultados; comparar; contrastar respostas, opini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significados; xustificar e verbalizar estratexias; valorar tarefas; transmitir emoci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e informaci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ns; estruturar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ecemento; defender argumentos e puntos de vista; preguntar... A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 destas situaci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ns colaborar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no labor da lingua como veh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e instrumento para a aprendizaxe das distintas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culo. Con todo, para acadar unha correcta competencia en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stica, as pr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cticas orais deben formar parte da actividade coti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da aula en todas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culo. 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es-ES_tradnl"/>
        </w:rPr>
        <w:t>O cuarto bloque, debe ser abordado na aula, de forma contextualizada, relacionado coa comprensi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it-IT"/>
        </w:rPr>
        <w:t>n 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textos, froito da concepci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do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lingua como instrumento e non como fin en si mesmo. O quinto bloque pretende reforzar o bloque 2, engadindo o achegamento ao feito literario, para que o alumnado o reco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eza como veh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culo de comunicaci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n, fonte de co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ecemento da nosa cultura e como recurso de gozo persoal. Do mesmo xeito, complementa o bloque 3, motivando outro tipo de produci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escrita que atenda especialmente a creatividade do alumnado.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O tratamento de todos estes contidos ten que ser abordado desde unha 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ptica competencial, valorando as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ns que cada un deles ten coas competencias clave, que aparecen especificadas, a partir dos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avaliables, neste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nl-NL"/>
        </w:rPr>
        <w:t>n ter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que ser coherente coa diversidade de contidos traballados e, polo tanto, ter en conta os contidos abordados nos 5 bloques en que se estrutura este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culo. Do mesmo xeito,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ser unha avaliaci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competencial,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es-ES_tradnl"/>
        </w:rPr>
        <w:t>a en conta a relaci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que se establece no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culo entre os est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ndares de aprendizaxe detallados en cada bloque, coas competencias clave.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 xml:space="preserve">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 de Lingua galega e literatura est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estreitamente relacionada coa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 xml:space="preserve">e literatura. Ambas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n-US"/>
        </w:rPr>
        <w:t>reas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en unha distribuci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contidos similar en cada un dos cursos que conforman 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primaria. Evidentemente, cada lingua ten as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es-ES_tradnl"/>
        </w:rPr>
        <w:t>sticas propias, polo que requiren dun tratamento e traballo espec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fico, pero hai determinados aspectos do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que, pola afinidade que presentan en ambas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reas, precisan ser abordados de maneira parella. O profesorado implicado no proceso de ensino e aprendizaxe de lingua galega e literatura e de lingua castel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>e literatura, en cada curso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primaria,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organizar o seu labor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contidos te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 cun tratamento similar. Ser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os contidos do bloque 4 os que requiren unha maior distribuci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en-US"/>
        </w:rPr>
        <w:t xml:space="preserve">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reas, pero alg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ns dos tres primeiros bloques, que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en que ver coas caracter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sticas da tipolox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textual, coas normas b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sicas de presentaci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de traballos ou o uso da puntuaci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n, tampouco deben ser abordados en ambas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reas desde un punto de vista te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rico. Do mesmo xeito,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que o profesorado se decante polo uso da mesma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>a nas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linguas para non dificultar innecesariamente o proceso de ensino e aprendizaxe do alumnado. Todas estas medidas deber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ser contempladas na programaci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 xml:space="preserve">n anual de cada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s-ES_tradnl"/>
        </w:rPr>
        <w:t>rea, para cada curso da educaci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primaria, onde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es-ES_tradnl"/>
        </w:rPr>
        <w:t>n deber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es-ES_tradnl"/>
        </w:rPr>
        <w:t xml:space="preserve">mencionarse, se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es-ES_tradnl"/>
        </w:rPr>
        <w:t>preciso,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profesorado para desenvolver determinadas actividades ou probas orais.</w:t>
      </w:r>
    </w:p>
    <w:p>
      <w:pPr>
        <w:pStyle w:val="Cuerpo A"/>
        <w:spacing w:after="200" w:line="288" w:lineRule="auto"/>
        <w:jc w:val="both"/>
        <w:rPr>
          <w:rStyle w:val="Ninguno"/>
          <w:rFonts w:ascii="Arial" w:cs="Arial" w:hAnsi="Arial" w:eastAsia="Arial"/>
        </w:rPr>
      </w:pPr>
      <w:r>
        <w:rPr>
          <w:rStyle w:val="Ninguno"/>
          <w:rFonts w:ascii="Arial" w:hAnsi="Arial"/>
          <w:rtl w:val="0"/>
          <w:lang w:val="pt-PT"/>
        </w:rPr>
        <w:t>Do mesmo xeito, no centro te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it-IT"/>
        </w:rPr>
        <w:t>en presenza lingua(s) estranxeira(s) que tam</w:t>
      </w:r>
      <w:r>
        <w:rPr>
          <w:rStyle w:val="Ninguno"/>
          <w:rFonts w:ascii="Arial" w:hAnsi="Arial" w:hint="default"/>
          <w:rtl w:val="0"/>
          <w:lang w:val="fr-FR"/>
        </w:rPr>
        <w:t>é</w:t>
      </w:r>
      <w:r>
        <w:rPr>
          <w:rStyle w:val="Ninguno"/>
          <w:rFonts w:ascii="Arial" w:hAnsi="Arial"/>
          <w:rtl w:val="0"/>
          <w:lang w:val="pt-PT"/>
        </w:rPr>
        <w:t xml:space="preserve">n son abordadas na aula desde un enfoque comunicativo. Na busca dun tratamento integrado de linguas </w:t>
      </w:r>
      <w:r>
        <w:rPr>
          <w:rStyle w:val="Ninguno"/>
          <w:rFonts w:ascii="Arial" w:hAnsi="Arial" w:hint="default"/>
          <w:rtl w:val="0"/>
          <w:lang w:val="fr-FR"/>
        </w:rPr>
        <w:t xml:space="preserve">é </w:t>
      </w:r>
      <w:r>
        <w:rPr>
          <w:rStyle w:val="Ninguno"/>
          <w:rFonts w:ascii="Arial" w:hAnsi="Arial"/>
          <w:rtl w:val="0"/>
          <w:lang w:val="pt-PT"/>
        </w:rPr>
        <w:t>preciso que, igual que acontece no caso das d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as linguas cooficiais, haxa unha coordinaci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n entre o profesorado destas linguas e o de lingua estranxeira, para evitar a repetici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de contidos te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ricos, na li</w:t>
      </w:r>
      <w:r>
        <w:rPr>
          <w:rStyle w:val="Ninguno"/>
          <w:rFonts w:ascii="Arial" w:hAnsi="Arial" w:hint="default"/>
          <w:rtl w:val="0"/>
          <w:lang w:val="es-ES_tradnl"/>
        </w:rPr>
        <w:t>ñ</w:t>
      </w:r>
      <w:r>
        <w:rPr>
          <w:rStyle w:val="Ninguno"/>
          <w:rFonts w:ascii="Arial" w:hAnsi="Arial"/>
          <w:rtl w:val="0"/>
          <w:lang w:val="pt-PT"/>
        </w:rPr>
        <w:t>a dos que se mencionaron para as linguas ambientais, e se unifique a terminolox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a, sempre que sexa preciso. Ademais, non se pode esquecer que o achegamento do alumnado </w:t>
      </w:r>
      <w:r>
        <w:rPr>
          <w:rStyle w:val="Ninguno"/>
          <w:rFonts w:ascii="Arial" w:hAnsi="Arial" w:hint="default"/>
          <w:rtl w:val="0"/>
        </w:rPr>
        <w:t xml:space="preserve">á </w:t>
      </w:r>
      <w:r>
        <w:rPr>
          <w:rStyle w:val="Ninguno"/>
          <w:rFonts w:ascii="Arial" w:hAnsi="Arial"/>
          <w:rtl w:val="0"/>
          <w:lang w:val="pt-PT"/>
        </w:rPr>
        <w:t>lingua estranxeira se produce, na maior parte dos casos, partindo das linguas pr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>ximas, a materna e a(s) ambiental(is). Polo tanto, na programaci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pt-PT"/>
        </w:rPr>
        <w:t xml:space="preserve">n de todas as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en-US"/>
        </w:rPr>
        <w:t>reas ling</w:t>
      </w:r>
      <w:r>
        <w:rPr>
          <w:rStyle w:val="Ninguno"/>
          <w:rFonts w:ascii="Arial" w:hAnsi="Arial" w:hint="default"/>
          <w:rtl w:val="0"/>
        </w:rPr>
        <w:t>üí</w:t>
      </w:r>
      <w:r>
        <w:rPr>
          <w:rStyle w:val="Ninguno"/>
          <w:rFonts w:ascii="Arial" w:hAnsi="Arial"/>
          <w:rtl w:val="0"/>
          <w:lang w:val="pt-PT"/>
        </w:rPr>
        <w:t>sticas ter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 que terse en conta as iniciativas que promoven o tratamento integrado das linguas, as</w:t>
      </w:r>
      <w:r>
        <w:rPr>
          <w:rStyle w:val="Ninguno"/>
          <w:rFonts w:ascii="Arial" w:hAnsi="Arial" w:hint="default"/>
          <w:rtl w:val="0"/>
        </w:rPr>
        <w:t xml:space="preserve">í </w:t>
      </w:r>
      <w:r>
        <w:rPr>
          <w:rStyle w:val="Ninguno"/>
          <w:rFonts w:ascii="Arial" w:hAnsi="Arial"/>
          <w:rtl w:val="0"/>
          <w:lang w:val="es-ES_tradnl"/>
        </w:rPr>
        <w:t>como a colaboraci</w:t>
      </w:r>
      <w:r>
        <w:rPr>
          <w:rStyle w:val="Ninguno"/>
          <w:rFonts w:ascii="Arial" w:hAnsi="Arial" w:hint="default"/>
          <w:rtl w:val="0"/>
          <w:lang w:val="es-ES_tradnl"/>
        </w:rPr>
        <w:t>ó</w:t>
      </w:r>
      <w:r>
        <w:rPr>
          <w:rStyle w:val="Ninguno"/>
          <w:rFonts w:ascii="Arial" w:hAnsi="Arial"/>
          <w:rtl w:val="0"/>
          <w:lang w:val="es-ES_tradnl"/>
        </w:rPr>
        <w:t>n entre o profesorado antes detallada.</w:t>
      </w:r>
    </w:p>
    <w:p>
      <w:pPr>
        <w:pStyle w:val="Cuerpo A"/>
        <w:spacing w:after="200" w:line="288" w:lineRule="auto"/>
        <w:jc w:val="both"/>
      </w:pPr>
      <w:r>
        <w:rPr>
          <w:rStyle w:val="Ninguno"/>
          <w:rFonts w:ascii="Arial" w:hAnsi="Arial"/>
          <w:rtl w:val="0"/>
          <w:lang w:val="pt-PT"/>
        </w:rPr>
        <w:t>En definitiva, o curr</w:t>
      </w:r>
      <w:r>
        <w:rPr>
          <w:rStyle w:val="Ninguno"/>
          <w:rFonts w:ascii="Arial" w:hAnsi="Arial" w:hint="default"/>
          <w:rtl w:val="0"/>
        </w:rPr>
        <w:t>í</w:t>
      </w:r>
      <w:r>
        <w:rPr>
          <w:rStyle w:val="Ninguno"/>
          <w:rFonts w:ascii="Arial" w:hAnsi="Arial"/>
          <w:rtl w:val="0"/>
          <w:lang w:val="pt-PT"/>
        </w:rPr>
        <w:t xml:space="preserve">culo desta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 xml:space="preserve">rea persegue como obxectivo 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ltimo crear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ns e cidad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s conscientes e interesados no desenvolvemento e na mellora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 xml:space="preserve">a competencia comunicativa e capaces de interactuar satisfactoriamente en todos os </w:t>
      </w:r>
      <w:r>
        <w:rPr>
          <w:rStyle w:val="Ninguno"/>
          <w:rFonts w:ascii="Arial" w:hAnsi="Arial" w:hint="default"/>
          <w:rtl w:val="0"/>
        </w:rPr>
        <w:t>á</w:t>
      </w:r>
      <w:r>
        <w:rPr>
          <w:rStyle w:val="Ninguno"/>
          <w:rFonts w:ascii="Arial" w:hAnsi="Arial"/>
          <w:rtl w:val="0"/>
          <w:lang w:val="pt-PT"/>
        </w:rPr>
        <w:t>mbitos que forman e van formar parte da s</w:t>
      </w:r>
      <w:r>
        <w:rPr>
          <w:rStyle w:val="Ninguno"/>
          <w:rFonts w:ascii="Arial" w:hAnsi="Arial" w:hint="default"/>
          <w:rtl w:val="0"/>
        </w:rPr>
        <w:t>ú</w:t>
      </w:r>
      <w:r>
        <w:rPr>
          <w:rStyle w:val="Ninguno"/>
          <w:rFonts w:ascii="Arial" w:hAnsi="Arial"/>
          <w:rtl w:val="0"/>
          <w:lang w:val="pt-PT"/>
        </w:rPr>
        <w:t>a vida.</w:t>
      </w:r>
      <w:r>
        <w:rPr>
          <w:rStyle w:val="Ning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tbl>
      <w:tblPr>
        <w:tblW w:w="14454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1084"/>
        <w:gridCol w:w="4066"/>
        <w:gridCol w:w="3840"/>
        <w:gridCol w:w="4071"/>
        <w:gridCol w:w="1393"/>
      </w:tblGrid>
      <w:tr>
        <w:tblPrEx>
          <w:shd w:val="clear" w:color="auto" w:fill="499bc9"/>
        </w:tblPrEx>
        <w:trPr>
          <w:trHeight w:val="250" w:hRule="atLeast"/>
          <w:tblHeader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REA</w:t>
            </w:r>
          </w:p>
        </w:tc>
        <w:tc>
          <w:tcPr>
            <w:tcW w:type="dxa" w:w="790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LINGUA GALEGA E LITERATURA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CURSO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SEGUNDO</w:t>
            </w:r>
          </w:p>
        </w:tc>
      </w:tr>
      <w:tr>
        <w:tblPrEx>
          <w:shd w:val="clear" w:color="auto" w:fill="499bc9"/>
        </w:tblPrEx>
        <w:trPr>
          <w:trHeight w:val="490" w:hRule="atLeast"/>
          <w:tblHeader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Obxectivos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Contidos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Criterios de avaliaci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Est</w:t>
            </w:r>
            <w:r>
              <w:rPr>
                <w:rFonts w:ascii="Arial" w:cs="Arial Unicode MS" w:hAnsi="Arial" w:eastAsia="Arial Unicode MS" w:hint="default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rtl w:val="0"/>
              </w:rPr>
              <w:t>ndares de aprendizaxe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Competencias clave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1. COMUNICACI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ORAL: FALAR E ESCOITAR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B1.1.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orais sinxelos procedentes da radio e da televisi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obter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xeral e relevante sobre feitos e acontecementos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experiencia infantil e ao contorno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is inmediato.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B1.1. Comprender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xeral e relevante de textos orais sinxelos procedentes da radio ou da televisi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n,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experiencia infantil. 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LGB1.1.1. Comprende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xeral e relevante de textos orais sinxelos procedentes da radio ou da televisi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n,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experiencia infantil. 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LGB1.1.2.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como fonte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B1.2.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global e espec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fica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audiovisuais sinxelas procedentes de diferentes soportes establecendo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de clasificaci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de comparaci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entre elas.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B1.2. Comprende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audiovisuais sinxelas procedentes de diferentes soportes.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LGB1.2.1. Comprende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relevantes sinxelas dos documentos audiovisuais que incl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an imaxes e elementos sonoros de car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cter redundante.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B1.3.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orais sinxelos para aprender e para informarse, tanto os producidos con finalidade did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como os de uso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(breves exposici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ante a clase, conversas sobre contidos de aprendizaxe e explicaci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sobre a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traballo).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B1.3. Comprender e producir textos orais sinxelos, propios do uso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ou 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 acad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mico.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LGB1.3.1. Participa nunha conversa entre iguais, comprendendo o que di o interlocutor e contestando se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preciso.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CSEIEE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LGB1.3.2. Sigue unha exposici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breve da clase ou explicaci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sobre a organizaci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do traballo e pregunta, se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preciso, para verificar 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LGB1.3.3. Elabora e produce textos orais sinxelos ante a clase e responde preguntas elementais sobre o seu contido.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LGB1.3.4. Participa no traballo en grupo.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B1.4. Actitude de escoita adecuada ante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comunicativas e respecto das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quen fala, sen interrupci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inadecuadas.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B1.4. Manter unha actitude de escoita adecuada, respectando as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e das demais.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LGB1.4.1. Atende as intervenci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dos e das demais en conversas e exposici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ns, sen interromper.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LGB1.4.2. Respecta as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da persoa que fala.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B1.5. Participaci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nas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comunicativas da aula (petici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anuncios, ordes, explicaci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sinxelas, avisos, instruci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conversas ou narraci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feitos vitais,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ns e sentimentos), con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respecto das normas que rexen a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oral (quendas de palabra, ton adecuado, mantemento do tema, mostra de interese, mirar a quen fala, actitude receptiva de escoita e respecto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nl-NL"/>
              </w:rPr>
              <w:t>s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das demais persoas). 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B1.5. Participar nas diversas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de intercambio oral que se producen na aula amosando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 respecto polas normas que rexen a interacci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oral. 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LGB1.5.1. Respecta as quendas de palabra nos intercambios orais.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LGB1.5.2. Respecta as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das persoas participantes nos intercambios orais. 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LGB1.5.3. Utiliza a lingua galega en calquera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dentro da aula e valora o seu uso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ra dela.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LGB1.5.4. Mira a quen fala nun intercambio comunicativo oral.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LGB1.5.5. Mant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 tema nun intercambio comunicativo oral, mostra interese, unha actitude receptiva de escoita e respecta as opini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 das demais persoas. 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LGB1.5.6. Participa na conversa formulando e contestando preguntas.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B1.6. Uso de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rmulas de tratamento adecuadas para saudar, despedirse, presentarse, felicitar, agradecer, escusarse e solicitar axuda.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B1.6. Usar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rmulas de tratamento adecuadas nos intercambios comunicativos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habituais.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LGB1.6.1. Usa 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rmulas de tratamento adecuadas para saudar, despedirse, presentarse, felicitar, agradecer, escusarse e solicitar axuda. 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B1.7. Actitude de cooperaci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 de respecto en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aprendizaxe compartida.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B1.7. Amosar respecto e cooperaci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nas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de aprendizaxe en grupo.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LGB1.7.1. Amosa respecto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achegas dos e das demais e contrib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 ao traballo en grupo.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B1.8. Interese por expresarse oralmente coa pronuncia e coa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adecuadas.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B1.8. Interesarse por amosar unha pronuncia 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adecuadas.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LGB1.8.1. Inter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sase por expresarse oralmente coa pronuncia e entoaci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axeitada a cada acto comunicativo e propia da lingua galega.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B1.9. Uso dunha linguaxe non discriminatoria e respectuosa coas diferenzas, en especial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referentes ao 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nero,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 razas 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 etnias.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B1.9. Usar unha linguaxe non discriminatoria e respectuosa coas diferenzas.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LGB1.9.1. Identifica o uso da linguaxe discriminatoria e sexista evidente.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LGB1.9.2. Usa unha linguaxe respectuosa coas diferenzas, en especial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referentes ao 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nero,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 razas 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 etnias.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B1.10.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da lingua galega con diversos contextos de uso oral da lingua: en diferentes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mbitos profesionais (sanidade, educaci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n...) e en conversas con persoas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ecidas ou desco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ecidas.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B1.10. Identificar a lingua galega con diversos contextos de uso oral.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LGB1.10.1. Identifica a lingua galega oral con diversos contextos profesionais: sanidade, educaci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n...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207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LGB1.10.2.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a validez da lingua galega para conversas con persoas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ecidas ou desco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ecidas.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2. COMUNICACI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ESCRITA: LER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B2.1.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concretas en textos de uso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como invitaci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felicitaci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notas e avisos ou mensaxes curtas.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B2.2.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xeral sobre feitos e acontecementos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experiencia do alumnado en textos procedentes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social, especialmente a noticia.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B2.3. Localizaci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en textos para aprender vinculados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experiencia, tanto en textos producidos con finalidade did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ctica como nos de uso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(folletos, descrici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ns, instruci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explicaci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ns).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B2.1. Comprender e localizar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 expl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cita en textos sinxelos de uso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ou procedentes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LGB2.1.1. Comprende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relevante de textos sinxelos, sobre feitos e acontecementos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experiencia do alumnado, procedentes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LGB2.1.2. Comprende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concretas en textos sinxelos, propios de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s, como invitaci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felicitaci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notas e avisos ou mensaxes curtas.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LGB2.1.3. Localiza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en textos vinculados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experiencia, tanto os producidos con finalidade did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ctica como os de uso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(folletos, descrici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ns, instruci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explicaci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ns).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B2.4. Integraci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de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ecementos e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procedentes de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B2.2. Interpretar e comprender, de maneira xeral,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procedente de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LGB2.2.1. Interpreta e comprende, de maneira xeral, a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CMCT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 Lectura guiada de textos adecuados aos intereses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 para chegar progresivamente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expresividade e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lectoras.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B2.6. Dramatizaci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lectura dramatizada de textos literarios e non literarios.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B2.3. Ler, de forma guiada, textos adecuados aos seus intereses para chegar progresivamente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expresividade e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a lectoras, e dramatiza cando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 xml:space="preserve">é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preciso.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LGB2.3.1. Descodifica de forma axeitada na lectura de textos diversos.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49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LGB2.3.2. Le textos sinxelos, en voz alta, coa velocidade adecuada.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LGB2.3.3. Fai lecturas dramatizadas de textos.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B2.7. Introduci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ao uso das bibliotecas da aula e do centro, como instrumento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busca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fonte de recursos textuais diversos.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B2.4.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ecer, de forma xeral, o funcionamento da bibliotecas de aula, e de centro como instrumento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busca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fonte de recursos textuais diversos.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LGB2.4.1. Usa a biblioteca de aula con certa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a, para obter datos 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e colabora no seu coidado e mellora.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LGB2.4.2.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ece, de xeito xeral, o funcionamento da biblioteca de aula e de centro, como instrumento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busca de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fonte de recursos textuais diversos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B2.8. Mantemento adecuado e ampliaci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 da biblioteca persoal.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B2.5. Ter interese por ter unha biblioteca propia.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LGB2.5.1. Coida, conserva e organiza os seus libros.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B2.9. Interese polos textos escritos como fonte de aprendizaxe e como medio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experiencias, de regulaci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convivencia e de lecer.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B2.6. Amosar interese polos textos como fonte de aprendizaxe e medio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 e de lecer. 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LGB2.6.1. Amosa interese pola lectura como fonte de aprendizaxe, medio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de lecer.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B2.10. Desenvolvemento da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lectora, da capacidade de elecci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temas e de textos e de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preferencias persoais,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como a apreciaci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 texto literario como recurso de gozo persoal.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60" w:after="60" w:line="240" w:lineRule="exact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Arial" w:cs="Arial" w:hAnsi="Arial" w:eastAsia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B2.7. Amosar certa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lectora e capacidade de selecci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do seu interese,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como ser quen de expresar preferencias. 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LGB2.7.1. Selecciona textos do seu interese con certa 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a, en funci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seus gustos e preferencias.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273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LGB2.7.2. Explica dun xeito moi sinxelo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 preferencias lectoras.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3. COMUNICACI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ESCRITA: ESCRIBIR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B3.1.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reescritura de textos sinxelos relativos a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como invitaci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felicitaci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notas ou avisos, utilizando 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habituais deses textos.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B3.2. Composici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textos sinxelos propios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social e/ou dos seus elementos (novas, titulares, 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de foto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…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) sobre acontecementos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experiencia do alumnado en soportes habituais no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mbito escolar.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B3.3. Composici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 sinxelos relacionados coa escola para obter, organizar e comunicar informaci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(cuestionarios, listaxes, descrici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explicaci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elementais).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B3.4. Respecto polas convenci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xerais da escrita: uso das mai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sculas e do punto.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B3.5.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xeito guiado de estratexias para a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de textos, respondendo as preguntas de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para quen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, e </w:t>
            </w:r>
            <w:r>
              <w:rPr>
                <w:rStyle w:val="Ninguno"/>
                <w:rFonts w:ascii="Arial" w:cs="Arial Unicode MS" w:hAnsi="Arial" w:eastAsia="Arial Unicode M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que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 escribir,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ecendo o tipo de texto (nota, aviso, conto).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B3.1. Producir e reescribir textos sinxelos, relativos a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s, aqueles propios dos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ou os relacionados coa escola.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LGB3.1.1. Produce e reescribe textos relativos a situaci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ns coti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 como invitaci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ns,felicitaci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notas ou avisos, utilizando as caracter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sticas habituais deses textos.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LGB3.1.2. Elabora o texto, con coherencia xeral e de xeito creativo.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LGB3.1.3. Usa nos seus escritos o punto, a coma, dous puntos, puntos suspensivos, signos de exclamaci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 interrogaci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LGB3.1.4. Aplica, de maneira xeral, as regras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ficas, con especial atenci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ao uso das mai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sculas.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3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53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LGB3.1.5. Comp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seguindo modelos, textos relacionados coa escola (listaxes, descrici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explicaci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 elementais) ou cos medios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social (novas sinxelas, titulares, 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 de foto) sobre acontecementos pr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ximo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a experiencia.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B3.6. 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textos sinxelos con intenci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informativa utilizando a linguaxe verbal e non verbal: carteis publicitarios, anuncios,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mic.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B3.2. Elaborar textos sinxelos que combinen a linguaxe verbal e a non verbal.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LGB3.2.1. Elabora textos sinxelos que combinan a linguaxe verbal e non verbal: carteis publicitarios, anuncios, c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mic.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B3.7. Iniciaci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n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programas inform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 de procesamento de textos.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4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B3.3. Usar de xeito guiado, programas inform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 de procesamento de texto.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LGB3.3.1. Usa de xeito guiado, programas inform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 de procesamento de texto.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j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B3.8. Utilizaci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elementos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 e sinxelos como a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para facilitar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n.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B3.4. Utilizar recursos 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ficos, como a ilustraci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n, que faciliten a 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textos.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LGB3.4.1. Ilustra creativamente os seus textos con imaxes redundantes co seu contido.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CSIEE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B3.9. Interese polo coidado e a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textos escritos e respecto pola norma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B3.10. Interese polos textos escritos como medio de aprendizaxe, como medio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de experiencias, de regulaci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convivencia e de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creativa.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5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B3.5. Presentar adecuadamente os traballos escritos en calquera soporte e valorar a lingua escrita como medio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de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creativa.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LGB3.5.1. Presenta os textos seguindo as normas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sicas de presentaci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establecidas: disposici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no papel, limpeza e calidade caligr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63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LGB3.5.2. Valora a lingua escrita como medio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de expresi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creativa.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4. CO</w:t>
            </w:r>
            <w:r>
              <w:rPr>
                <w:rFonts w:ascii="Arial" w:cs="Arial Unicode MS" w:hAnsi="Arial" w:eastAsia="Arial Unicode MS" w:hint="default"/>
                <w:rtl w:val="0"/>
              </w:rPr>
              <w:t>Ñ</w:t>
            </w:r>
            <w:r>
              <w:rPr>
                <w:rFonts w:ascii="Arial" w:cs="Arial Unicode MS" w:hAnsi="Arial" w:eastAsia="Arial Unicode MS"/>
                <w:rtl w:val="0"/>
              </w:rPr>
              <w:t>ECEMENTO DA LINGUA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B4.1. Inicio na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impl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cita e uso dos termos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sticos elementais, nas actividades de 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interpretaci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n: denominaci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dos textos traballados; enunciado, palabra e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laba, nome com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 nome propio.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B4.2.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n das variaci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ns morfol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xicas (de singular e plural, feminino e masculino) en textos.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B4.1. Utilizar terminolox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stica e gramatical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sica, como apoio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comprensi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 xml:space="preserve">n 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produci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textos,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como aplicar o seu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ecemento no uso da lingua.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LGB4.1.1. Sinala a denominaci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dos textos traballados e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 nestes, enunciados, palabras e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labas.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6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LGB4.1.2. Diferencia as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labas que conforman cada palabra.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LGB4.1.3. Identifica nomes com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e propios a partir de palabras dadas, frases ou textos.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LGB4.1.4. Sinala o x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nero e 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mero de palabras dadas.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B4.3.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das normas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sinxelas.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B4.2.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e aplicar as normas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is sinxelas. 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LGB4.2.1.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 de forma xeral as normas ortogr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ficas 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is sinxelas e aprecia o seu valor social e a necesidade de cinguirse a elas.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7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55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B4.4.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da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entre son e 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no sistema ling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üí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stico galego.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B4.5.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 da palabra como instrumento para a segmentaci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escritura.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B4.3.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ecer a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entre o son e 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a, as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í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como as palabras como instrumento para a segmentaci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escritura.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LGB4.3.1.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 a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n entre son e graf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73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LGB4.3.2. Identifica as palabras como instrumento para a segmentaci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escritura.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B4.6. Observaci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das diferenzas entre a lingua oral e a lingua escrita.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8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B4.4.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de forma xeral, as diferenzas entre a lingua oral e a lingua escrita.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LGB4.4.1. Reco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ece, de forma xeral, as diferenzas entre a lingua oral e a lingua escrita.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45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h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m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B4.7. Identificaci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similitudes e diferenzas entre as linguas que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 para mellorar na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aprendizaxe e lograr unha competencia comunicativa integrada.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B4.5. Comparar aspectos b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sicos das linguas que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ece para mellorar na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aprendizaxe e lograr unha competencia integrada.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LGB4.5.1. Compara aspectos moi elementais e evidentes (gr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ficos, fon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ticos, sint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cticos, l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xicos) das linguas que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ece.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</w:tc>
      </w:tr>
      <w:tr>
        <w:tblPrEx>
          <w:shd w:val="clear" w:color="auto" w:fill="ceddeb"/>
        </w:tblPrEx>
        <w:trPr>
          <w:trHeight w:val="250" w:hRule="atLeast"/>
        </w:trPr>
        <w:tc>
          <w:tcPr>
            <w:tcW w:type="dxa" w:w="1445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Fonts w:ascii="Arial" w:cs="Arial Unicode MS" w:hAnsi="Arial" w:eastAsia="Arial Unicode MS"/>
                <w:rtl w:val="0"/>
              </w:rPr>
              <w:t>BLOQUE 5. EDUCACI</w:t>
            </w:r>
            <w:r>
              <w:rPr>
                <w:rFonts w:ascii="Arial" w:cs="Arial Unicode MS" w:hAnsi="Arial" w:eastAsia="Arial Unicode MS" w:hint="default"/>
                <w:rtl w:val="0"/>
              </w:rPr>
              <w:t>Ó</w:t>
            </w:r>
            <w:r>
              <w:rPr>
                <w:rFonts w:ascii="Arial" w:cs="Arial Unicode MS" w:hAnsi="Arial" w:eastAsia="Arial Unicode MS"/>
                <w:rtl w:val="0"/>
              </w:rPr>
              <w:t>N LITERARIA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B5.1. Recreaci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reescritura de diversos textos literarios sinxelos (narrativos ou 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ticos): contos, poemas, refr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adivi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as, trabalinguas, cantigas e xogos de sorte; usando modelos.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aprecio do texto literario galego como veh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culo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fonte de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da nosa cultura e como recurso de gozo persoal.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29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B5.1. Recrear e reescribir diversos textos literarios, usando modelos.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LGB5.1.1. Recrea e reescribe diversos textos literarios sinxelos: contos, poemas, refr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ns, adivi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as, trabalinguas, cantigas e xogos de sorte; usando modelos.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CAA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11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LGB5.1.2. Valora os textos da literatura galega como fonte de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ecemento da nosa cultura e como recurso de gozo persoal.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08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i</w:t>
            </w:r>
          </w:p>
        </w:tc>
        <w:tc>
          <w:tcPr>
            <w:tcW w:type="dxa" w:w="406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B5.3. Lectura guiada de textos adecuados aos intereses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s, para chegar progresivamente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expresividade 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lectoras.</w:t>
            </w:r>
          </w:p>
        </w:tc>
        <w:tc>
          <w:tcPr>
            <w:tcW w:type="dxa" w:w="384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B5.2. Ler, de forma guiada, textos adecuados aos intereses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s, para chegar progresivamente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expresividade 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 lectoras.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LGB5.2.1. Le, de forma guiada, textos en silencio, adecuados aos intereses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s, para chegar progresivamente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it-IT"/>
              </w:rPr>
              <w:t>autonom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a lectora.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970" w:hRule="atLeast"/>
        </w:trPr>
        <w:tc>
          <w:tcPr>
            <w:tcW w:type="dxa" w:w="108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6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84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0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LGB5.2.2. Le, de forma guiada, textos en voz alta, adecuados aos intereses infant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s, para chegar progresivamente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expresividade lectora.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CD</w:t>
            </w:r>
          </w:p>
        </w:tc>
      </w:tr>
      <w:tr>
        <w:tblPrEx>
          <w:shd w:val="clear" w:color="auto" w:fill="ceddeb"/>
        </w:tblPrEx>
        <w:trPr>
          <w:trHeight w:val="121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B5.4. Recreaci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composici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de poemas sinxelos e relatos breves para comunicar sentimentos,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preocupaci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ns, desexos, estados de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nimo ou lembranzas.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B5.3. Recrear e compo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er poemas sinxelos e relatos breves a partir de modelos sinxelos dados.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LGB5.3.1. Recrea e comp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poemas sinxelos e relatos breves, a partir de modelos sinxelos dados, para comunicar sentimentos, emoci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ns, preocupaci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 xml:space="preserve">ns, desexos, estados de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á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nimo ou lembranzas.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</w:tc>
      </w:tr>
      <w:tr>
        <w:tblPrEx>
          <w:shd w:val="clear" w:color="auto" w:fill="ceddeb"/>
        </w:tblPrEx>
        <w:trPr>
          <w:trHeight w:val="85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B5.5. Dramatizaci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 e lectura dramatizada de textos literarios sinxelos adaptados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B5.4. Participar en dramatizaci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ns de textos literarios sinxelos adaptados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1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LGB5.4.1. Participa en dramatizaci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 xml:space="preserve">ns de textos literarios sinxelos adaptados 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 xml:space="preserve">á 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ú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a idade.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</w:tc>
      </w:tr>
      <w:tr>
        <w:tblPrEx>
          <w:shd w:val="clear" w:color="auto" w:fill="ceddeb"/>
        </w:tblPrEx>
        <w:trPr>
          <w:trHeight w:val="115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1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2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B5.6. Valoraci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da literatura en calquera lingua (maioritaria, minoritaria ou minorizada), como veh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culo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como recurso de gozo persoal.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3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B5.5. Valorar a literatura en calquera lingua, como veh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culo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e como recurso de gozo persoal.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4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LGB5.5.1. Valora a literatura en calquera lingua, como veh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culo de comunicaci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n, e como recurso de gozo persoal.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de-DE"/>
              </w:rPr>
              <w:t>CSC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5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  <w:tr>
        <w:tblPrEx>
          <w:shd w:val="clear" w:color="auto" w:fill="ceddeb"/>
        </w:tblPrEx>
        <w:trPr>
          <w:trHeight w:val="1990" w:hRule="atLeast"/>
        </w:trPr>
        <w:tc>
          <w:tcPr>
            <w:tcW w:type="dxa" w:w="10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a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d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e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6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o</w:t>
            </w:r>
          </w:p>
        </w:tc>
        <w:tc>
          <w:tcPr>
            <w:tcW w:type="dxa" w:w="40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B5.7. Interese por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os modelos narrativos e po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é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ticos que se utilizan noutras culturas.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7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B5.8. Comparaci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fr-FR"/>
              </w:rPr>
              <w:t>n de imaxes, s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í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mbolos e mitos facilmente interpretables que noutras culturas serven para entender o mundo e axudan a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outras maneiras de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ns sociais.</w:t>
            </w:r>
          </w:p>
        </w:tc>
        <w:tc>
          <w:tcPr>
            <w:tcW w:type="dxa" w:w="3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8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B5.6. Amosar interese, respecto e tolerancia ante as diferenzas persoais, sociais e culturais.</w:t>
            </w:r>
          </w:p>
        </w:tc>
        <w:tc>
          <w:tcPr>
            <w:tcW w:type="dxa" w:w="40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29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LGB5.6.1. Amosa curiosidade por co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ñ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ecer outros costumes e formas de relaci</w:t>
            </w:r>
            <w:r>
              <w:rPr>
                <w:rFonts w:ascii="Arial" w:cs="Arial Unicode MS" w:hAnsi="Arial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s-ES_tradnl"/>
              </w:rPr>
              <w:t>ó</w:t>
            </w: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pt-PT"/>
              </w:rPr>
              <w:t>n social, respectando e valorando a diversidade cultural.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  <w:lang w:val="en-US"/>
              </w:rPr>
              <w:t>CCL</w:t>
            </w:r>
          </w:p>
          <w:p>
            <w:pPr>
              <w:keepNext w:val="0"/>
              <w:keepLines w:val="0"/>
              <w:pageBreakBefore w:val="0"/>
              <w:widowControl w:val="1"/>
              <w:numPr>
                <w:ilvl w:val="0"/>
                <w:numId w:val="1330"/>
              </w:numPr>
              <w:shd w:val="clear" w:color="auto" w:fill="auto"/>
              <w:suppressAutoHyphens w:val="0"/>
              <w:bidi w:val="0"/>
              <w:spacing w:before="60" w:after="60" w:line="240" w:lineRule="exact"/>
              <w:ind w:right="0"/>
              <w:jc w:val="left"/>
              <w:outlineLvl w:val="9"/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</w:pPr>
            <w:r>
              <w:rPr>
                <w:rFonts w:ascii="Arial" w:cs="Arial Unicode MS" w:hAnsi="Arial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18"/>
                <w:szCs w:val="18"/>
                <w:u w:val="none" w:color="000000"/>
                <w:vertAlign w:val="baseline"/>
                <w:rtl w:val="0"/>
              </w:rPr>
              <w:t>CCEC</w:t>
            </w:r>
          </w:p>
        </w:tc>
      </w:tr>
    </w:tbl>
    <w:p>
      <w:pPr>
        <w:pStyle w:val="Cuerpo A"/>
        <w:widowControl w:val="0"/>
        <w:spacing w:after="200"/>
        <w:ind w:left="108" w:hanging="108"/>
        <w:rPr>
          <w:rStyle w:val="Ninguno"/>
          <w:rFonts w:ascii="Arial Unicode MS" w:cs="Arial Unicode MS" w:hAnsi="Arial Unicode MS" w:eastAsia="Arial Unicode MS"/>
        </w:rPr>
      </w:pPr>
    </w:p>
    <w:p>
      <w:pPr>
        <w:pStyle w:val="Cuerpo A"/>
        <w:rPr>
          <w:rFonts w:ascii="Arial" w:cs="Arial" w:hAnsi="Arial" w:eastAsia="Arial"/>
        </w:rPr>
      </w:pPr>
    </w:p>
    <w:p>
      <w:pPr>
        <w:pStyle w:val="Cuerpo A"/>
        <w:rPr>
          <w:rFonts w:ascii="Arial" w:cs="Arial" w:hAnsi="Arial" w:eastAsia="Arial"/>
        </w:rPr>
      </w:pPr>
    </w:p>
    <w:p>
      <w:pPr>
        <w:pStyle w:val="Cuerpo A"/>
        <w:sectPr>
          <w:pgSz w:w="16840" w:h="11900" w:orient="landscape"/>
          <w:pgMar w:top="1134" w:right="1134" w:bottom="1134" w:left="1134" w:header="709" w:footer="850"/>
          <w:bidi w:val="0"/>
        </w:sectPr>
      </w:pPr>
    </w:p>
    <w:tbl>
      <w:tblPr>
        <w:tblW w:w="14572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5781"/>
        <w:gridCol w:w="1464"/>
        <w:gridCol w:w="1465"/>
        <w:gridCol w:w="1465"/>
        <w:gridCol w:w="1467"/>
        <w:gridCol w:w="1464"/>
        <w:gridCol w:w="1466"/>
      </w:tblGrid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vMerge w:val="restart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Á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reas</w:t>
            </w:r>
          </w:p>
        </w:tc>
        <w:tc>
          <w:tcPr>
            <w:tcW w:type="dxa" w:w="8790"/>
            <w:gridSpan w:val="6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Cursos</w:t>
            </w:r>
          </w:p>
        </w:tc>
      </w:tr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vMerge w:val="continue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</w:tcPr>
          <w:p/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º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º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º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º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5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º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e8ba5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6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º</w:t>
            </w:r>
          </w:p>
        </w:tc>
      </w:tr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Lingua galega e literatura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</w:tr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Lingua castel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 xml:space="preserve">á 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e literatura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</w:tr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Matem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á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ticas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5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5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4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5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5</w:t>
            </w:r>
          </w:p>
        </w:tc>
      </w:tr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Ciencias sociais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</w:tr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Ciencias da natureza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Lingua estranxeira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3</w:t>
            </w:r>
          </w:p>
        </w:tc>
      </w:tr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Educaci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ó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n art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í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stica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Educaci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ó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n f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í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sica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Relixi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ó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n/ Valores sociais e c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í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vicos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Libre configuraci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ó</w:t>
            </w:r>
            <w:r>
              <w:rPr>
                <w:rStyle w:val="Ninguno"/>
                <w:sz w:val="30"/>
                <w:szCs w:val="30"/>
                <w:rtl w:val="0"/>
                <w:lang w:val="pt-PT"/>
              </w:rPr>
              <w:t>n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1</w:t>
            </w:r>
          </w:p>
        </w:tc>
      </w:tr>
      <w:tr>
        <w:tblPrEx>
          <w:shd w:val="clear" w:color="auto" w:fill="ceddeb"/>
        </w:tblPrEx>
        <w:trPr>
          <w:trHeight w:val="450" w:hRule="atLeast"/>
        </w:trPr>
        <w:tc>
          <w:tcPr>
            <w:tcW w:type="dxa" w:w="5781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  <w:jc w:val="left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TOTAIS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25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25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25</w:t>
            </w:r>
          </w:p>
        </w:tc>
        <w:tc>
          <w:tcPr>
            <w:tcW w:type="dxa" w:w="1467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25</w:t>
            </w:r>
          </w:p>
        </w:tc>
        <w:tc>
          <w:tcPr>
            <w:tcW w:type="dxa" w:w="1464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25</w:t>
            </w:r>
          </w:p>
        </w:tc>
        <w:tc>
          <w:tcPr>
            <w:tcW w:type="dxa" w:w="1465"/>
            <w:tcBorders>
              <w:top w:val="single" w:color="3f3f3f" w:sz="4" w:space="0" w:shadow="0" w:frame="0"/>
              <w:left w:val="single" w:color="3f3f3f" w:sz="4" w:space="0" w:shadow="0" w:frame="0"/>
              <w:bottom w:val="single" w:color="3f3f3f" w:sz="4" w:space="0" w:shadow="0" w:frame="0"/>
              <w:right w:val="single" w:color="3f3f3f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_ttcab1"/>
            </w:pPr>
            <w:r>
              <w:rPr>
                <w:rStyle w:val="Ninguno"/>
                <w:sz w:val="30"/>
                <w:szCs w:val="30"/>
                <w:rtl w:val="0"/>
                <w:lang w:val="pt-PT"/>
              </w:rPr>
              <w:t>25</w:t>
            </w:r>
          </w:p>
        </w:tc>
      </w:tr>
    </w:tbl>
    <w:p>
      <w:pPr>
        <w:pStyle w:val="Cuerpo A"/>
        <w:widowControl w:val="0"/>
        <w:ind w:left="108" w:hanging="108"/>
      </w:pP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513114</wp:posOffset>
            </wp:positionH>
            <wp:positionV relativeFrom="page">
              <wp:posOffset>355655</wp:posOffset>
            </wp:positionV>
            <wp:extent cx="9679870" cy="6845190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9870" cy="6845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/>
    </w:p>
    <w:sectPr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Helvetica Neue">
    <w:charset w:val="00"/>
    <w:family w:val="roman"/>
    <w:pitch w:val="default"/>
  </w:font>
  <w:font w:name="Courier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0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2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6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8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2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5">
    <w:multiLevelType w:val="hybridMultilevel"/>
    <w:lvl w:ilvl="0">
      <w:start w:val="1"/>
      <w:numFmt w:val="bullet"/>
      <w:suff w:val="tab"/>
      <w:lvlText w:val="­"/>
      <w:lvlJc w:val="left"/>
      <w:pPr>
        <w:ind w:left="4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6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3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5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7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9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214" w:hanging="227"/>
      </w:pPr>
      <w:rPr>
        <w:rFonts w:ascii="Courier New" w:cs="Courier New" w:hAnsi="Courier New" w:eastAsia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7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8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9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0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1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2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3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4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5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6">
    <w:multiLevelType w:val="hybridMultilevel"/>
    <w:lvl w:ilvl="0">
      <w:start w:val="1"/>
      <w:numFmt w:val="bullet"/>
      <w:suff w:val="tab"/>
      <w:lvlText w:val="▪"/>
      <w:lvlJc w:val="left"/>
      <w:pPr>
        <w:ind w:left="2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9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6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3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10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82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54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26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987" w:hanging="22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  <w:num w:numId="152">
    <w:abstractNumId w:val="151"/>
  </w:num>
  <w:num w:numId="153">
    <w:abstractNumId w:val="152"/>
  </w:num>
  <w:num w:numId="154">
    <w:abstractNumId w:val="153"/>
  </w:num>
  <w:num w:numId="155">
    <w:abstractNumId w:val="154"/>
  </w:num>
  <w:num w:numId="156">
    <w:abstractNumId w:val="155"/>
  </w:num>
  <w:num w:numId="157">
    <w:abstractNumId w:val="156"/>
  </w:num>
  <w:num w:numId="158">
    <w:abstractNumId w:val="157"/>
  </w:num>
  <w:num w:numId="159">
    <w:abstractNumId w:val="158"/>
  </w:num>
  <w:num w:numId="160">
    <w:abstractNumId w:val="159"/>
  </w:num>
  <w:num w:numId="161">
    <w:abstractNumId w:val="160"/>
  </w:num>
  <w:num w:numId="162">
    <w:abstractNumId w:val="161"/>
  </w:num>
  <w:num w:numId="163">
    <w:abstractNumId w:val="162"/>
  </w:num>
  <w:num w:numId="164">
    <w:abstractNumId w:val="163"/>
  </w:num>
  <w:num w:numId="165">
    <w:abstractNumId w:val="164"/>
  </w:num>
  <w:num w:numId="166">
    <w:abstractNumId w:val="165"/>
  </w:num>
  <w:num w:numId="167">
    <w:abstractNumId w:val="166"/>
  </w:num>
  <w:num w:numId="168">
    <w:abstractNumId w:val="167"/>
  </w:num>
  <w:num w:numId="169">
    <w:abstractNumId w:val="168"/>
  </w:num>
  <w:num w:numId="170">
    <w:abstractNumId w:val="169"/>
  </w:num>
  <w:num w:numId="171">
    <w:abstractNumId w:val="170"/>
  </w:num>
  <w:num w:numId="172">
    <w:abstractNumId w:val="171"/>
  </w:num>
  <w:num w:numId="173">
    <w:abstractNumId w:val="172"/>
  </w:num>
  <w:num w:numId="174">
    <w:abstractNumId w:val="173"/>
  </w:num>
  <w:num w:numId="175">
    <w:abstractNumId w:val="174"/>
  </w:num>
  <w:num w:numId="176">
    <w:abstractNumId w:val="175"/>
  </w:num>
  <w:num w:numId="177">
    <w:abstractNumId w:val="176"/>
  </w:num>
  <w:num w:numId="178">
    <w:abstractNumId w:val="177"/>
  </w:num>
  <w:num w:numId="179">
    <w:abstractNumId w:val="178"/>
  </w:num>
  <w:num w:numId="180">
    <w:abstractNumId w:val="179"/>
  </w:num>
  <w:num w:numId="181">
    <w:abstractNumId w:val="180"/>
  </w:num>
  <w:num w:numId="182">
    <w:abstractNumId w:val="181"/>
  </w:num>
  <w:num w:numId="183">
    <w:abstractNumId w:val="182"/>
  </w:num>
  <w:num w:numId="184">
    <w:abstractNumId w:val="183"/>
  </w:num>
  <w:num w:numId="185">
    <w:abstractNumId w:val="184"/>
  </w:num>
  <w:num w:numId="186">
    <w:abstractNumId w:val="185"/>
  </w:num>
  <w:num w:numId="187">
    <w:abstractNumId w:val="186"/>
  </w:num>
  <w:num w:numId="188">
    <w:abstractNumId w:val="187"/>
  </w:num>
  <w:num w:numId="189">
    <w:abstractNumId w:val="188"/>
  </w:num>
  <w:num w:numId="190">
    <w:abstractNumId w:val="189"/>
  </w:num>
  <w:num w:numId="191">
    <w:abstractNumId w:val="190"/>
  </w:num>
  <w:num w:numId="192">
    <w:abstractNumId w:val="191"/>
  </w:num>
  <w:num w:numId="193">
    <w:abstractNumId w:val="192"/>
  </w:num>
  <w:num w:numId="194">
    <w:abstractNumId w:val="193"/>
  </w:num>
  <w:num w:numId="195">
    <w:abstractNumId w:val="194"/>
  </w:num>
  <w:num w:numId="196">
    <w:abstractNumId w:val="195"/>
  </w:num>
  <w:num w:numId="197">
    <w:abstractNumId w:val="196"/>
  </w:num>
  <w:num w:numId="198">
    <w:abstractNumId w:val="197"/>
  </w:num>
  <w:num w:numId="199">
    <w:abstractNumId w:val="198"/>
  </w:num>
  <w:num w:numId="200">
    <w:abstractNumId w:val="199"/>
  </w:num>
  <w:num w:numId="201">
    <w:abstractNumId w:val="200"/>
  </w:num>
  <w:num w:numId="202">
    <w:abstractNumId w:val="201"/>
  </w:num>
  <w:num w:numId="203">
    <w:abstractNumId w:val="202"/>
  </w:num>
  <w:num w:numId="204">
    <w:abstractNumId w:val="203"/>
  </w:num>
  <w:num w:numId="205">
    <w:abstractNumId w:val="204"/>
  </w:num>
  <w:num w:numId="206">
    <w:abstractNumId w:val="205"/>
  </w:num>
  <w:num w:numId="207">
    <w:abstractNumId w:val="206"/>
  </w:num>
  <w:num w:numId="208">
    <w:abstractNumId w:val="207"/>
  </w:num>
  <w:num w:numId="209">
    <w:abstractNumId w:val="208"/>
  </w:num>
  <w:num w:numId="210">
    <w:abstractNumId w:val="209"/>
  </w:num>
  <w:num w:numId="211">
    <w:abstractNumId w:val="210"/>
  </w:num>
  <w:num w:numId="212">
    <w:abstractNumId w:val="211"/>
  </w:num>
  <w:num w:numId="213">
    <w:abstractNumId w:val="212"/>
  </w:num>
  <w:num w:numId="214">
    <w:abstractNumId w:val="213"/>
  </w:num>
  <w:num w:numId="215">
    <w:abstractNumId w:val="214"/>
  </w:num>
  <w:num w:numId="216">
    <w:abstractNumId w:val="215"/>
  </w:num>
  <w:num w:numId="217">
    <w:abstractNumId w:val="216"/>
  </w:num>
  <w:num w:numId="218">
    <w:abstractNumId w:val="217"/>
  </w:num>
  <w:num w:numId="219">
    <w:abstractNumId w:val="218"/>
  </w:num>
  <w:num w:numId="220">
    <w:abstractNumId w:val="219"/>
  </w:num>
  <w:num w:numId="221">
    <w:abstractNumId w:val="220"/>
  </w:num>
  <w:num w:numId="222">
    <w:abstractNumId w:val="221"/>
  </w:num>
  <w:num w:numId="223">
    <w:abstractNumId w:val="222"/>
  </w:num>
  <w:num w:numId="224">
    <w:abstractNumId w:val="223"/>
  </w:num>
  <w:num w:numId="225">
    <w:abstractNumId w:val="224"/>
  </w:num>
  <w:num w:numId="226">
    <w:abstractNumId w:val="225"/>
  </w:num>
  <w:num w:numId="227">
    <w:abstractNumId w:val="226"/>
  </w:num>
  <w:num w:numId="228">
    <w:abstractNumId w:val="227"/>
  </w:num>
  <w:num w:numId="229">
    <w:abstractNumId w:val="228"/>
  </w:num>
  <w:num w:numId="230">
    <w:abstractNumId w:val="229"/>
  </w:num>
  <w:num w:numId="231">
    <w:abstractNumId w:val="230"/>
  </w:num>
  <w:num w:numId="232">
    <w:abstractNumId w:val="231"/>
  </w:num>
  <w:num w:numId="233">
    <w:abstractNumId w:val="232"/>
  </w:num>
  <w:num w:numId="234">
    <w:abstractNumId w:val="233"/>
  </w:num>
  <w:num w:numId="235">
    <w:abstractNumId w:val="234"/>
  </w:num>
  <w:num w:numId="236">
    <w:abstractNumId w:val="235"/>
  </w:num>
  <w:num w:numId="237">
    <w:abstractNumId w:val="236"/>
  </w:num>
  <w:num w:numId="238">
    <w:abstractNumId w:val="237"/>
  </w:num>
  <w:num w:numId="239">
    <w:abstractNumId w:val="238"/>
  </w:num>
  <w:num w:numId="240">
    <w:abstractNumId w:val="239"/>
  </w:num>
  <w:num w:numId="241">
    <w:abstractNumId w:val="240"/>
  </w:num>
  <w:num w:numId="242">
    <w:abstractNumId w:val="241"/>
  </w:num>
  <w:num w:numId="243">
    <w:abstractNumId w:val="242"/>
  </w:num>
  <w:num w:numId="244">
    <w:abstractNumId w:val="243"/>
  </w:num>
  <w:num w:numId="245">
    <w:abstractNumId w:val="244"/>
  </w:num>
  <w:num w:numId="246">
    <w:abstractNumId w:val="245"/>
  </w:num>
  <w:num w:numId="247">
    <w:abstractNumId w:val="246"/>
  </w:num>
  <w:num w:numId="248">
    <w:abstractNumId w:val="247"/>
  </w:num>
  <w:num w:numId="249">
    <w:abstractNumId w:val="248"/>
  </w:num>
  <w:num w:numId="250">
    <w:abstractNumId w:val="249"/>
  </w:num>
  <w:num w:numId="251">
    <w:abstractNumId w:val="250"/>
  </w:num>
  <w:num w:numId="252">
    <w:abstractNumId w:val="251"/>
  </w:num>
  <w:num w:numId="253">
    <w:abstractNumId w:val="252"/>
  </w:num>
  <w:num w:numId="254">
    <w:abstractNumId w:val="253"/>
  </w:num>
  <w:num w:numId="255">
    <w:abstractNumId w:val="254"/>
  </w:num>
  <w:num w:numId="256">
    <w:abstractNumId w:val="255"/>
  </w:num>
  <w:num w:numId="257">
    <w:abstractNumId w:val="256"/>
  </w:num>
  <w:num w:numId="258">
    <w:abstractNumId w:val="257"/>
  </w:num>
  <w:num w:numId="259">
    <w:abstractNumId w:val="258"/>
  </w:num>
  <w:num w:numId="260">
    <w:abstractNumId w:val="259"/>
  </w:num>
  <w:num w:numId="261">
    <w:abstractNumId w:val="260"/>
  </w:num>
  <w:num w:numId="262">
    <w:abstractNumId w:val="261"/>
  </w:num>
  <w:num w:numId="263">
    <w:abstractNumId w:val="262"/>
  </w:num>
  <w:num w:numId="264">
    <w:abstractNumId w:val="263"/>
  </w:num>
  <w:num w:numId="265">
    <w:abstractNumId w:val="264"/>
  </w:num>
  <w:num w:numId="266">
    <w:abstractNumId w:val="265"/>
  </w:num>
  <w:num w:numId="267">
    <w:abstractNumId w:val="266"/>
  </w:num>
  <w:num w:numId="268">
    <w:abstractNumId w:val="267"/>
  </w:num>
  <w:num w:numId="269">
    <w:abstractNumId w:val="268"/>
  </w:num>
  <w:num w:numId="270">
    <w:abstractNumId w:val="269"/>
  </w:num>
  <w:num w:numId="271">
    <w:abstractNumId w:val="270"/>
  </w:num>
  <w:num w:numId="272">
    <w:abstractNumId w:val="271"/>
  </w:num>
  <w:num w:numId="273">
    <w:abstractNumId w:val="272"/>
  </w:num>
  <w:num w:numId="274">
    <w:abstractNumId w:val="273"/>
  </w:num>
  <w:num w:numId="275">
    <w:abstractNumId w:val="274"/>
  </w:num>
  <w:num w:numId="276">
    <w:abstractNumId w:val="275"/>
  </w:num>
  <w:num w:numId="277">
    <w:abstractNumId w:val="276"/>
  </w:num>
  <w:num w:numId="278">
    <w:abstractNumId w:val="277"/>
  </w:num>
  <w:num w:numId="279">
    <w:abstractNumId w:val="278"/>
  </w:num>
  <w:num w:numId="280">
    <w:abstractNumId w:val="279"/>
  </w:num>
  <w:num w:numId="281">
    <w:abstractNumId w:val="280"/>
  </w:num>
  <w:num w:numId="282">
    <w:abstractNumId w:val="281"/>
  </w:num>
  <w:num w:numId="283">
    <w:abstractNumId w:val="282"/>
  </w:num>
  <w:num w:numId="284">
    <w:abstractNumId w:val="283"/>
  </w:num>
  <w:num w:numId="285">
    <w:abstractNumId w:val="284"/>
  </w:num>
  <w:num w:numId="286">
    <w:abstractNumId w:val="285"/>
  </w:num>
  <w:num w:numId="287">
    <w:abstractNumId w:val="286"/>
  </w:num>
  <w:num w:numId="288">
    <w:abstractNumId w:val="287"/>
  </w:num>
  <w:num w:numId="289">
    <w:abstractNumId w:val="288"/>
  </w:num>
  <w:num w:numId="290">
    <w:abstractNumId w:val="289"/>
  </w:num>
  <w:num w:numId="291">
    <w:abstractNumId w:val="290"/>
  </w:num>
  <w:num w:numId="292">
    <w:abstractNumId w:val="291"/>
  </w:num>
  <w:num w:numId="293">
    <w:abstractNumId w:val="292"/>
  </w:num>
  <w:num w:numId="294">
    <w:abstractNumId w:val="293"/>
  </w:num>
  <w:num w:numId="295">
    <w:abstractNumId w:val="294"/>
  </w:num>
  <w:num w:numId="296">
    <w:abstractNumId w:val="295"/>
  </w:num>
  <w:num w:numId="297">
    <w:abstractNumId w:val="296"/>
  </w:num>
  <w:num w:numId="298">
    <w:abstractNumId w:val="297"/>
  </w:num>
  <w:num w:numId="299">
    <w:abstractNumId w:val="298"/>
  </w:num>
  <w:num w:numId="300">
    <w:abstractNumId w:val="299"/>
  </w:num>
  <w:num w:numId="301">
    <w:abstractNumId w:val="300"/>
  </w:num>
  <w:num w:numId="302">
    <w:abstractNumId w:val="301"/>
  </w:num>
  <w:num w:numId="303">
    <w:abstractNumId w:val="302"/>
  </w:num>
  <w:num w:numId="304">
    <w:abstractNumId w:val="303"/>
  </w:num>
  <w:num w:numId="305">
    <w:abstractNumId w:val="304"/>
  </w:num>
  <w:num w:numId="306">
    <w:abstractNumId w:val="305"/>
  </w:num>
  <w:num w:numId="307">
    <w:abstractNumId w:val="306"/>
  </w:num>
  <w:num w:numId="308">
    <w:abstractNumId w:val="307"/>
  </w:num>
  <w:num w:numId="309">
    <w:abstractNumId w:val="308"/>
  </w:num>
  <w:num w:numId="310">
    <w:abstractNumId w:val="309"/>
  </w:num>
  <w:num w:numId="311">
    <w:abstractNumId w:val="310"/>
  </w:num>
  <w:num w:numId="312">
    <w:abstractNumId w:val="311"/>
  </w:num>
  <w:num w:numId="313">
    <w:abstractNumId w:val="312"/>
  </w:num>
  <w:num w:numId="314">
    <w:abstractNumId w:val="313"/>
  </w:num>
  <w:num w:numId="315">
    <w:abstractNumId w:val="314"/>
  </w:num>
  <w:num w:numId="316">
    <w:abstractNumId w:val="315"/>
  </w:num>
  <w:num w:numId="317">
    <w:abstractNumId w:val="316"/>
  </w:num>
  <w:num w:numId="318">
    <w:abstractNumId w:val="317"/>
  </w:num>
  <w:num w:numId="319">
    <w:abstractNumId w:val="318"/>
  </w:num>
  <w:num w:numId="320">
    <w:abstractNumId w:val="319"/>
  </w:num>
  <w:num w:numId="321">
    <w:abstractNumId w:val="320"/>
  </w:num>
  <w:num w:numId="322">
    <w:abstractNumId w:val="321"/>
  </w:num>
  <w:num w:numId="323">
    <w:abstractNumId w:val="322"/>
  </w:num>
  <w:num w:numId="324">
    <w:abstractNumId w:val="323"/>
  </w:num>
  <w:num w:numId="325">
    <w:abstractNumId w:val="324"/>
  </w:num>
  <w:num w:numId="326">
    <w:abstractNumId w:val="325"/>
  </w:num>
  <w:num w:numId="327">
    <w:abstractNumId w:val="326"/>
  </w:num>
  <w:num w:numId="328">
    <w:abstractNumId w:val="327"/>
  </w:num>
  <w:num w:numId="329">
    <w:abstractNumId w:val="328"/>
  </w:num>
  <w:num w:numId="330">
    <w:abstractNumId w:val="329"/>
  </w:num>
  <w:num w:numId="331">
    <w:abstractNumId w:val="330"/>
  </w:num>
  <w:num w:numId="332">
    <w:abstractNumId w:val="331"/>
  </w:num>
  <w:num w:numId="333">
    <w:abstractNumId w:val="332"/>
  </w:num>
  <w:num w:numId="334">
    <w:abstractNumId w:val="333"/>
  </w:num>
  <w:num w:numId="335">
    <w:abstractNumId w:val="334"/>
  </w:num>
  <w:num w:numId="336">
    <w:abstractNumId w:val="335"/>
  </w:num>
  <w:num w:numId="337">
    <w:abstractNumId w:val="336"/>
  </w:num>
  <w:num w:numId="338">
    <w:abstractNumId w:val="337"/>
  </w:num>
  <w:num w:numId="339">
    <w:abstractNumId w:val="338"/>
  </w:num>
  <w:num w:numId="340">
    <w:abstractNumId w:val="339"/>
  </w:num>
  <w:num w:numId="341">
    <w:abstractNumId w:val="340"/>
  </w:num>
  <w:num w:numId="342">
    <w:abstractNumId w:val="341"/>
  </w:num>
  <w:num w:numId="343">
    <w:abstractNumId w:val="342"/>
  </w:num>
  <w:num w:numId="344">
    <w:abstractNumId w:val="343"/>
  </w:num>
  <w:num w:numId="345">
    <w:abstractNumId w:val="344"/>
  </w:num>
  <w:num w:numId="346">
    <w:abstractNumId w:val="345"/>
  </w:num>
  <w:num w:numId="347">
    <w:abstractNumId w:val="346"/>
  </w:num>
  <w:num w:numId="348">
    <w:abstractNumId w:val="347"/>
  </w:num>
  <w:num w:numId="349">
    <w:abstractNumId w:val="348"/>
  </w:num>
  <w:num w:numId="350">
    <w:abstractNumId w:val="349"/>
  </w:num>
  <w:num w:numId="351">
    <w:abstractNumId w:val="350"/>
  </w:num>
  <w:num w:numId="352">
    <w:abstractNumId w:val="351"/>
  </w:num>
  <w:num w:numId="353">
    <w:abstractNumId w:val="352"/>
  </w:num>
  <w:num w:numId="354">
    <w:abstractNumId w:val="353"/>
  </w:num>
  <w:num w:numId="355">
    <w:abstractNumId w:val="354"/>
  </w:num>
  <w:num w:numId="356">
    <w:abstractNumId w:val="355"/>
  </w:num>
  <w:num w:numId="357">
    <w:abstractNumId w:val="356"/>
  </w:num>
  <w:num w:numId="358">
    <w:abstractNumId w:val="357"/>
  </w:num>
  <w:num w:numId="359">
    <w:abstractNumId w:val="358"/>
  </w:num>
  <w:num w:numId="360">
    <w:abstractNumId w:val="359"/>
  </w:num>
  <w:num w:numId="361">
    <w:abstractNumId w:val="360"/>
  </w:num>
  <w:num w:numId="362">
    <w:abstractNumId w:val="361"/>
  </w:num>
  <w:num w:numId="363">
    <w:abstractNumId w:val="362"/>
  </w:num>
  <w:num w:numId="364">
    <w:abstractNumId w:val="363"/>
  </w:num>
  <w:num w:numId="365">
    <w:abstractNumId w:val="364"/>
  </w:num>
  <w:num w:numId="366">
    <w:abstractNumId w:val="365"/>
  </w:num>
  <w:num w:numId="367">
    <w:abstractNumId w:val="366"/>
  </w:num>
  <w:num w:numId="368">
    <w:abstractNumId w:val="367"/>
  </w:num>
  <w:num w:numId="369">
    <w:abstractNumId w:val="368"/>
  </w:num>
  <w:num w:numId="370">
    <w:abstractNumId w:val="369"/>
  </w:num>
  <w:num w:numId="371">
    <w:abstractNumId w:val="370"/>
  </w:num>
  <w:num w:numId="372">
    <w:abstractNumId w:val="371"/>
  </w:num>
  <w:num w:numId="373">
    <w:abstractNumId w:val="372"/>
  </w:num>
  <w:num w:numId="374">
    <w:abstractNumId w:val="373"/>
  </w:num>
  <w:num w:numId="375">
    <w:abstractNumId w:val="374"/>
  </w:num>
  <w:num w:numId="376">
    <w:abstractNumId w:val="375"/>
  </w:num>
  <w:num w:numId="377">
    <w:abstractNumId w:val="376"/>
  </w:num>
  <w:num w:numId="378">
    <w:abstractNumId w:val="377"/>
  </w:num>
  <w:num w:numId="379">
    <w:abstractNumId w:val="378"/>
  </w:num>
  <w:num w:numId="380">
    <w:abstractNumId w:val="379"/>
  </w:num>
  <w:num w:numId="381">
    <w:abstractNumId w:val="380"/>
  </w:num>
  <w:num w:numId="382">
    <w:abstractNumId w:val="381"/>
  </w:num>
  <w:num w:numId="383">
    <w:abstractNumId w:val="382"/>
  </w:num>
  <w:num w:numId="384">
    <w:abstractNumId w:val="383"/>
  </w:num>
  <w:num w:numId="385">
    <w:abstractNumId w:val="384"/>
  </w:num>
  <w:num w:numId="386">
    <w:abstractNumId w:val="385"/>
  </w:num>
  <w:num w:numId="387">
    <w:abstractNumId w:val="386"/>
  </w:num>
  <w:num w:numId="388">
    <w:abstractNumId w:val="387"/>
  </w:num>
  <w:num w:numId="389">
    <w:abstractNumId w:val="388"/>
  </w:num>
  <w:num w:numId="390">
    <w:abstractNumId w:val="389"/>
  </w:num>
  <w:num w:numId="391">
    <w:abstractNumId w:val="390"/>
  </w:num>
  <w:num w:numId="392">
    <w:abstractNumId w:val="391"/>
  </w:num>
  <w:num w:numId="393">
    <w:abstractNumId w:val="392"/>
  </w:num>
  <w:num w:numId="394">
    <w:abstractNumId w:val="393"/>
  </w:num>
  <w:num w:numId="395">
    <w:abstractNumId w:val="394"/>
  </w:num>
  <w:num w:numId="396">
    <w:abstractNumId w:val="395"/>
  </w:num>
  <w:num w:numId="397">
    <w:abstractNumId w:val="396"/>
  </w:num>
  <w:num w:numId="398">
    <w:abstractNumId w:val="397"/>
  </w:num>
  <w:num w:numId="399">
    <w:abstractNumId w:val="398"/>
  </w:num>
  <w:num w:numId="400">
    <w:abstractNumId w:val="399"/>
  </w:num>
  <w:num w:numId="401">
    <w:abstractNumId w:val="400"/>
  </w:num>
  <w:num w:numId="402">
    <w:abstractNumId w:val="401"/>
  </w:num>
  <w:num w:numId="403">
    <w:abstractNumId w:val="402"/>
  </w:num>
  <w:num w:numId="404">
    <w:abstractNumId w:val="403"/>
  </w:num>
  <w:num w:numId="405">
    <w:abstractNumId w:val="404"/>
  </w:num>
  <w:num w:numId="406">
    <w:abstractNumId w:val="405"/>
  </w:num>
  <w:num w:numId="407">
    <w:abstractNumId w:val="406"/>
  </w:num>
  <w:num w:numId="408">
    <w:abstractNumId w:val="407"/>
  </w:num>
  <w:num w:numId="409">
    <w:abstractNumId w:val="408"/>
  </w:num>
  <w:num w:numId="410">
    <w:abstractNumId w:val="409"/>
  </w:num>
  <w:num w:numId="411">
    <w:abstractNumId w:val="410"/>
  </w:num>
  <w:num w:numId="412">
    <w:abstractNumId w:val="411"/>
  </w:num>
  <w:num w:numId="413">
    <w:abstractNumId w:val="412"/>
  </w:num>
  <w:num w:numId="414">
    <w:abstractNumId w:val="413"/>
  </w:num>
  <w:num w:numId="415">
    <w:abstractNumId w:val="414"/>
  </w:num>
  <w:num w:numId="416">
    <w:abstractNumId w:val="415"/>
  </w:num>
  <w:num w:numId="417">
    <w:abstractNumId w:val="416"/>
  </w:num>
  <w:num w:numId="418">
    <w:abstractNumId w:val="417"/>
  </w:num>
  <w:num w:numId="419">
    <w:abstractNumId w:val="418"/>
  </w:num>
  <w:num w:numId="420">
    <w:abstractNumId w:val="419"/>
  </w:num>
  <w:num w:numId="421">
    <w:abstractNumId w:val="420"/>
  </w:num>
  <w:num w:numId="422">
    <w:abstractNumId w:val="421"/>
  </w:num>
  <w:num w:numId="423">
    <w:abstractNumId w:val="422"/>
  </w:num>
  <w:num w:numId="424">
    <w:abstractNumId w:val="423"/>
  </w:num>
  <w:num w:numId="425">
    <w:abstractNumId w:val="424"/>
  </w:num>
  <w:num w:numId="426">
    <w:abstractNumId w:val="425"/>
  </w:num>
  <w:num w:numId="427">
    <w:abstractNumId w:val="426"/>
  </w:num>
  <w:num w:numId="428">
    <w:abstractNumId w:val="427"/>
  </w:num>
  <w:num w:numId="429">
    <w:abstractNumId w:val="428"/>
  </w:num>
  <w:num w:numId="430">
    <w:abstractNumId w:val="429"/>
  </w:num>
  <w:num w:numId="431">
    <w:abstractNumId w:val="430"/>
  </w:num>
  <w:num w:numId="432">
    <w:abstractNumId w:val="431"/>
  </w:num>
  <w:num w:numId="433">
    <w:abstractNumId w:val="432"/>
  </w:num>
  <w:num w:numId="434">
    <w:abstractNumId w:val="433"/>
  </w:num>
  <w:num w:numId="435">
    <w:abstractNumId w:val="434"/>
  </w:num>
  <w:num w:numId="436">
    <w:abstractNumId w:val="435"/>
  </w:num>
  <w:num w:numId="437">
    <w:abstractNumId w:val="436"/>
  </w:num>
  <w:num w:numId="438">
    <w:abstractNumId w:val="437"/>
  </w:num>
  <w:num w:numId="439">
    <w:abstractNumId w:val="438"/>
  </w:num>
  <w:num w:numId="440">
    <w:abstractNumId w:val="439"/>
  </w:num>
  <w:num w:numId="441">
    <w:abstractNumId w:val="440"/>
  </w:num>
  <w:num w:numId="442">
    <w:abstractNumId w:val="441"/>
  </w:num>
  <w:num w:numId="443">
    <w:abstractNumId w:val="442"/>
  </w:num>
  <w:num w:numId="444">
    <w:abstractNumId w:val="443"/>
  </w:num>
  <w:num w:numId="445">
    <w:abstractNumId w:val="444"/>
  </w:num>
  <w:num w:numId="446">
    <w:abstractNumId w:val="445"/>
  </w:num>
  <w:num w:numId="447">
    <w:abstractNumId w:val="446"/>
  </w:num>
  <w:num w:numId="448">
    <w:abstractNumId w:val="447"/>
  </w:num>
  <w:num w:numId="449">
    <w:abstractNumId w:val="448"/>
  </w:num>
  <w:num w:numId="450">
    <w:abstractNumId w:val="449"/>
  </w:num>
  <w:num w:numId="451">
    <w:abstractNumId w:val="450"/>
  </w:num>
  <w:num w:numId="452">
    <w:abstractNumId w:val="451"/>
  </w:num>
  <w:num w:numId="453">
    <w:abstractNumId w:val="452"/>
  </w:num>
  <w:num w:numId="454">
    <w:abstractNumId w:val="453"/>
  </w:num>
  <w:num w:numId="455">
    <w:abstractNumId w:val="454"/>
  </w:num>
  <w:num w:numId="456">
    <w:abstractNumId w:val="455"/>
  </w:num>
  <w:num w:numId="457">
    <w:abstractNumId w:val="456"/>
  </w:num>
  <w:num w:numId="458">
    <w:abstractNumId w:val="457"/>
  </w:num>
  <w:num w:numId="459">
    <w:abstractNumId w:val="458"/>
  </w:num>
  <w:num w:numId="460">
    <w:abstractNumId w:val="459"/>
  </w:num>
  <w:num w:numId="461">
    <w:abstractNumId w:val="460"/>
  </w:num>
  <w:num w:numId="462">
    <w:abstractNumId w:val="461"/>
  </w:num>
  <w:num w:numId="463">
    <w:abstractNumId w:val="462"/>
  </w:num>
  <w:num w:numId="464">
    <w:abstractNumId w:val="463"/>
  </w:num>
  <w:num w:numId="465">
    <w:abstractNumId w:val="464"/>
  </w:num>
  <w:num w:numId="466">
    <w:abstractNumId w:val="465"/>
  </w:num>
  <w:num w:numId="467">
    <w:abstractNumId w:val="466"/>
  </w:num>
  <w:num w:numId="468">
    <w:abstractNumId w:val="467"/>
  </w:num>
  <w:num w:numId="469">
    <w:abstractNumId w:val="468"/>
  </w:num>
  <w:num w:numId="470">
    <w:abstractNumId w:val="469"/>
  </w:num>
  <w:num w:numId="471">
    <w:abstractNumId w:val="470"/>
  </w:num>
  <w:num w:numId="472">
    <w:abstractNumId w:val="471"/>
  </w:num>
  <w:num w:numId="473">
    <w:abstractNumId w:val="472"/>
  </w:num>
  <w:num w:numId="474">
    <w:abstractNumId w:val="473"/>
  </w:num>
  <w:num w:numId="475">
    <w:abstractNumId w:val="474"/>
  </w:num>
  <w:num w:numId="476">
    <w:abstractNumId w:val="475"/>
  </w:num>
  <w:num w:numId="477">
    <w:abstractNumId w:val="476"/>
  </w:num>
  <w:num w:numId="478">
    <w:abstractNumId w:val="477"/>
  </w:num>
  <w:num w:numId="479">
    <w:abstractNumId w:val="478"/>
  </w:num>
  <w:num w:numId="480">
    <w:abstractNumId w:val="479"/>
  </w:num>
  <w:num w:numId="481">
    <w:abstractNumId w:val="480"/>
  </w:num>
  <w:num w:numId="482">
    <w:abstractNumId w:val="481"/>
  </w:num>
  <w:num w:numId="483">
    <w:abstractNumId w:val="482"/>
  </w:num>
  <w:num w:numId="484">
    <w:abstractNumId w:val="483"/>
  </w:num>
  <w:num w:numId="485">
    <w:abstractNumId w:val="484"/>
  </w:num>
  <w:num w:numId="486">
    <w:abstractNumId w:val="485"/>
  </w:num>
  <w:num w:numId="487">
    <w:abstractNumId w:val="486"/>
  </w:num>
  <w:num w:numId="488">
    <w:abstractNumId w:val="487"/>
  </w:num>
  <w:num w:numId="489">
    <w:abstractNumId w:val="488"/>
  </w:num>
  <w:num w:numId="490">
    <w:abstractNumId w:val="489"/>
  </w:num>
  <w:num w:numId="491">
    <w:abstractNumId w:val="490"/>
  </w:num>
  <w:num w:numId="492">
    <w:abstractNumId w:val="491"/>
  </w:num>
  <w:num w:numId="493">
    <w:abstractNumId w:val="492"/>
  </w:num>
  <w:num w:numId="494">
    <w:abstractNumId w:val="493"/>
  </w:num>
  <w:num w:numId="495">
    <w:abstractNumId w:val="494"/>
  </w:num>
  <w:num w:numId="496">
    <w:abstractNumId w:val="495"/>
  </w:num>
  <w:num w:numId="497">
    <w:abstractNumId w:val="496"/>
  </w:num>
  <w:num w:numId="498">
    <w:abstractNumId w:val="497"/>
  </w:num>
  <w:num w:numId="499">
    <w:abstractNumId w:val="498"/>
  </w:num>
  <w:num w:numId="500">
    <w:abstractNumId w:val="499"/>
  </w:num>
  <w:num w:numId="501">
    <w:abstractNumId w:val="500"/>
  </w:num>
  <w:num w:numId="502">
    <w:abstractNumId w:val="501"/>
  </w:num>
  <w:num w:numId="503">
    <w:abstractNumId w:val="502"/>
  </w:num>
  <w:num w:numId="504">
    <w:abstractNumId w:val="503"/>
  </w:num>
  <w:num w:numId="505">
    <w:abstractNumId w:val="504"/>
  </w:num>
  <w:num w:numId="506">
    <w:abstractNumId w:val="505"/>
  </w:num>
  <w:num w:numId="507">
    <w:abstractNumId w:val="506"/>
  </w:num>
  <w:num w:numId="508">
    <w:abstractNumId w:val="507"/>
  </w:num>
  <w:num w:numId="509">
    <w:abstractNumId w:val="508"/>
  </w:num>
  <w:num w:numId="510">
    <w:abstractNumId w:val="509"/>
  </w:num>
  <w:num w:numId="511">
    <w:abstractNumId w:val="510"/>
  </w:num>
  <w:num w:numId="512">
    <w:abstractNumId w:val="511"/>
  </w:num>
  <w:num w:numId="513">
    <w:abstractNumId w:val="512"/>
  </w:num>
  <w:num w:numId="514">
    <w:abstractNumId w:val="513"/>
  </w:num>
  <w:num w:numId="515">
    <w:abstractNumId w:val="514"/>
  </w:num>
  <w:num w:numId="516">
    <w:abstractNumId w:val="515"/>
  </w:num>
  <w:num w:numId="517">
    <w:abstractNumId w:val="516"/>
  </w:num>
  <w:num w:numId="518">
    <w:abstractNumId w:val="517"/>
  </w:num>
  <w:num w:numId="519">
    <w:abstractNumId w:val="518"/>
  </w:num>
  <w:num w:numId="520">
    <w:abstractNumId w:val="519"/>
  </w:num>
  <w:num w:numId="521">
    <w:abstractNumId w:val="520"/>
  </w:num>
  <w:num w:numId="522">
    <w:abstractNumId w:val="521"/>
  </w:num>
  <w:num w:numId="523">
    <w:abstractNumId w:val="522"/>
  </w:num>
  <w:num w:numId="524">
    <w:abstractNumId w:val="523"/>
  </w:num>
  <w:num w:numId="525">
    <w:abstractNumId w:val="524"/>
  </w:num>
  <w:num w:numId="526">
    <w:abstractNumId w:val="525"/>
  </w:num>
  <w:num w:numId="527">
    <w:abstractNumId w:val="526"/>
  </w:num>
  <w:num w:numId="528">
    <w:abstractNumId w:val="527"/>
  </w:num>
  <w:num w:numId="529">
    <w:abstractNumId w:val="528"/>
  </w:num>
  <w:num w:numId="530">
    <w:abstractNumId w:val="529"/>
  </w:num>
  <w:num w:numId="531">
    <w:abstractNumId w:val="530"/>
  </w:num>
  <w:num w:numId="532">
    <w:abstractNumId w:val="531"/>
  </w:num>
  <w:num w:numId="533">
    <w:abstractNumId w:val="532"/>
  </w:num>
  <w:num w:numId="534">
    <w:abstractNumId w:val="533"/>
  </w:num>
  <w:num w:numId="535">
    <w:abstractNumId w:val="534"/>
  </w:num>
  <w:num w:numId="536">
    <w:abstractNumId w:val="535"/>
  </w:num>
  <w:num w:numId="537">
    <w:abstractNumId w:val="536"/>
  </w:num>
  <w:num w:numId="538">
    <w:abstractNumId w:val="537"/>
  </w:num>
  <w:num w:numId="539">
    <w:abstractNumId w:val="538"/>
  </w:num>
  <w:num w:numId="540">
    <w:abstractNumId w:val="539"/>
  </w:num>
  <w:num w:numId="541">
    <w:abstractNumId w:val="540"/>
  </w:num>
  <w:num w:numId="542">
    <w:abstractNumId w:val="541"/>
  </w:num>
  <w:num w:numId="543">
    <w:abstractNumId w:val="542"/>
  </w:num>
  <w:num w:numId="544">
    <w:abstractNumId w:val="543"/>
  </w:num>
  <w:num w:numId="545">
    <w:abstractNumId w:val="544"/>
  </w:num>
  <w:num w:numId="546">
    <w:abstractNumId w:val="545"/>
  </w:num>
  <w:num w:numId="547">
    <w:abstractNumId w:val="546"/>
  </w:num>
  <w:num w:numId="548">
    <w:abstractNumId w:val="547"/>
  </w:num>
  <w:num w:numId="549">
    <w:abstractNumId w:val="548"/>
  </w:num>
  <w:num w:numId="550">
    <w:abstractNumId w:val="549"/>
  </w:num>
  <w:num w:numId="551">
    <w:abstractNumId w:val="550"/>
  </w:num>
  <w:num w:numId="552">
    <w:abstractNumId w:val="551"/>
  </w:num>
  <w:num w:numId="553">
    <w:abstractNumId w:val="552"/>
  </w:num>
  <w:num w:numId="554">
    <w:abstractNumId w:val="553"/>
  </w:num>
  <w:num w:numId="555">
    <w:abstractNumId w:val="554"/>
  </w:num>
  <w:num w:numId="556">
    <w:abstractNumId w:val="555"/>
  </w:num>
  <w:num w:numId="557">
    <w:abstractNumId w:val="556"/>
  </w:num>
  <w:num w:numId="558">
    <w:abstractNumId w:val="557"/>
  </w:num>
  <w:num w:numId="559">
    <w:abstractNumId w:val="558"/>
  </w:num>
  <w:num w:numId="560">
    <w:abstractNumId w:val="559"/>
  </w:num>
  <w:num w:numId="561">
    <w:abstractNumId w:val="560"/>
  </w:num>
  <w:num w:numId="562">
    <w:abstractNumId w:val="561"/>
  </w:num>
  <w:num w:numId="563">
    <w:abstractNumId w:val="562"/>
  </w:num>
  <w:num w:numId="564">
    <w:abstractNumId w:val="563"/>
  </w:num>
  <w:num w:numId="565">
    <w:abstractNumId w:val="564"/>
  </w:num>
  <w:num w:numId="566">
    <w:abstractNumId w:val="565"/>
  </w:num>
  <w:num w:numId="567">
    <w:abstractNumId w:val="566"/>
  </w:num>
  <w:num w:numId="568">
    <w:abstractNumId w:val="567"/>
  </w:num>
  <w:num w:numId="569">
    <w:abstractNumId w:val="568"/>
  </w:num>
  <w:num w:numId="570">
    <w:abstractNumId w:val="569"/>
  </w:num>
  <w:num w:numId="571">
    <w:abstractNumId w:val="570"/>
  </w:num>
  <w:num w:numId="572">
    <w:abstractNumId w:val="571"/>
  </w:num>
  <w:num w:numId="573">
    <w:abstractNumId w:val="572"/>
  </w:num>
  <w:num w:numId="574">
    <w:abstractNumId w:val="573"/>
  </w:num>
  <w:num w:numId="575">
    <w:abstractNumId w:val="574"/>
  </w:num>
  <w:num w:numId="576">
    <w:abstractNumId w:val="575"/>
  </w:num>
  <w:num w:numId="577">
    <w:abstractNumId w:val="576"/>
  </w:num>
  <w:num w:numId="578">
    <w:abstractNumId w:val="577"/>
  </w:num>
  <w:num w:numId="579">
    <w:abstractNumId w:val="578"/>
  </w:num>
  <w:num w:numId="580">
    <w:abstractNumId w:val="579"/>
  </w:num>
  <w:num w:numId="581">
    <w:abstractNumId w:val="580"/>
  </w:num>
  <w:num w:numId="582">
    <w:abstractNumId w:val="581"/>
  </w:num>
  <w:num w:numId="583">
    <w:abstractNumId w:val="582"/>
  </w:num>
  <w:num w:numId="584">
    <w:abstractNumId w:val="583"/>
  </w:num>
  <w:num w:numId="585">
    <w:abstractNumId w:val="584"/>
  </w:num>
  <w:num w:numId="586">
    <w:abstractNumId w:val="585"/>
  </w:num>
  <w:num w:numId="587">
    <w:abstractNumId w:val="586"/>
  </w:num>
  <w:num w:numId="588">
    <w:abstractNumId w:val="587"/>
  </w:num>
  <w:num w:numId="589">
    <w:abstractNumId w:val="588"/>
  </w:num>
  <w:num w:numId="590">
    <w:abstractNumId w:val="589"/>
  </w:num>
  <w:num w:numId="591">
    <w:abstractNumId w:val="590"/>
  </w:num>
  <w:num w:numId="592">
    <w:abstractNumId w:val="591"/>
  </w:num>
  <w:num w:numId="593">
    <w:abstractNumId w:val="592"/>
  </w:num>
  <w:num w:numId="594">
    <w:abstractNumId w:val="593"/>
  </w:num>
  <w:num w:numId="595">
    <w:abstractNumId w:val="594"/>
  </w:num>
  <w:num w:numId="596">
    <w:abstractNumId w:val="595"/>
  </w:num>
  <w:num w:numId="597">
    <w:abstractNumId w:val="596"/>
  </w:num>
  <w:num w:numId="598">
    <w:abstractNumId w:val="597"/>
  </w:num>
  <w:num w:numId="599">
    <w:abstractNumId w:val="598"/>
  </w:num>
  <w:num w:numId="600">
    <w:abstractNumId w:val="599"/>
  </w:num>
  <w:num w:numId="601">
    <w:abstractNumId w:val="600"/>
  </w:num>
  <w:num w:numId="602">
    <w:abstractNumId w:val="601"/>
  </w:num>
  <w:num w:numId="603">
    <w:abstractNumId w:val="602"/>
  </w:num>
  <w:num w:numId="604">
    <w:abstractNumId w:val="602"/>
    <w:lvlOverride w:ilvl="0">
      <w:lvl w:ilvl="0">
        <w:start w:val="1"/>
        <w:numFmt w:val="bullet"/>
        <w:suff w:val="tab"/>
        <w:lvlText w:val="­"/>
        <w:lvlJc w:val="left"/>
        <w:pPr>
          <w:ind w:left="68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0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2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4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6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28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0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2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4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05">
    <w:abstractNumId w:val="603"/>
  </w:num>
  <w:num w:numId="606">
    <w:abstractNumId w:val="604"/>
  </w:num>
  <w:num w:numId="607">
    <w:abstractNumId w:val="605"/>
  </w:num>
  <w:num w:numId="608">
    <w:abstractNumId w:val="606"/>
  </w:num>
  <w:num w:numId="609">
    <w:abstractNumId w:val="607"/>
  </w:num>
  <w:num w:numId="610">
    <w:abstractNumId w:val="608"/>
  </w:num>
  <w:num w:numId="611">
    <w:abstractNumId w:val="609"/>
  </w:num>
  <w:num w:numId="612">
    <w:abstractNumId w:val="610"/>
  </w:num>
  <w:num w:numId="613">
    <w:abstractNumId w:val="611"/>
  </w:num>
  <w:num w:numId="614">
    <w:abstractNumId w:val="612"/>
  </w:num>
  <w:num w:numId="615">
    <w:abstractNumId w:val="613"/>
  </w:num>
  <w:num w:numId="616">
    <w:abstractNumId w:val="614"/>
  </w:num>
  <w:num w:numId="617">
    <w:abstractNumId w:val="615"/>
  </w:num>
  <w:num w:numId="618">
    <w:abstractNumId w:val="616"/>
  </w:num>
  <w:num w:numId="619">
    <w:abstractNumId w:val="617"/>
  </w:num>
  <w:num w:numId="620">
    <w:abstractNumId w:val="618"/>
  </w:num>
  <w:num w:numId="621">
    <w:abstractNumId w:val="619"/>
  </w:num>
  <w:num w:numId="622">
    <w:abstractNumId w:val="620"/>
  </w:num>
  <w:num w:numId="623">
    <w:abstractNumId w:val="621"/>
  </w:num>
  <w:num w:numId="624">
    <w:abstractNumId w:val="622"/>
  </w:num>
  <w:num w:numId="625">
    <w:abstractNumId w:val="623"/>
  </w:num>
  <w:num w:numId="626">
    <w:abstractNumId w:val="624"/>
  </w:num>
  <w:num w:numId="627">
    <w:abstractNumId w:val="625"/>
  </w:num>
  <w:num w:numId="628">
    <w:abstractNumId w:val="626"/>
  </w:num>
  <w:num w:numId="629">
    <w:abstractNumId w:val="627"/>
  </w:num>
  <w:num w:numId="630">
    <w:abstractNumId w:val="628"/>
  </w:num>
  <w:num w:numId="631">
    <w:abstractNumId w:val="628"/>
    <w:lvlOverride w:ilvl="0">
      <w:lvl w:ilvl="0">
        <w:start w:val="1"/>
        <w:numFmt w:val="bullet"/>
        <w:suff w:val="tab"/>
        <w:lvlText w:val="­"/>
        <w:lvlJc w:val="left"/>
        <w:pPr>
          <w:ind w:left="68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0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2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4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6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28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0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2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4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32">
    <w:abstractNumId w:val="629"/>
  </w:num>
  <w:num w:numId="633">
    <w:abstractNumId w:val="630"/>
  </w:num>
  <w:num w:numId="634">
    <w:abstractNumId w:val="631"/>
  </w:num>
  <w:num w:numId="635">
    <w:abstractNumId w:val="632"/>
  </w:num>
  <w:num w:numId="636">
    <w:abstractNumId w:val="633"/>
  </w:num>
  <w:num w:numId="637">
    <w:abstractNumId w:val="634"/>
  </w:num>
  <w:num w:numId="638">
    <w:abstractNumId w:val="635"/>
  </w:num>
  <w:num w:numId="639">
    <w:abstractNumId w:val="636"/>
  </w:num>
  <w:num w:numId="640">
    <w:abstractNumId w:val="637"/>
  </w:num>
  <w:num w:numId="641">
    <w:abstractNumId w:val="638"/>
  </w:num>
  <w:num w:numId="642">
    <w:abstractNumId w:val="639"/>
  </w:num>
  <w:num w:numId="643">
    <w:abstractNumId w:val="640"/>
  </w:num>
  <w:num w:numId="644">
    <w:abstractNumId w:val="641"/>
  </w:num>
  <w:num w:numId="645">
    <w:abstractNumId w:val="642"/>
  </w:num>
  <w:num w:numId="646">
    <w:abstractNumId w:val="642"/>
    <w:lvlOverride w:ilvl="0">
      <w:lvl w:ilvl="0">
        <w:start w:val="1"/>
        <w:numFmt w:val="bullet"/>
        <w:suff w:val="tab"/>
        <w:lvlText w:val="­"/>
        <w:lvlJc w:val="left"/>
        <w:pPr>
          <w:ind w:left="68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0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2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4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56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28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0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2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41" w:hanging="227"/>
        </w:pPr>
        <w:rPr>
          <w:rFonts w:ascii="Courier New" w:cs="Courier New" w:hAnsi="Courier New" w:eastAsia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47">
    <w:abstractNumId w:val="643"/>
  </w:num>
  <w:num w:numId="648">
    <w:abstractNumId w:val="644"/>
  </w:num>
  <w:num w:numId="649">
    <w:abstractNumId w:val="645"/>
  </w:num>
  <w:num w:numId="650">
    <w:abstractNumId w:val="646"/>
  </w:num>
  <w:num w:numId="651">
    <w:abstractNumId w:val="647"/>
  </w:num>
  <w:num w:numId="652">
    <w:abstractNumId w:val="648"/>
  </w:num>
  <w:num w:numId="653">
    <w:abstractNumId w:val="649"/>
  </w:num>
  <w:num w:numId="654">
    <w:abstractNumId w:val="650"/>
  </w:num>
  <w:num w:numId="655">
    <w:abstractNumId w:val="651"/>
  </w:num>
  <w:num w:numId="656">
    <w:abstractNumId w:val="652"/>
  </w:num>
  <w:num w:numId="657">
    <w:abstractNumId w:val="653"/>
  </w:num>
  <w:num w:numId="658">
    <w:abstractNumId w:val="654"/>
  </w:num>
  <w:num w:numId="659">
    <w:abstractNumId w:val="655"/>
  </w:num>
  <w:num w:numId="660">
    <w:abstractNumId w:val="656"/>
  </w:num>
  <w:num w:numId="661">
    <w:abstractNumId w:val="657"/>
  </w:num>
  <w:num w:numId="662">
    <w:abstractNumId w:val="658"/>
  </w:num>
  <w:num w:numId="663">
    <w:abstractNumId w:val="659"/>
  </w:num>
  <w:num w:numId="664">
    <w:abstractNumId w:val="660"/>
  </w:num>
  <w:num w:numId="665">
    <w:abstractNumId w:val="661"/>
  </w:num>
  <w:num w:numId="666">
    <w:abstractNumId w:val="662"/>
  </w:num>
  <w:num w:numId="667">
    <w:abstractNumId w:val="663"/>
  </w:num>
  <w:num w:numId="668">
    <w:abstractNumId w:val="664"/>
  </w:num>
  <w:num w:numId="669">
    <w:abstractNumId w:val="665"/>
  </w:num>
  <w:num w:numId="670">
    <w:abstractNumId w:val="666"/>
  </w:num>
  <w:num w:numId="671">
    <w:abstractNumId w:val="667"/>
  </w:num>
  <w:num w:numId="672">
    <w:abstractNumId w:val="668"/>
  </w:num>
  <w:num w:numId="673">
    <w:abstractNumId w:val="669"/>
  </w:num>
  <w:num w:numId="674">
    <w:abstractNumId w:val="670"/>
  </w:num>
  <w:num w:numId="675">
    <w:abstractNumId w:val="671"/>
  </w:num>
  <w:num w:numId="676">
    <w:abstractNumId w:val="672"/>
  </w:num>
  <w:num w:numId="677">
    <w:abstractNumId w:val="673"/>
  </w:num>
  <w:num w:numId="678">
    <w:abstractNumId w:val="674"/>
  </w:num>
  <w:num w:numId="679">
    <w:abstractNumId w:val="675"/>
  </w:num>
  <w:num w:numId="680">
    <w:abstractNumId w:val="676"/>
  </w:num>
  <w:num w:numId="681">
    <w:abstractNumId w:val="677"/>
  </w:num>
  <w:num w:numId="682">
    <w:abstractNumId w:val="678"/>
  </w:num>
  <w:num w:numId="683">
    <w:abstractNumId w:val="679"/>
  </w:num>
  <w:num w:numId="684">
    <w:abstractNumId w:val="680"/>
  </w:num>
  <w:num w:numId="685">
    <w:abstractNumId w:val="681"/>
  </w:num>
  <w:num w:numId="686">
    <w:abstractNumId w:val="682"/>
  </w:num>
  <w:num w:numId="687">
    <w:abstractNumId w:val="683"/>
  </w:num>
  <w:num w:numId="688">
    <w:abstractNumId w:val="684"/>
  </w:num>
  <w:num w:numId="689">
    <w:abstractNumId w:val="685"/>
  </w:num>
  <w:num w:numId="690">
    <w:abstractNumId w:val="686"/>
  </w:num>
  <w:num w:numId="691">
    <w:abstractNumId w:val="687"/>
  </w:num>
  <w:num w:numId="692">
    <w:abstractNumId w:val="688"/>
  </w:num>
  <w:num w:numId="693">
    <w:abstractNumId w:val="689"/>
  </w:num>
  <w:num w:numId="694">
    <w:abstractNumId w:val="690"/>
  </w:num>
  <w:num w:numId="695">
    <w:abstractNumId w:val="691"/>
  </w:num>
  <w:num w:numId="696">
    <w:abstractNumId w:val="692"/>
  </w:num>
  <w:num w:numId="697">
    <w:abstractNumId w:val="693"/>
  </w:num>
  <w:num w:numId="698">
    <w:abstractNumId w:val="694"/>
  </w:num>
  <w:num w:numId="699">
    <w:abstractNumId w:val="695"/>
  </w:num>
  <w:num w:numId="700">
    <w:abstractNumId w:val="696"/>
  </w:num>
  <w:num w:numId="701">
    <w:abstractNumId w:val="697"/>
  </w:num>
  <w:num w:numId="702">
    <w:abstractNumId w:val="698"/>
  </w:num>
  <w:num w:numId="703">
    <w:abstractNumId w:val="699"/>
  </w:num>
  <w:num w:numId="704">
    <w:abstractNumId w:val="700"/>
  </w:num>
  <w:num w:numId="705">
    <w:abstractNumId w:val="701"/>
  </w:num>
  <w:num w:numId="706">
    <w:abstractNumId w:val="702"/>
  </w:num>
  <w:num w:numId="707">
    <w:abstractNumId w:val="703"/>
  </w:num>
  <w:num w:numId="708">
    <w:abstractNumId w:val="704"/>
  </w:num>
  <w:num w:numId="709">
    <w:abstractNumId w:val="705"/>
  </w:num>
  <w:num w:numId="710">
    <w:abstractNumId w:val="706"/>
  </w:num>
  <w:num w:numId="711">
    <w:abstractNumId w:val="707"/>
  </w:num>
  <w:num w:numId="712">
    <w:abstractNumId w:val="708"/>
  </w:num>
  <w:num w:numId="713">
    <w:abstractNumId w:val="709"/>
  </w:num>
  <w:num w:numId="714">
    <w:abstractNumId w:val="710"/>
  </w:num>
  <w:num w:numId="715">
    <w:abstractNumId w:val="711"/>
  </w:num>
  <w:num w:numId="716">
    <w:abstractNumId w:val="712"/>
  </w:num>
  <w:num w:numId="717">
    <w:abstractNumId w:val="713"/>
  </w:num>
  <w:num w:numId="718">
    <w:abstractNumId w:val="714"/>
  </w:num>
  <w:num w:numId="719">
    <w:abstractNumId w:val="715"/>
  </w:num>
  <w:num w:numId="720">
    <w:abstractNumId w:val="716"/>
  </w:num>
  <w:num w:numId="721">
    <w:abstractNumId w:val="717"/>
  </w:num>
  <w:num w:numId="722">
    <w:abstractNumId w:val="718"/>
  </w:num>
  <w:num w:numId="723">
    <w:abstractNumId w:val="719"/>
  </w:num>
  <w:num w:numId="724">
    <w:abstractNumId w:val="720"/>
  </w:num>
  <w:num w:numId="725">
    <w:abstractNumId w:val="721"/>
  </w:num>
  <w:num w:numId="726">
    <w:abstractNumId w:val="722"/>
  </w:num>
  <w:num w:numId="727">
    <w:abstractNumId w:val="723"/>
  </w:num>
  <w:num w:numId="728">
    <w:abstractNumId w:val="724"/>
  </w:num>
  <w:num w:numId="729">
    <w:abstractNumId w:val="725"/>
  </w:num>
  <w:num w:numId="730">
    <w:abstractNumId w:val="726"/>
  </w:num>
  <w:num w:numId="731">
    <w:abstractNumId w:val="727"/>
  </w:num>
  <w:num w:numId="732">
    <w:abstractNumId w:val="728"/>
  </w:num>
  <w:num w:numId="733">
    <w:abstractNumId w:val="729"/>
  </w:num>
  <w:num w:numId="734">
    <w:abstractNumId w:val="730"/>
  </w:num>
  <w:num w:numId="735">
    <w:abstractNumId w:val="731"/>
  </w:num>
  <w:num w:numId="736">
    <w:abstractNumId w:val="732"/>
  </w:num>
  <w:num w:numId="737">
    <w:abstractNumId w:val="733"/>
  </w:num>
  <w:num w:numId="738">
    <w:abstractNumId w:val="734"/>
  </w:num>
  <w:num w:numId="739">
    <w:abstractNumId w:val="735"/>
  </w:num>
  <w:num w:numId="740">
    <w:abstractNumId w:val="736"/>
  </w:num>
  <w:num w:numId="741">
    <w:abstractNumId w:val="737"/>
  </w:num>
  <w:num w:numId="742">
    <w:abstractNumId w:val="738"/>
  </w:num>
  <w:num w:numId="743">
    <w:abstractNumId w:val="739"/>
  </w:num>
  <w:num w:numId="744">
    <w:abstractNumId w:val="740"/>
  </w:num>
  <w:num w:numId="745">
    <w:abstractNumId w:val="741"/>
  </w:num>
  <w:num w:numId="746">
    <w:abstractNumId w:val="742"/>
  </w:num>
  <w:num w:numId="747">
    <w:abstractNumId w:val="743"/>
  </w:num>
  <w:num w:numId="748">
    <w:abstractNumId w:val="744"/>
  </w:num>
  <w:num w:numId="749">
    <w:abstractNumId w:val="745"/>
  </w:num>
  <w:num w:numId="750">
    <w:abstractNumId w:val="746"/>
  </w:num>
  <w:num w:numId="751">
    <w:abstractNumId w:val="747"/>
  </w:num>
  <w:num w:numId="752">
    <w:abstractNumId w:val="748"/>
  </w:num>
  <w:num w:numId="753">
    <w:abstractNumId w:val="749"/>
  </w:num>
  <w:num w:numId="754">
    <w:abstractNumId w:val="750"/>
  </w:num>
  <w:num w:numId="755">
    <w:abstractNumId w:val="751"/>
  </w:num>
  <w:num w:numId="756">
    <w:abstractNumId w:val="752"/>
  </w:num>
  <w:num w:numId="757">
    <w:abstractNumId w:val="753"/>
  </w:num>
  <w:num w:numId="758">
    <w:abstractNumId w:val="754"/>
  </w:num>
  <w:num w:numId="759">
    <w:abstractNumId w:val="755"/>
  </w:num>
  <w:num w:numId="760">
    <w:abstractNumId w:val="756"/>
  </w:num>
  <w:num w:numId="761">
    <w:abstractNumId w:val="757"/>
  </w:num>
  <w:num w:numId="762">
    <w:abstractNumId w:val="758"/>
  </w:num>
  <w:num w:numId="763">
    <w:abstractNumId w:val="759"/>
  </w:num>
  <w:num w:numId="764">
    <w:abstractNumId w:val="760"/>
  </w:num>
  <w:num w:numId="765">
    <w:abstractNumId w:val="761"/>
  </w:num>
  <w:num w:numId="766">
    <w:abstractNumId w:val="762"/>
  </w:num>
  <w:num w:numId="767">
    <w:abstractNumId w:val="763"/>
  </w:num>
  <w:num w:numId="768">
    <w:abstractNumId w:val="764"/>
  </w:num>
  <w:num w:numId="769">
    <w:abstractNumId w:val="765"/>
  </w:num>
  <w:num w:numId="770">
    <w:abstractNumId w:val="766"/>
  </w:num>
  <w:num w:numId="771">
    <w:abstractNumId w:val="767"/>
  </w:num>
  <w:num w:numId="772">
    <w:abstractNumId w:val="768"/>
  </w:num>
  <w:num w:numId="773">
    <w:abstractNumId w:val="769"/>
  </w:num>
  <w:num w:numId="774">
    <w:abstractNumId w:val="770"/>
  </w:num>
  <w:num w:numId="775">
    <w:abstractNumId w:val="771"/>
  </w:num>
  <w:num w:numId="776">
    <w:abstractNumId w:val="772"/>
  </w:num>
  <w:num w:numId="777">
    <w:abstractNumId w:val="773"/>
  </w:num>
  <w:num w:numId="778">
    <w:abstractNumId w:val="774"/>
  </w:num>
  <w:num w:numId="779">
    <w:abstractNumId w:val="775"/>
  </w:num>
  <w:num w:numId="780">
    <w:abstractNumId w:val="776"/>
  </w:num>
  <w:num w:numId="781">
    <w:abstractNumId w:val="777"/>
  </w:num>
  <w:num w:numId="782">
    <w:abstractNumId w:val="778"/>
  </w:num>
  <w:num w:numId="783">
    <w:abstractNumId w:val="779"/>
  </w:num>
  <w:num w:numId="784">
    <w:abstractNumId w:val="780"/>
  </w:num>
  <w:num w:numId="785">
    <w:abstractNumId w:val="781"/>
  </w:num>
  <w:num w:numId="786">
    <w:abstractNumId w:val="782"/>
  </w:num>
  <w:num w:numId="787">
    <w:abstractNumId w:val="783"/>
  </w:num>
  <w:num w:numId="788">
    <w:abstractNumId w:val="784"/>
  </w:num>
  <w:num w:numId="789">
    <w:abstractNumId w:val="785"/>
  </w:num>
  <w:num w:numId="790">
    <w:abstractNumId w:val="786"/>
  </w:num>
  <w:num w:numId="791">
    <w:abstractNumId w:val="787"/>
  </w:num>
  <w:num w:numId="792">
    <w:abstractNumId w:val="788"/>
  </w:num>
  <w:num w:numId="793">
    <w:abstractNumId w:val="789"/>
  </w:num>
  <w:num w:numId="794">
    <w:abstractNumId w:val="790"/>
  </w:num>
  <w:num w:numId="795">
    <w:abstractNumId w:val="791"/>
  </w:num>
  <w:num w:numId="796">
    <w:abstractNumId w:val="792"/>
  </w:num>
  <w:num w:numId="797">
    <w:abstractNumId w:val="793"/>
  </w:num>
  <w:num w:numId="798">
    <w:abstractNumId w:val="794"/>
  </w:num>
  <w:num w:numId="799">
    <w:abstractNumId w:val="795"/>
  </w:num>
  <w:num w:numId="800">
    <w:abstractNumId w:val="796"/>
  </w:num>
  <w:num w:numId="801">
    <w:abstractNumId w:val="797"/>
  </w:num>
  <w:num w:numId="802">
    <w:abstractNumId w:val="798"/>
  </w:num>
  <w:num w:numId="803">
    <w:abstractNumId w:val="799"/>
  </w:num>
  <w:num w:numId="804">
    <w:abstractNumId w:val="800"/>
  </w:num>
  <w:num w:numId="805">
    <w:abstractNumId w:val="801"/>
  </w:num>
  <w:num w:numId="806">
    <w:abstractNumId w:val="802"/>
  </w:num>
  <w:num w:numId="807">
    <w:abstractNumId w:val="803"/>
  </w:num>
  <w:num w:numId="808">
    <w:abstractNumId w:val="804"/>
  </w:num>
  <w:num w:numId="809">
    <w:abstractNumId w:val="805"/>
  </w:num>
  <w:num w:numId="810">
    <w:abstractNumId w:val="806"/>
  </w:num>
  <w:num w:numId="811">
    <w:abstractNumId w:val="807"/>
  </w:num>
  <w:num w:numId="812">
    <w:abstractNumId w:val="808"/>
  </w:num>
  <w:num w:numId="813">
    <w:abstractNumId w:val="809"/>
  </w:num>
  <w:num w:numId="814">
    <w:abstractNumId w:val="810"/>
  </w:num>
  <w:num w:numId="815">
    <w:abstractNumId w:val="811"/>
  </w:num>
  <w:num w:numId="816">
    <w:abstractNumId w:val="812"/>
  </w:num>
  <w:num w:numId="817">
    <w:abstractNumId w:val="813"/>
  </w:num>
  <w:num w:numId="818">
    <w:abstractNumId w:val="814"/>
  </w:num>
  <w:num w:numId="819">
    <w:abstractNumId w:val="815"/>
  </w:num>
  <w:num w:numId="820">
    <w:abstractNumId w:val="816"/>
  </w:num>
  <w:num w:numId="821">
    <w:abstractNumId w:val="817"/>
  </w:num>
  <w:num w:numId="822">
    <w:abstractNumId w:val="818"/>
  </w:num>
  <w:num w:numId="823">
    <w:abstractNumId w:val="819"/>
  </w:num>
  <w:num w:numId="824">
    <w:abstractNumId w:val="820"/>
  </w:num>
  <w:num w:numId="825">
    <w:abstractNumId w:val="821"/>
  </w:num>
  <w:num w:numId="826">
    <w:abstractNumId w:val="822"/>
  </w:num>
  <w:num w:numId="827">
    <w:abstractNumId w:val="823"/>
  </w:num>
  <w:num w:numId="828">
    <w:abstractNumId w:val="824"/>
  </w:num>
  <w:num w:numId="829">
    <w:abstractNumId w:val="825"/>
  </w:num>
  <w:num w:numId="830">
    <w:abstractNumId w:val="826"/>
  </w:num>
  <w:num w:numId="831">
    <w:abstractNumId w:val="827"/>
  </w:num>
  <w:num w:numId="832">
    <w:abstractNumId w:val="828"/>
  </w:num>
  <w:num w:numId="833">
    <w:abstractNumId w:val="829"/>
  </w:num>
  <w:num w:numId="834">
    <w:abstractNumId w:val="830"/>
  </w:num>
  <w:num w:numId="835">
    <w:abstractNumId w:val="831"/>
  </w:num>
  <w:num w:numId="836">
    <w:abstractNumId w:val="832"/>
  </w:num>
  <w:num w:numId="837">
    <w:abstractNumId w:val="833"/>
  </w:num>
  <w:num w:numId="838">
    <w:abstractNumId w:val="834"/>
  </w:num>
  <w:num w:numId="839">
    <w:abstractNumId w:val="835"/>
  </w:num>
  <w:num w:numId="840">
    <w:abstractNumId w:val="836"/>
  </w:num>
  <w:num w:numId="841">
    <w:abstractNumId w:val="837"/>
  </w:num>
  <w:num w:numId="842">
    <w:abstractNumId w:val="838"/>
  </w:num>
  <w:num w:numId="843">
    <w:abstractNumId w:val="839"/>
  </w:num>
  <w:num w:numId="844">
    <w:abstractNumId w:val="840"/>
  </w:num>
  <w:num w:numId="845">
    <w:abstractNumId w:val="841"/>
  </w:num>
  <w:num w:numId="846">
    <w:abstractNumId w:val="842"/>
  </w:num>
  <w:num w:numId="847">
    <w:abstractNumId w:val="843"/>
  </w:num>
  <w:num w:numId="848">
    <w:abstractNumId w:val="844"/>
  </w:num>
  <w:num w:numId="849">
    <w:abstractNumId w:val="845"/>
  </w:num>
  <w:num w:numId="850">
    <w:abstractNumId w:val="846"/>
  </w:num>
  <w:num w:numId="851">
    <w:abstractNumId w:val="847"/>
  </w:num>
  <w:num w:numId="852">
    <w:abstractNumId w:val="848"/>
  </w:num>
  <w:num w:numId="853">
    <w:abstractNumId w:val="849"/>
  </w:num>
  <w:num w:numId="854">
    <w:abstractNumId w:val="850"/>
  </w:num>
  <w:num w:numId="855">
    <w:abstractNumId w:val="851"/>
  </w:num>
  <w:num w:numId="856">
    <w:abstractNumId w:val="852"/>
  </w:num>
  <w:num w:numId="857">
    <w:abstractNumId w:val="853"/>
  </w:num>
  <w:num w:numId="858">
    <w:abstractNumId w:val="854"/>
  </w:num>
  <w:num w:numId="859">
    <w:abstractNumId w:val="855"/>
  </w:num>
  <w:num w:numId="860">
    <w:abstractNumId w:val="856"/>
  </w:num>
  <w:num w:numId="861">
    <w:abstractNumId w:val="857"/>
  </w:num>
  <w:num w:numId="862">
    <w:abstractNumId w:val="858"/>
  </w:num>
  <w:num w:numId="863">
    <w:abstractNumId w:val="859"/>
  </w:num>
  <w:num w:numId="864">
    <w:abstractNumId w:val="860"/>
  </w:num>
  <w:num w:numId="865">
    <w:abstractNumId w:val="861"/>
  </w:num>
  <w:num w:numId="866">
    <w:abstractNumId w:val="862"/>
  </w:num>
  <w:num w:numId="867">
    <w:abstractNumId w:val="863"/>
  </w:num>
  <w:num w:numId="868">
    <w:abstractNumId w:val="864"/>
  </w:num>
  <w:num w:numId="869">
    <w:abstractNumId w:val="865"/>
  </w:num>
  <w:num w:numId="870">
    <w:abstractNumId w:val="866"/>
  </w:num>
  <w:num w:numId="871">
    <w:abstractNumId w:val="867"/>
  </w:num>
  <w:num w:numId="872">
    <w:abstractNumId w:val="868"/>
  </w:num>
  <w:num w:numId="873">
    <w:abstractNumId w:val="869"/>
  </w:num>
  <w:num w:numId="874">
    <w:abstractNumId w:val="870"/>
  </w:num>
  <w:num w:numId="875">
    <w:abstractNumId w:val="871"/>
  </w:num>
  <w:num w:numId="876">
    <w:abstractNumId w:val="872"/>
  </w:num>
  <w:num w:numId="877">
    <w:abstractNumId w:val="873"/>
  </w:num>
  <w:num w:numId="878">
    <w:abstractNumId w:val="874"/>
  </w:num>
  <w:num w:numId="879">
    <w:abstractNumId w:val="875"/>
  </w:num>
  <w:num w:numId="880">
    <w:abstractNumId w:val="876"/>
  </w:num>
  <w:num w:numId="881">
    <w:abstractNumId w:val="877"/>
  </w:num>
  <w:num w:numId="882">
    <w:abstractNumId w:val="878"/>
  </w:num>
  <w:num w:numId="883">
    <w:abstractNumId w:val="879"/>
  </w:num>
  <w:num w:numId="884">
    <w:abstractNumId w:val="880"/>
  </w:num>
  <w:num w:numId="885">
    <w:abstractNumId w:val="881"/>
  </w:num>
  <w:num w:numId="886">
    <w:abstractNumId w:val="882"/>
  </w:num>
  <w:num w:numId="887">
    <w:abstractNumId w:val="883"/>
  </w:num>
  <w:num w:numId="888">
    <w:abstractNumId w:val="884"/>
  </w:num>
  <w:num w:numId="889">
    <w:abstractNumId w:val="885"/>
  </w:num>
  <w:num w:numId="890">
    <w:abstractNumId w:val="886"/>
  </w:num>
  <w:num w:numId="891">
    <w:abstractNumId w:val="887"/>
  </w:num>
  <w:num w:numId="892">
    <w:abstractNumId w:val="888"/>
  </w:num>
  <w:num w:numId="893">
    <w:abstractNumId w:val="889"/>
  </w:num>
  <w:num w:numId="894">
    <w:abstractNumId w:val="890"/>
  </w:num>
  <w:num w:numId="895">
    <w:abstractNumId w:val="891"/>
  </w:num>
  <w:num w:numId="896">
    <w:abstractNumId w:val="892"/>
  </w:num>
  <w:num w:numId="897">
    <w:abstractNumId w:val="893"/>
  </w:num>
  <w:num w:numId="898">
    <w:abstractNumId w:val="894"/>
  </w:num>
  <w:num w:numId="899">
    <w:abstractNumId w:val="895"/>
  </w:num>
  <w:num w:numId="900">
    <w:abstractNumId w:val="896"/>
  </w:num>
  <w:num w:numId="901">
    <w:abstractNumId w:val="897"/>
  </w:num>
  <w:num w:numId="902">
    <w:abstractNumId w:val="898"/>
  </w:num>
  <w:num w:numId="903">
    <w:abstractNumId w:val="899"/>
  </w:num>
  <w:num w:numId="904">
    <w:abstractNumId w:val="900"/>
  </w:num>
  <w:num w:numId="905">
    <w:abstractNumId w:val="901"/>
  </w:num>
  <w:num w:numId="906">
    <w:abstractNumId w:val="902"/>
  </w:num>
  <w:num w:numId="907">
    <w:abstractNumId w:val="903"/>
  </w:num>
  <w:num w:numId="908">
    <w:abstractNumId w:val="904"/>
  </w:num>
  <w:num w:numId="909">
    <w:abstractNumId w:val="905"/>
  </w:num>
  <w:num w:numId="910">
    <w:abstractNumId w:val="906"/>
  </w:num>
  <w:num w:numId="911">
    <w:abstractNumId w:val="907"/>
  </w:num>
  <w:num w:numId="912">
    <w:abstractNumId w:val="908"/>
  </w:num>
  <w:num w:numId="913">
    <w:abstractNumId w:val="909"/>
  </w:num>
  <w:num w:numId="914">
    <w:abstractNumId w:val="910"/>
  </w:num>
  <w:num w:numId="915">
    <w:abstractNumId w:val="911"/>
  </w:num>
  <w:num w:numId="916">
    <w:abstractNumId w:val="912"/>
  </w:num>
  <w:num w:numId="917">
    <w:abstractNumId w:val="913"/>
  </w:num>
  <w:num w:numId="918">
    <w:abstractNumId w:val="914"/>
  </w:num>
  <w:num w:numId="919">
    <w:abstractNumId w:val="915"/>
  </w:num>
  <w:num w:numId="920">
    <w:abstractNumId w:val="916"/>
  </w:num>
  <w:num w:numId="921">
    <w:abstractNumId w:val="917"/>
  </w:num>
  <w:num w:numId="922">
    <w:abstractNumId w:val="918"/>
  </w:num>
  <w:num w:numId="923">
    <w:abstractNumId w:val="919"/>
  </w:num>
  <w:num w:numId="924">
    <w:abstractNumId w:val="920"/>
  </w:num>
  <w:num w:numId="925">
    <w:abstractNumId w:val="921"/>
  </w:num>
  <w:num w:numId="926">
    <w:abstractNumId w:val="922"/>
  </w:num>
  <w:num w:numId="927">
    <w:abstractNumId w:val="923"/>
  </w:num>
  <w:num w:numId="928">
    <w:abstractNumId w:val="924"/>
  </w:num>
  <w:num w:numId="929">
    <w:abstractNumId w:val="925"/>
  </w:num>
  <w:num w:numId="930">
    <w:abstractNumId w:val="926"/>
  </w:num>
  <w:num w:numId="931">
    <w:abstractNumId w:val="927"/>
  </w:num>
  <w:num w:numId="932">
    <w:abstractNumId w:val="928"/>
  </w:num>
  <w:num w:numId="933">
    <w:abstractNumId w:val="929"/>
  </w:num>
  <w:num w:numId="934">
    <w:abstractNumId w:val="930"/>
  </w:num>
  <w:num w:numId="935">
    <w:abstractNumId w:val="931"/>
  </w:num>
  <w:num w:numId="936">
    <w:abstractNumId w:val="932"/>
  </w:num>
  <w:num w:numId="937">
    <w:abstractNumId w:val="933"/>
  </w:num>
  <w:num w:numId="938">
    <w:abstractNumId w:val="934"/>
  </w:num>
  <w:num w:numId="939">
    <w:abstractNumId w:val="935"/>
  </w:num>
  <w:num w:numId="940">
    <w:abstractNumId w:val="936"/>
  </w:num>
  <w:num w:numId="941">
    <w:abstractNumId w:val="937"/>
  </w:num>
  <w:num w:numId="942">
    <w:abstractNumId w:val="938"/>
  </w:num>
  <w:num w:numId="943">
    <w:abstractNumId w:val="939"/>
  </w:num>
  <w:num w:numId="944">
    <w:abstractNumId w:val="940"/>
  </w:num>
  <w:num w:numId="945">
    <w:abstractNumId w:val="941"/>
  </w:num>
  <w:num w:numId="946">
    <w:abstractNumId w:val="942"/>
  </w:num>
  <w:num w:numId="947">
    <w:abstractNumId w:val="943"/>
  </w:num>
  <w:num w:numId="948">
    <w:abstractNumId w:val="944"/>
  </w:num>
  <w:num w:numId="949">
    <w:abstractNumId w:val="945"/>
  </w:num>
  <w:num w:numId="950">
    <w:abstractNumId w:val="946"/>
  </w:num>
  <w:num w:numId="951">
    <w:abstractNumId w:val="947"/>
  </w:num>
  <w:num w:numId="952">
    <w:abstractNumId w:val="948"/>
  </w:num>
  <w:num w:numId="953">
    <w:abstractNumId w:val="949"/>
  </w:num>
  <w:num w:numId="954">
    <w:abstractNumId w:val="950"/>
  </w:num>
  <w:num w:numId="955">
    <w:abstractNumId w:val="951"/>
  </w:num>
  <w:num w:numId="956">
    <w:abstractNumId w:val="952"/>
  </w:num>
  <w:num w:numId="957">
    <w:abstractNumId w:val="953"/>
  </w:num>
  <w:num w:numId="958">
    <w:abstractNumId w:val="954"/>
  </w:num>
  <w:num w:numId="959">
    <w:abstractNumId w:val="955"/>
  </w:num>
  <w:num w:numId="960">
    <w:abstractNumId w:val="956"/>
  </w:num>
  <w:num w:numId="961">
    <w:abstractNumId w:val="957"/>
  </w:num>
  <w:num w:numId="962">
    <w:abstractNumId w:val="958"/>
  </w:num>
  <w:num w:numId="963">
    <w:abstractNumId w:val="959"/>
  </w:num>
  <w:num w:numId="964">
    <w:abstractNumId w:val="960"/>
  </w:num>
  <w:num w:numId="965">
    <w:abstractNumId w:val="961"/>
  </w:num>
  <w:num w:numId="966">
    <w:abstractNumId w:val="962"/>
  </w:num>
  <w:num w:numId="967">
    <w:abstractNumId w:val="963"/>
  </w:num>
  <w:num w:numId="968">
    <w:abstractNumId w:val="964"/>
  </w:num>
  <w:num w:numId="969">
    <w:abstractNumId w:val="965"/>
  </w:num>
  <w:num w:numId="970">
    <w:abstractNumId w:val="966"/>
  </w:num>
  <w:num w:numId="971">
    <w:abstractNumId w:val="967"/>
  </w:num>
  <w:num w:numId="972">
    <w:abstractNumId w:val="968"/>
  </w:num>
  <w:num w:numId="973">
    <w:abstractNumId w:val="969"/>
  </w:num>
  <w:num w:numId="974">
    <w:abstractNumId w:val="970"/>
  </w:num>
  <w:num w:numId="975">
    <w:abstractNumId w:val="971"/>
  </w:num>
  <w:num w:numId="976">
    <w:abstractNumId w:val="972"/>
  </w:num>
  <w:num w:numId="977">
    <w:abstractNumId w:val="973"/>
  </w:num>
  <w:num w:numId="978">
    <w:abstractNumId w:val="974"/>
  </w:num>
  <w:num w:numId="979">
    <w:abstractNumId w:val="975"/>
  </w:num>
  <w:num w:numId="980">
    <w:abstractNumId w:val="976"/>
  </w:num>
  <w:num w:numId="981">
    <w:abstractNumId w:val="977"/>
  </w:num>
  <w:num w:numId="982">
    <w:abstractNumId w:val="978"/>
  </w:num>
  <w:num w:numId="983">
    <w:abstractNumId w:val="979"/>
  </w:num>
  <w:num w:numId="984">
    <w:abstractNumId w:val="980"/>
  </w:num>
  <w:num w:numId="985">
    <w:abstractNumId w:val="981"/>
  </w:num>
  <w:num w:numId="986">
    <w:abstractNumId w:val="982"/>
  </w:num>
  <w:num w:numId="987">
    <w:abstractNumId w:val="983"/>
  </w:num>
  <w:num w:numId="988">
    <w:abstractNumId w:val="984"/>
  </w:num>
  <w:num w:numId="989">
    <w:abstractNumId w:val="985"/>
  </w:num>
  <w:num w:numId="990">
    <w:abstractNumId w:val="986"/>
  </w:num>
  <w:num w:numId="991">
    <w:abstractNumId w:val="987"/>
  </w:num>
  <w:num w:numId="992">
    <w:abstractNumId w:val="988"/>
  </w:num>
  <w:num w:numId="993">
    <w:abstractNumId w:val="989"/>
  </w:num>
  <w:num w:numId="994">
    <w:abstractNumId w:val="990"/>
  </w:num>
  <w:num w:numId="995">
    <w:abstractNumId w:val="991"/>
  </w:num>
  <w:num w:numId="996">
    <w:abstractNumId w:val="992"/>
  </w:num>
  <w:num w:numId="997">
    <w:abstractNumId w:val="993"/>
  </w:num>
  <w:num w:numId="998">
    <w:abstractNumId w:val="994"/>
  </w:num>
  <w:num w:numId="999">
    <w:abstractNumId w:val="995"/>
  </w:num>
  <w:num w:numId="1000">
    <w:abstractNumId w:val="996"/>
  </w:num>
  <w:num w:numId="1001">
    <w:abstractNumId w:val="997"/>
  </w:num>
  <w:num w:numId="1002">
    <w:abstractNumId w:val="998"/>
  </w:num>
  <w:num w:numId="1003">
    <w:abstractNumId w:val="999"/>
  </w:num>
  <w:num w:numId="1004">
    <w:abstractNumId w:val="1000"/>
  </w:num>
  <w:num w:numId="1005">
    <w:abstractNumId w:val="1001"/>
  </w:num>
  <w:num w:numId="1006">
    <w:abstractNumId w:val="1002"/>
  </w:num>
  <w:num w:numId="1007">
    <w:abstractNumId w:val="1003"/>
  </w:num>
  <w:num w:numId="1008">
    <w:abstractNumId w:val="1004"/>
  </w:num>
  <w:num w:numId="1009">
    <w:abstractNumId w:val="1005"/>
  </w:num>
  <w:num w:numId="1010">
    <w:abstractNumId w:val="1006"/>
  </w:num>
  <w:num w:numId="1011">
    <w:abstractNumId w:val="1007"/>
  </w:num>
  <w:num w:numId="1012">
    <w:abstractNumId w:val="1008"/>
  </w:num>
  <w:num w:numId="1013">
    <w:abstractNumId w:val="1009"/>
  </w:num>
  <w:num w:numId="1014">
    <w:abstractNumId w:val="1010"/>
  </w:num>
  <w:num w:numId="1015">
    <w:abstractNumId w:val="1011"/>
  </w:num>
  <w:num w:numId="1016">
    <w:abstractNumId w:val="1012"/>
  </w:num>
  <w:num w:numId="1017">
    <w:abstractNumId w:val="1013"/>
  </w:num>
  <w:num w:numId="1018">
    <w:abstractNumId w:val="1014"/>
  </w:num>
  <w:num w:numId="1019">
    <w:abstractNumId w:val="1015"/>
  </w:num>
  <w:num w:numId="1020">
    <w:abstractNumId w:val="1016"/>
  </w:num>
  <w:num w:numId="1021">
    <w:abstractNumId w:val="1017"/>
  </w:num>
  <w:num w:numId="1022">
    <w:abstractNumId w:val="1018"/>
  </w:num>
  <w:num w:numId="1023">
    <w:abstractNumId w:val="1019"/>
  </w:num>
  <w:num w:numId="1024">
    <w:abstractNumId w:val="1020"/>
  </w:num>
  <w:num w:numId="1025">
    <w:abstractNumId w:val="1021"/>
  </w:num>
  <w:num w:numId="1026">
    <w:abstractNumId w:val="1022"/>
  </w:num>
  <w:num w:numId="1027">
    <w:abstractNumId w:val="1023"/>
  </w:num>
  <w:num w:numId="1028">
    <w:abstractNumId w:val="1024"/>
  </w:num>
  <w:num w:numId="1029">
    <w:abstractNumId w:val="1025"/>
  </w:num>
  <w:num w:numId="1030">
    <w:abstractNumId w:val="1026"/>
  </w:num>
  <w:num w:numId="1031">
    <w:abstractNumId w:val="1027"/>
  </w:num>
  <w:num w:numId="1032">
    <w:abstractNumId w:val="1028"/>
  </w:num>
  <w:num w:numId="1033">
    <w:abstractNumId w:val="1029"/>
  </w:num>
  <w:num w:numId="1034">
    <w:abstractNumId w:val="1030"/>
  </w:num>
  <w:num w:numId="1035">
    <w:abstractNumId w:val="1031"/>
  </w:num>
  <w:num w:numId="1036">
    <w:abstractNumId w:val="1032"/>
  </w:num>
  <w:num w:numId="1037">
    <w:abstractNumId w:val="1033"/>
  </w:num>
  <w:num w:numId="1038">
    <w:abstractNumId w:val="1034"/>
  </w:num>
  <w:num w:numId="1039">
    <w:abstractNumId w:val="1035"/>
  </w:num>
  <w:num w:numId="1040">
    <w:abstractNumId w:val="1036"/>
  </w:num>
  <w:num w:numId="1041">
    <w:abstractNumId w:val="1037"/>
  </w:num>
  <w:num w:numId="1042">
    <w:abstractNumId w:val="1038"/>
  </w:num>
  <w:num w:numId="1043">
    <w:abstractNumId w:val="1039"/>
  </w:num>
  <w:num w:numId="1044">
    <w:abstractNumId w:val="1040"/>
  </w:num>
  <w:num w:numId="1045">
    <w:abstractNumId w:val="1041"/>
  </w:num>
  <w:num w:numId="1046">
    <w:abstractNumId w:val="1042"/>
  </w:num>
  <w:num w:numId="1047">
    <w:abstractNumId w:val="1043"/>
  </w:num>
  <w:num w:numId="1048">
    <w:abstractNumId w:val="1044"/>
  </w:num>
  <w:num w:numId="1049">
    <w:abstractNumId w:val="1045"/>
  </w:num>
  <w:num w:numId="1050">
    <w:abstractNumId w:val="1046"/>
  </w:num>
  <w:num w:numId="1051">
    <w:abstractNumId w:val="1047"/>
  </w:num>
  <w:num w:numId="1052">
    <w:abstractNumId w:val="1048"/>
  </w:num>
  <w:num w:numId="1053">
    <w:abstractNumId w:val="1049"/>
  </w:num>
  <w:num w:numId="1054">
    <w:abstractNumId w:val="1050"/>
  </w:num>
  <w:num w:numId="1055">
    <w:abstractNumId w:val="1051"/>
  </w:num>
  <w:num w:numId="1056">
    <w:abstractNumId w:val="1052"/>
  </w:num>
  <w:num w:numId="1057">
    <w:abstractNumId w:val="1053"/>
  </w:num>
  <w:num w:numId="1058">
    <w:abstractNumId w:val="1054"/>
  </w:num>
  <w:num w:numId="1059">
    <w:abstractNumId w:val="1055"/>
  </w:num>
  <w:num w:numId="1060">
    <w:abstractNumId w:val="1056"/>
  </w:num>
  <w:num w:numId="1061">
    <w:abstractNumId w:val="1057"/>
  </w:num>
  <w:num w:numId="1062">
    <w:abstractNumId w:val="1058"/>
  </w:num>
  <w:num w:numId="1063">
    <w:abstractNumId w:val="1059"/>
  </w:num>
  <w:num w:numId="1064">
    <w:abstractNumId w:val="1060"/>
  </w:num>
  <w:num w:numId="1065">
    <w:abstractNumId w:val="1061"/>
  </w:num>
  <w:num w:numId="1066">
    <w:abstractNumId w:val="1062"/>
  </w:num>
  <w:num w:numId="1067">
    <w:abstractNumId w:val="1063"/>
  </w:num>
  <w:num w:numId="1068">
    <w:abstractNumId w:val="1064"/>
  </w:num>
  <w:num w:numId="1069">
    <w:abstractNumId w:val="1065"/>
  </w:num>
  <w:num w:numId="1070">
    <w:abstractNumId w:val="1066"/>
  </w:num>
  <w:num w:numId="1071">
    <w:abstractNumId w:val="1067"/>
  </w:num>
  <w:num w:numId="1072">
    <w:abstractNumId w:val="1068"/>
  </w:num>
  <w:num w:numId="1073">
    <w:abstractNumId w:val="1069"/>
  </w:num>
  <w:num w:numId="1074">
    <w:abstractNumId w:val="1070"/>
  </w:num>
  <w:num w:numId="1075">
    <w:abstractNumId w:val="1071"/>
  </w:num>
  <w:num w:numId="1076">
    <w:abstractNumId w:val="1072"/>
  </w:num>
  <w:num w:numId="1077">
    <w:abstractNumId w:val="1073"/>
  </w:num>
  <w:num w:numId="1078">
    <w:abstractNumId w:val="1074"/>
  </w:num>
  <w:num w:numId="1079">
    <w:abstractNumId w:val="1075"/>
  </w:num>
  <w:num w:numId="1080">
    <w:abstractNumId w:val="1076"/>
  </w:num>
  <w:num w:numId="1081">
    <w:abstractNumId w:val="1077"/>
  </w:num>
  <w:num w:numId="1082">
    <w:abstractNumId w:val="1078"/>
  </w:num>
  <w:num w:numId="1083">
    <w:abstractNumId w:val="1079"/>
  </w:num>
  <w:num w:numId="1084">
    <w:abstractNumId w:val="1080"/>
  </w:num>
  <w:num w:numId="1085">
    <w:abstractNumId w:val="1081"/>
  </w:num>
  <w:num w:numId="1086">
    <w:abstractNumId w:val="1082"/>
  </w:num>
  <w:num w:numId="1087">
    <w:abstractNumId w:val="1083"/>
  </w:num>
  <w:num w:numId="1088">
    <w:abstractNumId w:val="1084"/>
  </w:num>
  <w:num w:numId="1089">
    <w:abstractNumId w:val="1085"/>
  </w:num>
  <w:num w:numId="1090">
    <w:abstractNumId w:val="1086"/>
  </w:num>
  <w:num w:numId="1091">
    <w:abstractNumId w:val="1087"/>
  </w:num>
  <w:num w:numId="1092">
    <w:abstractNumId w:val="1088"/>
  </w:num>
  <w:num w:numId="1093">
    <w:abstractNumId w:val="1089"/>
  </w:num>
  <w:num w:numId="1094">
    <w:abstractNumId w:val="1090"/>
  </w:num>
  <w:num w:numId="1095">
    <w:abstractNumId w:val="1091"/>
  </w:num>
  <w:num w:numId="1096">
    <w:abstractNumId w:val="1092"/>
  </w:num>
  <w:num w:numId="1097">
    <w:abstractNumId w:val="1093"/>
  </w:num>
  <w:num w:numId="1098">
    <w:abstractNumId w:val="1094"/>
  </w:num>
  <w:num w:numId="1099">
    <w:abstractNumId w:val="1095"/>
  </w:num>
  <w:num w:numId="1100">
    <w:abstractNumId w:val="1096"/>
  </w:num>
  <w:num w:numId="1101">
    <w:abstractNumId w:val="1097"/>
  </w:num>
  <w:num w:numId="1102">
    <w:abstractNumId w:val="1098"/>
  </w:num>
  <w:num w:numId="1103">
    <w:abstractNumId w:val="1099"/>
  </w:num>
  <w:num w:numId="1104">
    <w:abstractNumId w:val="1100"/>
  </w:num>
  <w:num w:numId="1105">
    <w:abstractNumId w:val="1101"/>
  </w:num>
  <w:num w:numId="1106">
    <w:abstractNumId w:val="1102"/>
  </w:num>
  <w:num w:numId="1107">
    <w:abstractNumId w:val="1103"/>
  </w:num>
  <w:num w:numId="1108">
    <w:abstractNumId w:val="1104"/>
  </w:num>
  <w:num w:numId="1109">
    <w:abstractNumId w:val="1105"/>
  </w:num>
  <w:num w:numId="1110">
    <w:abstractNumId w:val="1106"/>
  </w:num>
  <w:num w:numId="1111">
    <w:abstractNumId w:val="1107"/>
  </w:num>
  <w:num w:numId="1112">
    <w:abstractNumId w:val="1108"/>
  </w:num>
  <w:num w:numId="1113">
    <w:abstractNumId w:val="1109"/>
  </w:num>
  <w:num w:numId="1114">
    <w:abstractNumId w:val="1110"/>
  </w:num>
  <w:num w:numId="1115">
    <w:abstractNumId w:val="1111"/>
  </w:num>
  <w:num w:numId="1116">
    <w:abstractNumId w:val="1112"/>
  </w:num>
  <w:num w:numId="1117">
    <w:abstractNumId w:val="1113"/>
  </w:num>
  <w:num w:numId="1118">
    <w:abstractNumId w:val="1114"/>
  </w:num>
  <w:num w:numId="1119">
    <w:abstractNumId w:val="1115"/>
  </w:num>
  <w:num w:numId="1120">
    <w:abstractNumId w:val="1116"/>
  </w:num>
  <w:num w:numId="1121">
    <w:abstractNumId w:val="1117"/>
  </w:num>
  <w:num w:numId="1122">
    <w:abstractNumId w:val="1118"/>
  </w:num>
  <w:num w:numId="1123">
    <w:abstractNumId w:val="1119"/>
  </w:num>
  <w:num w:numId="1124">
    <w:abstractNumId w:val="1120"/>
  </w:num>
  <w:num w:numId="1125">
    <w:abstractNumId w:val="1121"/>
  </w:num>
  <w:num w:numId="1126">
    <w:abstractNumId w:val="1122"/>
  </w:num>
  <w:num w:numId="1127">
    <w:abstractNumId w:val="1123"/>
  </w:num>
  <w:num w:numId="1128">
    <w:abstractNumId w:val="1124"/>
  </w:num>
  <w:num w:numId="1129">
    <w:abstractNumId w:val="1125"/>
  </w:num>
  <w:num w:numId="1130">
    <w:abstractNumId w:val="1126"/>
  </w:num>
  <w:num w:numId="1131">
    <w:abstractNumId w:val="1127"/>
  </w:num>
  <w:num w:numId="1132">
    <w:abstractNumId w:val="1128"/>
  </w:num>
  <w:num w:numId="1133">
    <w:abstractNumId w:val="1129"/>
  </w:num>
  <w:num w:numId="1134">
    <w:abstractNumId w:val="1130"/>
  </w:num>
  <w:num w:numId="1135">
    <w:abstractNumId w:val="1131"/>
  </w:num>
  <w:num w:numId="1136">
    <w:abstractNumId w:val="1132"/>
  </w:num>
  <w:num w:numId="1137">
    <w:abstractNumId w:val="1133"/>
  </w:num>
  <w:num w:numId="1138">
    <w:abstractNumId w:val="1134"/>
  </w:num>
  <w:num w:numId="1139">
    <w:abstractNumId w:val="1135"/>
  </w:num>
  <w:num w:numId="1140">
    <w:abstractNumId w:val="1136"/>
  </w:num>
  <w:num w:numId="1141">
    <w:abstractNumId w:val="1137"/>
  </w:num>
  <w:num w:numId="1142">
    <w:abstractNumId w:val="1138"/>
  </w:num>
  <w:num w:numId="1143">
    <w:abstractNumId w:val="1139"/>
  </w:num>
  <w:num w:numId="1144">
    <w:abstractNumId w:val="1140"/>
  </w:num>
  <w:num w:numId="1145">
    <w:abstractNumId w:val="1141"/>
  </w:num>
  <w:num w:numId="1146">
    <w:abstractNumId w:val="1142"/>
  </w:num>
  <w:num w:numId="1147">
    <w:abstractNumId w:val="1143"/>
  </w:num>
  <w:num w:numId="1148">
    <w:abstractNumId w:val="1144"/>
  </w:num>
  <w:num w:numId="1149">
    <w:abstractNumId w:val="1145"/>
  </w:num>
  <w:num w:numId="1150">
    <w:abstractNumId w:val="1146"/>
  </w:num>
  <w:num w:numId="1151">
    <w:abstractNumId w:val="1147"/>
  </w:num>
  <w:num w:numId="1152">
    <w:abstractNumId w:val="1148"/>
  </w:num>
  <w:num w:numId="1153">
    <w:abstractNumId w:val="1149"/>
  </w:num>
  <w:num w:numId="1154">
    <w:abstractNumId w:val="1150"/>
  </w:num>
  <w:num w:numId="1155">
    <w:abstractNumId w:val="1151"/>
  </w:num>
  <w:num w:numId="1156">
    <w:abstractNumId w:val="1152"/>
  </w:num>
  <w:num w:numId="1157">
    <w:abstractNumId w:val="1153"/>
  </w:num>
  <w:num w:numId="1158">
    <w:abstractNumId w:val="1154"/>
  </w:num>
  <w:num w:numId="1159">
    <w:abstractNumId w:val="1155"/>
  </w:num>
  <w:num w:numId="1160">
    <w:abstractNumId w:val="1156"/>
  </w:num>
  <w:num w:numId="1161">
    <w:abstractNumId w:val="1157"/>
  </w:num>
  <w:num w:numId="1162">
    <w:abstractNumId w:val="1158"/>
  </w:num>
  <w:num w:numId="1163">
    <w:abstractNumId w:val="1159"/>
  </w:num>
  <w:num w:numId="1164">
    <w:abstractNumId w:val="1160"/>
  </w:num>
  <w:num w:numId="1165">
    <w:abstractNumId w:val="1161"/>
  </w:num>
  <w:num w:numId="1166">
    <w:abstractNumId w:val="1162"/>
  </w:num>
  <w:num w:numId="1167">
    <w:abstractNumId w:val="1163"/>
  </w:num>
  <w:num w:numId="1168">
    <w:abstractNumId w:val="1164"/>
  </w:num>
  <w:num w:numId="1169">
    <w:abstractNumId w:val="1165"/>
  </w:num>
  <w:num w:numId="1170">
    <w:abstractNumId w:val="1166"/>
  </w:num>
  <w:num w:numId="1171">
    <w:abstractNumId w:val="1167"/>
  </w:num>
  <w:num w:numId="1172">
    <w:abstractNumId w:val="1168"/>
  </w:num>
  <w:num w:numId="1173">
    <w:abstractNumId w:val="1169"/>
  </w:num>
  <w:num w:numId="1174">
    <w:abstractNumId w:val="1170"/>
  </w:num>
  <w:num w:numId="1175">
    <w:abstractNumId w:val="1171"/>
  </w:num>
  <w:num w:numId="1176">
    <w:abstractNumId w:val="1172"/>
  </w:num>
  <w:num w:numId="1177">
    <w:abstractNumId w:val="1173"/>
  </w:num>
  <w:num w:numId="1178">
    <w:abstractNumId w:val="1174"/>
  </w:num>
  <w:num w:numId="1179">
    <w:abstractNumId w:val="1175"/>
  </w:num>
  <w:num w:numId="1180">
    <w:abstractNumId w:val="1176"/>
  </w:num>
  <w:num w:numId="1181">
    <w:abstractNumId w:val="1177"/>
  </w:num>
  <w:num w:numId="1182">
    <w:abstractNumId w:val="1178"/>
  </w:num>
  <w:num w:numId="1183">
    <w:abstractNumId w:val="1179"/>
  </w:num>
  <w:num w:numId="1184">
    <w:abstractNumId w:val="1180"/>
  </w:num>
  <w:num w:numId="1185">
    <w:abstractNumId w:val="1181"/>
  </w:num>
  <w:num w:numId="1186">
    <w:abstractNumId w:val="1182"/>
  </w:num>
  <w:num w:numId="1187">
    <w:abstractNumId w:val="1183"/>
  </w:num>
  <w:num w:numId="1188">
    <w:abstractNumId w:val="1184"/>
  </w:num>
  <w:num w:numId="1189">
    <w:abstractNumId w:val="1185"/>
  </w:num>
  <w:num w:numId="1190">
    <w:abstractNumId w:val="1186"/>
  </w:num>
  <w:num w:numId="1191">
    <w:abstractNumId w:val="1187"/>
  </w:num>
  <w:num w:numId="1192">
    <w:abstractNumId w:val="1188"/>
  </w:num>
  <w:num w:numId="1193">
    <w:abstractNumId w:val="1189"/>
  </w:num>
  <w:num w:numId="1194">
    <w:abstractNumId w:val="1190"/>
  </w:num>
  <w:num w:numId="1195">
    <w:abstractNumId w:val="1191"/>
  </w:num>
  <w:num w:numId="1196">
    <w:abstractNumId w:val="1192"/>
  </w:num>
  <w:num w:numId="1197">
    <w:abstractNumId w:val="1193"/>
  </w:num>
  <w:num w:numId="1198">
    <w:abstractNumId w:val="1194"/>
  </w:num>
  <w:num w:numId="1199">
    <w:abstractNumId w:val="1195"/>
  </w:num>
  <w:num w:numId="1200">
    <w:abstractNumId w:val="1196"/>
  </w:num>
  <w:num w:numId="1201">
    <w:abstractNumId w:val="1197"/>
  </w:num>
  <w:num w:numId="1202">
    <w:abstractNumId w:val="1198"/>
  </w:num>
  <w:num w:numId="1203">
    <w:abstractNumId w:val="1199"/>
  </w:num>
  <w:num w:numId="1204">
    <w:abstractNumId w:val="1200"/>
  </w:num>
  <w:num w:numId="1205">
    <w:abstractNumId w:val="1201"/>
  </w:num>
  <w:num w:numId="1206">
    <w:abstractNumId w:val="1202"/>
  </w:num>
  <w:num w:numId="1207">
    <w:abstractNumId w:val="1203"/>
  </w:num>
  <w:num w:numId="1208">
    <w:abstractNumId w:val="1204"/>
  </w:num>
  <w:num w:numId="1209">
    <w:abstractNumId w:val="1205"/>
  </w:num>
  <w:num w:numId="1210">
    <w:abstractNumId w:val="1206"/>
  </w:num>
  <w:num w:numId="1211">
    <w:abstractNumId w:val="1207"/>
  </w:num>
  <w:num w:numId="1212">
    <w:abstractNumId w:val="1208"/>
  </w:num>
  <w:num w:numId="1213">
    <w:abstractNumId w:val="1209"/>
  </w:num>
  <w:num w:numId="1214">
    <w:abstractNumId w:val="1210"/>
  </w:num>
  <w:num w:numId="1215">
    <w:abstractNumId w:val="1211"/>
  </w:num>
  <w:num w:numId="1216">
    <w:abstractNumId w:val="1212"/>
  </w:num>
  <w:num w:numId="1217">
    <w:abstractNumId w:val="1213"/>
  </w:num>
  <w:num w:numId="1218">
    <w:abstractNumId w:val="1214"/>
  </w:num>
  <w:num w:numId="1219">
    <w:abstractNumId w:val="1215"/>
  </w:num>
  <w:num w:numId="1220">
    <w:abstractNumId w:val="1216"/>
  </w:num>
  <w:num w:numId="1221">
    <w:abstractNumId w:val="1217"/>
  </w:num>
  <w:num w:numId="1222">
    <w:abstractNumId w:val="1218"/>
  </w:num>
  <w:num w:numId="1223">
    <w:abstractNumId w:val="1219"/>
  </w:num>
  <w:num w:numId="1224">
    <w:abstractNumId w:val="1220"/>
  </w:num>
  <w:num w:numId="1225">
    <w:abstractNumId w:val="1221"/>
  </w:num>
  <w:num w:numId="1226">
    <w:abstractNumId w:val="1222"/>
  </w:num>
  <w:num w:numId="1227">
    <w:abstractNumId w:val="1223"/>
  </w:num>
  <w:num w:numId="1228">
    <w:abstractNumId w:val="1224"/>
  </w:num>
  <w:num w:numId="1229">
    <w:abstractNumId w:val="1225"/>
  </w:num>
  <w:num w:numId="1230">
    <w:abstractNumId w:val="1226"/>
  </w:num>
  <w:num w:numId="1231">
    <w:abstractNumId w:val="1227"/>
  </w:num>
  <w:num w:numId="1232">
    <w:abstractNumId w:val="1228"/>
  </w:num>
  <w:num w:numId="1233">
    <w:abstractNumId w:val="1229"/>
  </w:num>
  <w:num w:numId="1234">
    <w:abstractNumId w:val="1230"/>
  </w:num>
  <w:num w:numId="1235">
    <w:abstractNumId w:val="1231"/>
  </w:num>
  <w:num w:numId="1236">
    <w:abstractNumId w:val="1232"/>
  </w:num>
  <w:num w:numId="1237">
    <w:abstractNumId w:val="1233"/>
  </w:num>
  <w:num w:numId="1238">
    <w:abstractNumId w:val="1234"/>
  </w:num>
  <w:num w:numId="1239">
    <w:abstractNumId w:val="1235"/>
  </w:num>
  <w:num w:numId="1240">
    <w:abstractNumId w:val="1236"/>
  </w:num>
  <w:num w:numId="1241">
    <w:abstractNumId w:val="1237"/>
  </w:num>
  <w:num w:numId="1242">
    <w:abstractNumId w:val="1238"/>
  </w:num>
  <w:num w:numId="1243">
    <w:abstractNumId w:val="1239"/>
  </w:num>
  <w:num w:numId="1244">
    <w:abstractNumId w:val="1240"/>
  </w:num>
  <w:num w:numId="1245">
    <w:abstractNumId w:val="1241"/>
  </w:num>
  <w:num w:numId="1246">
    <w:abstractNumId w:val="1242"/>
  </w:num>
  <w:num w:numId="1247">
    <w:abstractNumId w:val="1243"/>
  </w:num>
  <w:num w:numId="1248">
    <w:abstractNumId w:val="1244"/>
  </w:num>
  <w:num w:numId="1249">
    <w:abstractNumId w:val="1245"/>
  </w:num>
  <w:num w:numId="1250">
    <w:abstractNumId w:val="1246"/>
  </w:num>
  <w:num w:numId="1251">
    <w:abstractNumId w:val="1247"/>
  </w:num>
  <w:num w:numId="1252">
    <w:abstractNumId w:val="1248"/>
  </w:num>
  <w:num w:numId="1253">
    <w:abstractNumId w:val="1249"/>
  </w:num>
  <w:num w:numId="1254">
    <w:abstractNumId w:val="1250"/>
  </w:num>
  <w:num w:numId="1255">
    <w:abstractNumId w:val="1251"/>
  </w:num>
  <w:num w:numId="1256">
    <w:abstractNumId w:val="1252"/>
  </w:num>
  <w:num w:numId="1257">
    <w:abstractNumId w:val="1253"/>
  </w:num>
  <w:num w:numId="1258">
    <w:abstractNumId w:val="1254"/>
  </w:num>
  <w:num w:numId="1259">
    <w:abstractNumId w:val="1255"/>
  </w:num>
  <w:num w:numId="1260">
    <w:abstractNumId w:val="1256"/>
  </w:num>
  <w:num w:numId="1261">
    <w:abstractNumId w:val="1257"/>
  </w:num>
  <w:num w:numId="1262">
    <w:abstractNumId w:val="1258"/>
  </w:num>
  <w:num w:numId="1263">
    <w:abstractNumId w:val="1259"/>
  </w:num>
  <w:num w:numId="1264">
    <w:abstractNumId w:val="1260"/>
  </w:num>
  <w:num w:numId="1265">
    <w:abstractNumId w:val="1261"/>
  </w:num>
  <w:num w:numId="1266">
    <w:abstractNumId w:val="1262"/>
  </w:num>
  <w:num w:numId="1267">
    <w:abstractNumId w:val="1263"/>
  </w:num>
  <w:num w:numId="1268">
    <w:abstractNumId w:val="1264"/>
  </w:num>
  <w:num w:numId="1269">
    <w:abstractNumId w:val="1265"/>
  </w:num>
  <w:num w:numId="1270">
    <w:abstractNumId w:val="1266"/>
  </w:num>
  <w:num w:numId="1271">
    <w:abstractNumId w:val="1267"/>
  </w:num>
  <w:num w:numId="1272">
    <w:abstractNumId w:val="1268"/>
  </w:num>
  <w:num w:numId="1273">
    <w:abstractNumId w:val="1269"/>
  </w:num>
  <w:num w:numId="1274">
    <w:abstractNumId w:val="1270"/>
  </w:num>
  <w:num w:numId="1275">
    <w:abstractNumId w:val="1271"/>
  </w:num>
  <w:num w:numId="1276">
    <w:abstractNumId w:val="1272"/>
  </w:num>
  <w:num w:numId="1277">
    <w:abstractNumId w:val="1273"/>
  </w:num>
  <w:num w:numId="1278">
    <w:abstractNumId w:val="1274"/>
  </w:num>
  <w:num w:numId="1279">
    <w:abstractNumId w:val="1275"/>
  </w:num>
  <w:num w:numId="1280">
    <w:abstractNumId w:val="1276"/>
  </w:num>
  <w:num w:numId="1281">
    <w:abstractNumId w:val="1277"/>
  </w:num>
  <w:num w:numId="1282">
    <w:abstractNumId w:val="1278"/>
  </w:num>
  <w:num w:numId="1283">
    <w:abstractNumId w:val="1279"/>
  </w:num>
  <w:num w:numId="1284">
    <w:abstractNumId w:val="1280"/>
  </w:num>
  <w:num w:numId="1285">
    <w:abstractNumId w:val="1281"/>
  </w:num>
  <w:num w:numId="1286">
    <w:abstractNumId w:val="1282"/>
  </w:num>
  <w:num w:numId="1287">
    <w:abstractNumId w:val="1283"/>
  </w:num>
  <w:num w:numId="1288">
    <w:abstractNumId w:val="1284"/>
  </w:num>
  <w:num w:numId="1289">
    <w:abstractNumId w:val="1285"/>
  </w:num>
  <w:num w:numId="1290">
    <w:abstractNumId w:val="1286"/>
  </w:num>
  <w:num w:numId="1291">
    <w:abstractNumId w:val="1287"/>
  </w:num>
  <w:num w:numId="1292">
    <w:abstractNumId w:val="1288"/>
  </w:num>
  <w:num w:numId="1293">
    <w:abstractNumId w:val="1289"/>
  </w:num>
  <w:num w:numId="1294">
    <w:abstractNumId w:val="1290"/>
  </w:num>
  <w:num w:numId="1295">
    <w:abstractNumId w:val="1291"/>
  </w:num>
  <w:num w:numId="1296">
    <w:abstractNumId w:val="1292"/>
  </w:num>
  <w:num w:numId="1297">
    <w:abstractNumId w:val="1293"/>
  </w:num>
  <w:num w:numId="1298">
    <w:abstractNumId w:val="1294"/>
  </w:num>
  <w:num w:numId="1299">
    <w:abstractNumId w:val="1295"/>
  </w:num>
  <w:num w:numId="1300">
    <w:abstractNumId w:val="1296"/>
  </w:num>
  <w:num w:numId="1301">
    <w:abstractNumId w:val="1297"/>
  </w:num>
  <w:num w:numId="1302">
    <w:abstractNumId w:val="1298"/>
  </w:num>
  <w:num w:numId="1303">
    <w:abstractNumId w:val="1299"/>
  </w:num>
  <w:num w:numId="1304">
    <w:abstractNumId w:val="1300"/>
  </w:num>
  <w:num w:numId="1305">
    <w:abstractNumId w:val="1301"/>
  </w:num>
  <w:num w:numId="1306">
    <w:abstractNumId w:val="1302"/>
  </w:num>
  <w:num w:numId="1307">
    <w:abstractNumId w:val="1303"/>
  </w:num>
  <w:num w:numId="1308">
    <w:abstractNumId w:val="1304"/>
  </w:num>
  <w:num w:numId="1309">
    <w:abstractNumId w:val="1305"/>
  </w:num>
  <w:num w:numId="1310">
    <w:abstractNumId w:val="1306"/>
  </w:num>
  <w:num w:numId="1311">
    <w:abstractNumId w:val="1307"/>
  </w:num>
  <w:num w:numId="1312">
    <w:abstractNumId w:val="1308"/>
  </w:num>
  <w:num w:numId="1313">
    <w:abstractNumId w:val="1309"/>
  </w:num>
  <w:num w:numId="1314">
    <w:abstractNumId w:val="1310"/>
  </w:num>
  <w:num w:numId="1315">
    <w:abstractNumId w:val="1311"/>
  </w:num>
  <w:num w:numId="1316">
    <w:abstractNumId w:val="1312"/>
  </w:num>
  <w:num w:numId="1317">
    <w:abstractNumId w:val="1313"/>
  </w:num>
  <w:num w:numId="1318">
    <w:abstractNumId w:val="1314"/>
  </w:num>
  <w:num w:numId="1319">
    <w:abstractNumId w:val="1315"/>
  </w:num>
  <w:num w:numId="1320">
    <w:abstractNumId w:val="1316"/>
  </w:num>
  <w:num w:numId="1321">
    <w:abstractNumId w:val="1317"/>
  </w:num>
  <w:num w:numId="1322">
    <w:abstractNumId w:val="1318"/>
  </w:num>
  <w:num w:numId="1323">
    <w:abstractNumId w:val="1319"/>
  </w:num>
  <w:num w:numId="1324">
    <w:abstractNumId w:val="1320"/>
  </w:num>
  <w:num w:numId="1325">
    <w:abstractNumId w:val="1321"/>
  </w:num>
  <w:num w:numId="1326">
    <w:abstractNumId w:val="1322"/>
  </w:num>
  <w:num w:numId="1327">
    <w:abstractNumId w:val="1323"/>
  </w:num>
  <w:num w:numId="1328">
    <w:abstractNumId w:val="1324"/>
  </w:num>
  <w:num w:numId="1329">
    <w:abstractNumId w:val="1325"/>
  </w:num>
  <w:num w:numId="1330">
    <w:abstractNumId w:val="1326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Ninguno">
    <w:name w:val="Ninguno"/>
  </w:style>
  <w:style w:type="paragraph" w:styleId="_ttcab1">
    <w:name w:val="_ttcab1"/>
    <w:next w:val="_ttcab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40" w:after="40" w:line="240" w:lineRule="exact"/>
      <w:ind w:left="0" w:right="0" w:firstLine="0"/>
      <w:jc w:val="center"/>
      <w:outlineLvl w:val="9"/>
    </w:pPr>
    <w:rPr>
      <w:rFonts w:ascii="Arial" w:cs="Arial Unicode MS" w:hAnsi="Arial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vertAlign w:val="baseline"/>
      <w:lang w:val="pt-PT"/>
    </w:rPr>
  </w:style>
  <w:style w:type="paragraph" w:styleId="_ttp3">
    <w:name w:val="_ttp3"/>
    <w:next w:val="_ttp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60" w:after="60" w:line="240" w:lineRule="exact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vertAlign w:val="baseline"/>
      <w:lang w:val="es-ES_tradnl"/>
    </w:rPr>
  </w:style>
  <w:style w:type="paragraph" w:styleId="_ttp2">
    <w:name w:val="_ttp2"/>
    <w:next w:val="_ttp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60" w:after="60" w:line="240" w:lineRule="exact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 w:color="000000"/>
      <w:vertAlign w:val="baseline"/>
      <w:lang w:val="pt-PT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numbering" Target="numbering.xml"/><Relationship Id="rId1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1.png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