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86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417"/>
        <w:gridCol w:w="426"/>
        <w:gridCol w:w="850"/>
        <w:gridCol w:w="851"/>
        <w:gridCol w:w="1134"/>
        <w:gridCol w:w="2268"/>
      </w:tblGrid>
      <w:tr w:rsidR="00387F03" w:rsidRPr="00613D89" w14:paraId="54B712DD" w14:textId="77777777" w:rsidTr="002B2535">
        <w:trPr>
          <w:trHeight w:val="102"/>
        </w:trPr>
        <w:tc>
          <w:tcPr>
            <w:tcW w:w="10627" w:type="dxa"/>
            <w:gridSpan w:val="8"/>
          </w:tcPr>
          <w:p w14:paraId="61B0BFB3" w14:textId="5226E428" w:rsidR="00387F03" w:rsidRPr="000E0857" w:rsidRDefault="00387F03" w:rsidP="00387F03">
            <w:pPr>
              <w:spacing w:before="60" w:after="60"/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bookmarkStart w:id="0" w:name="_Hlk30069012"/>
            <w:r w:rsidRPr="000E0857">
              <w:rPr>
                <w:rFonts w:ascii="Arial Black" w:hAnsi="Arial Black"/>
                <w:sz w:val="16"/>
                <w:szCs w:val="16"/>
                <w:lang w:val="pt-PT"/>
              </w:rPr>
              <w:t xml:space="preserve">MOBILIDADES </w:t>
            </w:r>
            <w:r w:rsidR="009A444C">
              <w:rPr>
                <w:rFonts w:ascii="Arial Black" w:hAnsi="Arial Black"/>
                <w:sz w:val="16"/>
                <w:szCs w:val="16"/>
                <w:lang w:val="pt-PT"/>
              </w:rPr>
              <w:t>OFERTADAS</w:t>
            </w:r>
            <w:r w:rsidRPr="000E0857">
              <w:rPr>
                <w:rFonts w:ascii="Arial Black" w:hAnsi="Arial Black"/>
                <w:sz w:val="16"/>
                <w:szCs w:val="16"/>
                <w:lang w:val="pt-PT"/>
              </w:rPr>
              <w:t xml:space="preserve"> </w:t>
            </w:r>
            <w:r w:rsidR="00C61BF4">
              <w:rPr>
                <w:rFonts w:ascii="Arial Black" w:hAnsi="Arial Black"/>
                <w:sz w:val="16"/>
                <w:szCs w:val="16"/>
                <w:lang w:val="pt-PT"/>
              </w:rPr>
              <w:t>202</w:t>
            </w:r>
            <w:r w:rsidR="00E35015">
              <w:rPr>
                <w:rFonts w:ascii="Arial Black" w:hAnsi="Arial Black"/>
                <w:sz w:val="16"/>
                <w:szCs w:val="16"/>
                <w:lang w:val="pt-PT"/>
              </w:rPr>
              <w:t>3</w:t>
            </w:r>
            <w:r w:rsidR="009A444C">
              <w:rPr>
                <w:rFonts w:ascii="Arial Black" w:hAnsi="Arial Black"/>
                <w:sz w:val="16"/>
                <w:szCs w:val="16"/>
                <w:lang w:val="pt-PT"/>
              </w:rPr>
              <w:t>-2</w:t>
            </w:r>
            <w:r w:rsidR="00E35015">
              <w:rPr>
                <w:rFonts w:ascii="Arial Black" w:hAnsi="Arial Black"/>
                <w:sz w:val="16"/>
                <w:szCs w:val="16"/>
                <w:lang w:val="pt-PT"/>
              </w:rPr>
              <w:t>4</w:t>
            </w:r>
          </w:p>
        </w:tc>
      </w:tr>
      <w:tr w:rsidR="00D87908" w14:paraId="1DB1F364" w14:textId="77777777" w:rsidTr="002B2535">
        <w:trPr>
          <w:trHeight w:val="106"/>
        </w:trPr>
        <w:tc>
          <w:tcPr>
            <w:tcW w:w="3681" w:type="dxa"/>
            <w:gridSpan w:val="2"/>
          </w:tcPr>
          <w:p w14:paraId="0E5B8427" w14:textId="6DD65D55" w:rsidR="00387F03" w:rsidRPr="00CD3EC0" w:rsidRDefault="00AD37A1" w:rsidP="00387F0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Institución</w:t>
            </w:r>
            <w:r w:rsidR="00C747C0">
              <w:rPr>
                <w:b/>
                <w:sz w:val="16"/>
                <w:szCs w:val="16"/>
              </w:rPr>
              <w:t xml:space="preserve"> </w:t>
            </w:r>
            <w:r w:rsidR="00995CEC">
              <w:rPr>
                <w:b/>
                <w:sz w:val="16"/>
                <w:szCs w:val="16"/>
              </w:rPr>
              <w:t>-</w:t>
            </w:r>
            <w:r w:rsidR="00C747C0">
              <w:rPr>
                <w:b/>
                <w:sz w:val="16"/>
                <w:szCs w:val="16"/>
              </w:rPr>
              <w:t xml:space="preserve"> Consorcio</w:t>
            </w:r>
            <w:r w:rsidR="00FE69FB">
              <w:rPr>
                <w:b/>
                <w:sz w:val="16"/>
                <w:szCs w:val="16"/>
              </w:rPr>
              <w:t xml:space="preserve"> /Proxecto</w:t>
            </w:r>
          </w:p>
        </w:tc>
        <w:tc>
          <w:tcPr>
            <w:tcW w:w="1417" w:type="dxa"/>
          </w:tcPr>
          <w:p w14:paraId="67E973CE" w14:textId="0C346A0A" w:rsidR="00387F03" w:rsidRPr="00CD3EC0" w:rsidRDefault="00387F03" w:rsidP="00387F0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CD3EC0">
              <w:rPr>
                <w:b/>
                <w:sz w:val="16"/>
                <w:szCs w:val="16"/>
              </w:rPr>
              <w:t>Persoal destinatario</w:t>
            </w:r>
            <w:r w:rsidR="000B770C">
              <w:rPr>
                <w:rStyle w:val="Refdenotaalfinal"/>
                <w:b/>
                <w:sz w:val="16"/>
                <w:szCs w:val="16"/>
              </w:rPr>
              <w:endnoteReference w:id="1"/>
            </w:r>
          </w:p>
        </w:tc>
        <w:tc>
          <w:tcPr>
            <w:tcW w:w="426" w:type="dxa"/>
          </w:tcPr>
          <w:p w14:paraId="020C830D" w14:textId="77777777" w:rsidR="00387F03" w:rsidRPr="00CD3EC0" w:rsidRDefault="00387F03" w:rsidP="00387F0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CD3EC0">
              <w:rPr>
                <w:b/>
                <w:sz w:val="16"/>
                <w:szCs w:val="16"/>
              </w:rPr>
              <w:t xml:space="preserve">Nº </w:t>
            </w:r>
          </w:p>
        </w:tc>
        <w:tc>
          <w:tcPr>
            <w:tcW w:w="850" w:type="dxa"/>
            <w:shd w:val="clear" w:color="auto" w:fill="auto"/>
          </w:tcPr>
          <w:p w14:paraId="350C3BB3" w14:textId="77777777" w:rsidR="00387F03" w:rsidRPr="00CD3EC0" w:rsidRDefault="00387F03" w:rsidP="00387F0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CD3EC0">
              <w:rPr>
                <w:b/>
                <w:sz w:val="16"/>
                <w:szCs w:val="16"/>
              </w:rPr>
              <w:t>Destino</w:t>
            </w:r>
          </w:p>
        </w:tc>
        <w:tc>
          <w:tcPr>
            <w:tcW w:w="851" w:type="dxa"/>
            <w:shd w:val="clear" w:color="auto" w:fill="auto"/>
          </w:tcPr>
          <w:p w14:paraId="315B21CA" w14:textId="2383E5B7" w:rsidR="00387F03" w:rsidRPr="00CD3EC0" w:rsidRDefault="00387F03" w:rsidP="00387F0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CD3EC0">
              <w:rPr>
                <w:b/>
                <w:sz w:val="16"/>
                <w:szCs w:val="16"/>
              </w:rPr>
              <w:t>Data</w:t>
            </w:r>
            <w:r w:rsidR="00C61BF4">
              <w:rPr>
                <w:b/>
                <w:sz w:val="16"/>
                <w:szCs w:val="16"/>
              </w:rPr>
              <w:t xml:space="preserve"> Límite</w:t>
            </w:r>
          </w:p>
        </w:tc>
        <w:tc>
          <w:tcPr>
            <w:tcW w:w="1134" w:type="dxa"/>
          </w:tcPr>
          <w:p w14:paraId="102C121C" w14:textId="77777777" w:rsidR="00387F03" w:rsidRDefault="00387F03" w:rsidP="00387F0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Modalidade</w:t>
            </w:r>
            <w:r>
              <w:rPr>
                <w:rStyle w:val="Refdenotaalpie"/>
                <w:b/>
                <w:sz w:val="16"/>
                <w:szCs w:val="16"/>
              </w:rPr>
              <w:footnoteReference w:id="1"/>
            </w:r>
          </w:p>
        </w:tc>
        <w:tc>
          <w:tcPr>
            <w:tcW w:w="2268" w:type="dxa"/>
          </w:tcPr>
          <w:p w14:paraId="05BF79D7" w14:textId="77777777" w:rsidR="00387F03" w:rsidRPr="00CD3EC0" w:rsidRDefault="00387F03" w:rsidP="00387F0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Observacións</w:t>
            </w:r>
          </w:p>
        </w:tc>
      </w:tr>
      <w:tr w:rsidR="00D87908" w:rsidRPr="00390804" w14:paraId="2D9BDB3C" w14:textId="77777777" w:rsidTr="002B2535">
        <w:trPr>
          <w:cantSplit/>
          <w:trHeight w:val="1255"/>
        </w:trPr>
        <w:tc>
          <w:tcPr>
            <w:tcW w:w="704" w:type="dxa"/>
            <w:textDirection w:val="btLr"/>
            <w:vAlign w:val="center"/>
          </w:tcPr>
          <w:p w14:paraId="4ED30557" w14:textId="50962318" w:rsidR="00387F03" w:rsidRPr="000E0857" w:rsidRDefault="00EA74B0" w:rsidP="008F4AE7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  <w:r w:rsidRPr="00EA74B0">
              <w:rPr>
                <w:sz w:val="16"/>
                <w:szCs w:val="16"/>
              </w:rPr>
              <w:t>IES Luís Seoane.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C348CB" w14:textId="77777777" w:rsidR="00283CE3" w:rsidRDefault="000B770C" w:rsidP="00387F03">
            <w:pPr>
              <w:spacing w:before="60" w:after="60"/>
              <w:rPr>
                <w:sz w:val="16"/>
                <w:szCs w:val="16"/>
              </w:rPr>
            </w:pPr>
            <w:r w:rsidRPr="000B770C">
              <w:rPr>
                <w:sz w:val="16"/>
                <w:szCs w:val="16"/>
              </w:rPr>
              <w:t>2022-1-ES01-KA131-</w:t>
            </w:r>
            <w:r w:rsidR="00B45B92">
              <w:rPr>
                <w:sz w:val="16"/>
                <w:szCs w:val="16"/>
              </w:rPr>
              <w:t>HED-</w:t>
            </w:r>
            <w:r w:rsidR="00283CE3">
              <w:rPr>
                <w:sz w:val="16"/>
                <w:szCs w:val="16"/>
              </w:rPr>
              <w:t>051966</w:t>
            </w:r>
          </w:p>
          <w:p w14:paraId="55FB0B98" w14:textId="77777777" w:rsidR="00A033E7" w:rsidRDefault="00A033E7" w:rsidP="00387F03">
            <w:pPr>
              <w:spacing w:before="60" w:after="60"/>
              <w:rPr>
                <w:sz w:val="16"/>
                <w:szCs w:val="16"/>
              </w:rPr>
            </w:pPr>
          </w:p>
          <w:p w14:paraId="1AF8BCC2" w14:textId="77777777" w:rsidR="00A033E7" w:rsidRDefault="00A033E7" w:rsidP="00387F03">
            <w:pPr>
              <w:spacing w:before="60" w:after="60"/>
              <w:rPr>
                <w:sz w:val="16"/>
                <w:szCs w:val="16"/>
              </w:rPr>
            </w:pPr>
          </w:p>
          <w:p w14:paraId="34BCA968" w14:textId="04CBEEDC" w:rsidR="00E35015" w:rsidRPr="00EA74B0" w:rsidRDefault="00E35015" w:rsidP="00387F03">
            <w:pPr>
              <w:spacing w:before="60" w:after="60"/>
              <w:rPr>
                <w:sz w:val="16"/>
                <w:szCs w:val="16"/>
              </w:rPr>
            </w:pPr>
            <w:r w:rsidRPr="00E35015">
              <w:rPr>
                <w:sz w:val="16"/>
                <w:szCs w:val="16"/>
              </w:rPr>
              <w:t>2023-1-ES01-KA131-HED-000113008</w:t>
            </w:r>
          </w:p>
        </w:tc>
        <w:tc>
          <w:tcPr>
            <w:tcW w:w="1417" w:type="dxa"/>
            <w:vAlign w:val="center"/>
          </w:tcPr>
          <w:p w14:paraId="25504D27" w14:textId="77777777" w:rsidR="00387F03" w:rsidRDefault="00387F03" w:rsidP="00387F03">
            <w:pPr>
              <w:spacing w:before="60" w:after="60"/>
              <w:jc w:val="center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Ensino Superior (CS)</w:t>
            </w:r>
          </w:p>
          <w:p w14:paraId="44BBC4F6" w14:textId="6412F139" w:rsidR="000B770C" w:rsidRPr="000E0857" w:rsidRDefault="00EA74B0" w:rsidP="00387F0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-PT"/>
              </w:rPr>
              <w:t>e O</w:t>
            </w:r>
            <w:r w:rsidR="000B770C">
              <w:rPr>
                <w:sz w:val="16"/>
                <w:szCs w:val="16"/>
                <w:lang w:val="pt-PT"/>
              </w:rPr>
              <w:t>utro Persoal</w:t>
            </w:r>
          </w:p>
        </w:tc>
        <w:tc>
          <w:tcPr>
            <w:tcW w:w="426" w:type="dxa"/>
            <w:vAlign w:val="center"/>
          </w:tcPr>
          <w:p w14:paraId="35607681" w14:textId="68475861" w:rsidR="000B770C" w:rsidRDefault="00236951" w:rsidP="008F4AE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543400F" w14:textId="77777777" w:rsidR="00A033E7" w:rsidRDefault="00A033E7" w:rsidP="008F4AE7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14:paraId="0BA84B4C" w14:textId="77777777" w:rsidR="008F4AE7" w:rsidRDefault="008F4AE7" w:rsidP="008F4AE7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14:paraId="727FE476" w14:textId="50AF0116" w:rsidR="000B770C" w:rsidRPr="000E0857" w:rsidRDefault="000B770C" w:rsidP="007C390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6C6D91" w14:textId="6935CB0E" w:rsidR="00387F03" w:rsidRPr="000E0857" w:rsidRDefault="000B770C" w:rsidP="00387F0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D71CE" w14:textId="536E1F97" w:rsidR="008D0AF7" w:rsidRDefault="000B770C" w:rsidP="0038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Xullo</w:t>
            </w:r>
            <w:r w:rsidR="00FE021B">
              <w:rPr>
                <w:sz w:val="16"/>
                <w:szCs w:val="16"/>
              </w:rPr>
              <w:t>-2</w:t>
            </w:r>
            <w:r w:rsidR="008D0AF7">
              <w:rPr>
                <w:sz w:val="16"/>
                <w:szCs w:val="16"/>
              </w:rPr>
              <w:t>4</w:t>
            </w:r>
          </w:p>
          <w:p w14:paraId="42BEB7C6" w14:textId="77777777" w:rsidR="00A033E7" w:rsidRDefault="00A033E7" w:rsidP="00387F03">
            <w:pPr>
              <w:rPr>
                <w:sz w:val="16"/>
                <w:szCs w:val="16"/>
              </w:rPr>
            </w:pPr>
          </w:p>
          <w:p w14:paraId="299D118E" w14:textId="77777777" w:rsidR="00A033E7" w:rsidRDefault="00A033E7" w:rsidP="00387F03">
            <w:pPr>
              <w:rPr>
                <w:sz w:val="16"/>
                <w:szCs w:val="16"/>
              </w:rPr>
            </w:pPr>
          </w:p>
          <w:p w14:paraId="09B73A46" w14:textId="77777777" w:rsidR="00A033E7" w:rsidRDefault="00A033E7" w:rsidP="00387F03">
            <w:pPr>
              <w:rPr>
                <w:sz w:val="16"/>
                <w:szCs w:val="16"/>
              </w:rPr>
            </w:pPr>
          </w:p>
          <w:p w14:paraId="6DB42053" w14:textId="22C9B3A5" w:rsidR="00387F03" w:rsidRDefault="008D0AF7" w:rsidP="00387F03">
            <w:r>
              <w:rPr>
                <w:sz w:val="16"/>
                <w:szCs w:val="16"/>
              </w:rPr>
              <w:t>Xullo- 25</w:t>
            </w:r>
            <w:r w:rsidR="00C61B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2490963" w14:textId="062872A0" w:rsidR="00D45F09" w:rsidRPr="003B043C" w:rsidRDefault="008D0AF7" w:rsidP="0038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Formación</w:t>
            </w:r>
          </w:p>
        </w:tc>
        <w:tc>
          <w:tcPr>
            <w:tcW w:w="2268" w:type="dxa"/>
            <w:vAlign w:val="center"/>
          </w:tcPr>
          <w:p w14:paraId="36F9F0E9" w14:textId="7161874C" w:rsidR="00387F03" w:rsidRPr="00390804" w:rsidRDefault="00390804" w:rsidP="00387F03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Según</w:t>
            </w:r>
            <w:r w:rsidRPr="00390804">
              <w:rPr>
                <w:sz w:val="16"/>
                <w:szCs w:val="16"/>
                <w:lang w:val="es-ES"/>
              </w:rPr>
              <w:t xml:space="preserve"> proposta do profesor</w:t>
            </w:r>
            <w:r>
              <w:rPr>
                <w:sz w:val="16"/>
                <w:szCs w:val="16"/>
                <w:lang w:val="es-ES"/>
              </w:rPr>
              <w:t xml:space="preserve"> solicitante. Valórase Plan de traballo e proposta de Institución de Destino</w:t>
            </w:r>
            <w:r w:rsidR="000B770C">
              <w:rPr>
                <w:sz w:val="16"/>
                <w:szCs w:val="16"/>
                <w:lang w:val="es-ES"/>
              </w:rPr>
              <w:t xml:space="preserve"> e datas de realización.</w:t>
            </w:r>
          </w:p>
        </w:tc>
      </w:tr>
      <w:tr w:rsidR="00D87908" w:rsidRPr="00390804" w14:paraId="6158E20B" w14:textId="77777777" w:rsidTr="002B2535">
        <w:trPr>
          <w:cantSplit/>
          <w:trHeight w:val="1259"/>
        </w:trPr>
        <w:tc>
          <w:tcPr>
            <w:tcW w:w="704" w:type="dxa"/>
            <w:textDirection w:val="btLr"/>
            <w:vAlign w:val="center"/>
          </w:tcPr>
          <w:p w14:paraId="069B7C87" w14:textId="77777777" w:rsidR="00EA74B0" w:rsidRPr="00EA74B0" w:rsidRDefault="00EA74B0" w:rsidP="008F4AE7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  <w:r w:rsidRPr="00EA74B0">
              <w:rPr>
                <w:sz w:val="16"/>
                <w:szCs w:val="16"/>
              </w:rPr>
              <w:t>IES Johan Carballeira</w:t>
            </w:r>
          </w:p>
          <w:p w14:paraId="5263E366" w14:textId="77777777" w:rsidR="000B770C" w:rsidRPr="000E0857" w:rsidRDefault="000B770C" w:rsidP="008F4AE7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D17952C" w14:textId="5D61842B" w:rsidR="002349A4" w:rsidRPr="00B45B92" w:rsidRDefault="00EA74B0" w:rsidP="008F4AE7">
            <w:pPr>
              <w:spacing w:before="60" w:after="60"/>
              <w:rPr>
                <w:sz w:val="16"/>
                <w:szCs w:val="16"/>
              </w:rPr>
            </w:pPr>
            <w:r w:rsidRPr="00B45B92">
              <w:rPr>
                <w:sz w:val="16"/>
                <w:szCs w:val="16"/>
              </w:rPr>
              <w:t>2022-1-ES01-KA121-VET-0051606</w:t>
            </w:r>
          </w:p>
        </w:tc>
        <w:tc>
          <w:tcPr>
            <w:tcW w:w="1417" w:type="dxa"/>
            <w:vAlign w:val="center"/>
          </w:tcPr>
          <w:p w14:paraId="011CB3EA" w14:textId="3C5A808E" w:rsidR="00EA74B0" w:rsidRDefault="00EA74B0" w:rsidP="00EA74B0">
            <w:pPr>
              <w:spacing w:before="60" w:after="60"/>
              <w:jc w:val="center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Formación Profesional (CM e FPB)</w:t>
            </w:r>
          </w:p>
          <w:p w14:paraId="6CC2A002" w14:textId="452EBAB3" w:rsidR="000B770C" w:rsidRDefault="00EA74B0" w:rsidP="00EA74B0">
            <w:pPr>
              <w:spacing w:before="60" w:after="60"/>
              <w:jc w:val="center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e Outro Persoal</w:t>
            </w:r>
          </w:p>
        </w:tc>
        <w:tc>
          <w:tcPr>
            <w:tcW w:w="426" w:type="dxa"/>
            <w:vAlign w:val="center"/>
          </w:tcPr>
          <w:p w14:paraId="01816391" w14:textId="406C2991" w:rsidR="000B770C" w:rsidRDefault="007C3907" w:rsidP="007C390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56872" w14:textId="7C94EF67" w:rsidR="000B770C" w:rsidRPr="000E0857" w:rsidRDefault="00EA74B0" w:rsidP="00387F0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14D527" w14:textId="2B4C46E2" w:rsidR="000B770C" w:rsidRDefault="008D0AF7" w:rsidP="0038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Maio</w:t>
            </w:r>
            <w:r w:rsidR="00FE021B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2B420226" w14:textId="4ED8A357" w:rsidR="000B770C" w:rsidRDefault="007C3907" w:rsidP="0038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Formación</w:t>
            </w:r>
          </w:p>
        </w:tc>
        <w:tc>
          <w:tcPr>
            <w:tcW w:w="2268" w:type="dxa"/>
            <w:vAlign w:val="center"/>
          </w:tcPr>
          <w:p w14:paraId="1E594280" w14:textId="04DABDCC" w:rsidR="000B770C" w:rsidRDefault="008F4AE7" w:rsidP="00387F03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Según</w:t>
            </w:r>
            <w:r w:rsidRPr="00390804">
              <w:rPr>
                <w:sz w:val="16"/>
                <w:szCs w:val="16"/>
                <w:lang w:val="es-ES"/>
              </w:rPr>
              <w:t xml:space="preserve"> proposta do profesor</w:t>
            </w:r>
            <w:r>
              <w:rPr>
                <w:sz w:val="16"/>
                <w:szCs w:val="16"/>
                <w:lang w:val="es-ES"/>
              </w:rPr>
              <w:t xml:space="preserve"> solicitante. Valórase Plan de traballo e proposta de Institución de Destino e datas de realización.</w:t>
            </w:r>
          </w:p>
        </w:tc>
      </w:tr>
      <w:tr w:rsidR="007C3907" w:rsidRPr="00390804" w14:paraId="3DF76BDC" w14:textId="77777777" w:rsidTr="002B2535">
        <w:trPr>
          <w:trHeight w:val="1161"/>
        </w:trPr>
        <w:tc>
          <w:tcPr>
            <w:tcW w:w="704" w:type="dxa"/>
            <w:textDirection w:val="btLr"/>
            <w:vAlign w:val="center"/>
          </w:tcPr>
          <w:p w14:paraId="16D15E24" w14:textId="21A26C25" w:rsidR="007C3907" w:rsidRDefault="007C3907" w:rsidP="008F4AE7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Nee</w:t>
            </w:r>
            <w:r w:rsidR="00E8185D">
              <w:rPr>
                <w:sz w:val="16"/>
                <w:szCs w:val="16"/>
              </w:rPr>
              <w:t>t</w:t>
            </w:r>
          </w:p>
          <w:p w14:paraId="17195A47" w14:textId="4B07324B" w:rsidR="007C3907" w:rsidRPr="00A033E7" w:rsidRDefault="007C3907" w:rsidP="008F4AE7">
            <w:pPr>
              <w:spacing w:before="60" w:after="60"/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Marín</w:t>
            </w:r>
            <w:r w:rsidR="00A033E7">
              <w:rPr>
                <w:sz w:val="16"/>
                <w:szCs w:val="16"/>
              </w:rPr>
              <w:t xml:space="preserve"> </w:t>
            </w:r>
            <w:r w:rsidR="00A033E7">
              <w:rPr>
                <w:sz w:val="14"/>
                <w:szCs w:val="16"/>
              </w:rPr>
              <w:t>**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F41B14" w14:textId="2AB2C29E" w:rsidR="008F4AE7" w:rsidRDefault="00985E02" w:rsidP="00387F03">
            <w:pPr>
              <w:spacing w:before="60" w:after="60"/>
              <w:rPr>
                <w:sz w:val="16"/>
                <w:szCs w:val="16"/>
              </w:rPr>
            </w:pPr>
            <w:r w:rsidRPr="00985E02">
              <w:rPr>
                <w:sz w:val="16"/>
                <w:szCs w:val="16"/>
              </w:rPr>
              <w:t>2021-1-ES01-KA131-HED-000021422</w:t>
            </w:r>
          </w:p>
          <w:p w14:paraId="00C58BDA" w14:textId="77777777" w:rsidR="002B2535" w:rsidRDefault="002B2535" w:rsidP="00387F03">
            <w:pPr>
              <w:spacing w:before="60" w:after="60"/>
              <w:rPr>
                <w:sz w:val="16"/>
                <w:szCs w:val="16"/>
              </w:rPr>
            </w:pPr>
          </w:p>
          <w:p w14:paraId="226FDC2C" w14:textId="27ABEBFC" w:rsidR="008F4AE7" w:rsidRDefault="002B2535" w:rsidP="00387F03">
            <w:pPr>
              <w:spacing w:before="60" w:after="60"/>
              <w:rPr>
                <w:sz w:val="16"/>
                <w:szCs w:val="16"/>
              </w:rPr>
            </w:pPr>
            <w:r w:rsidRPr="002B2535">
              <w:rPr>
                <w:sz w:val="16"/>
                <w:szCs w:val="16"/>
              </w:rPr>
              <w:t>2022-1-ES01-KA131-HED-000059271</w:t>
            </w:r>
          </w:p>
          <w:p w14:paraId="2942E15F" w14:textId="77777777" w:rsidR="002B2535" w:rsidRDefault="002B2535" w:rsidP="00387F03">
            <w:pPr>
              <w:spacing w:before="60" w:after="60"/>
              <w:rPr>
                <w:sz w:val="16"/>
                <w:szCs w:val="16"/>
              </w:rPr>
            </w:pPr>
          </w:p>
          <w:p w14:paraId="42A91BED" w14:textId="04DEC234" w:rsidR="007C3907" w:rsidRDefault="005F62E6" w:rsidP="00387F03">
            <w:pPr>
              <w:spacing w:before="60" w:after="60"/>
              <w:rPr>
                <w:sz w:val="16"/>
                <w:szCs w:val="16"/>
              </w:rPr>
            </w:pPr>
            <w:r w:rsidRPr="002B2535">
              <w:rPr>
                <w:sz w:val="16"/>
                <w:szCs w:val="16"/>
              </w:rPr>
              <w:t>2023-1-ES01-KA131-HED-000134976</w:t>
            </w:r>
          </w:p>
        </w:tc>
        <w:tc>
          <w:tcPr>
            <w:tcW w:w="1417" w:type="dxa"/>
            <w:vAlign w:val="center"/>
          </w:tcPr>
          <w:p w14:paraId="3964EA94" w14:textId="77777777" w:rsidR="008F4AE7" w:rsidRDefault="008F4AE7" w:rsidP="008F4AE7">
            <w:pPr>
              <w:spacing w:before="60" w:after="60"/>
              <w:jc w:val="center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Ensino Superior (CS)</w:t>
            </w:r>
          </w:p>
          <w:p w14:paraId="6CA12D89" w14:textId="6F8814EB" w:rsidR="007C3907" w:rsidRDefault="008F4AE7" w:rsidP="008F4AE7">
            <w:pPr>
              <w:spacing w:before="60" w:after="60"/>
              <w:jc w:val="center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e Outro Persoal</w:t>
            </w:r>
          </w:p>
        </w:tc>
        <w:tc>
          <w:tcPr>
            <w:tcW w:w="426" w:type="dxa"/>
            <w:vAlign w:val="center"/>
          </w:tcPr>
          <w:p w14:paraId="6C1DB21D" w14:textId="77777777" w:rsidR="007C3907" w:rsidRDefault="008F4AE7" w:rsidP="007C390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16BDF49" w14:textId="77777777" w:rsidR="008F4AE7" w:rsidRDefault="008F4AE7" w:rsidP="007C3907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14:paraId="3951F6F2" w14:textId="144E9189" w:rsidR="008F4AE7" w:rsidRDefault="00754169" w:rsidP="007C390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7D0A5459" w14:textId="77777777" w:rsidR="008F4AE7" w:rsidRDefault="008F4AE7" w:rsidP="007C3907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14:paraId="7E5CC3D2" w14:textId="0759C28B" w:rsidR="008F4AE7" w:rsidRDefault="00754169" w:rsidP="007C390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14A9DB" w14:textId="77777777" w:rsidR="007C3907" w:rsidRDefault="00236951" w:rsidP="00387F0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Portugal</w:t>
            </w:r>
          </w:p>
          <w:p w14:paraId="6B0A1F9A" w14:textId="758A40FC" w:rsidR="00236951" w:rsidRDefault="00236951" w:rsidP="00387F03">
            <w:pPr>
              <w:spacing w:before="60" w:after="60"/>
              <w:rPr>
                <w:sz w:val="16"/>
                <w:szCs w:val="16"/>
              </w:rPr>
            </w:pPr>
          </w:p>
          <w:p w14:paraId="53EBF117" w14:textId="42B0FF97" w:rsidR="00016050" w:rsidRDefault="00016050" w:rsidP="00387F0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Europa</w:t>
            </w:r>
          </w:p>
          <w:p w14:paraId="436B0DC3" w14:textId="77777777" w:rsidR="00A033E7" w:rsidRDefault="00A033E7" w:rsidP="00387F03">
            <w:pPr>
              <w:spacing w:before="60" w:after="60"/>
              <w:rPr>
                <w:sz w:val="16"/>
                <w:szCs w:val="16"/>
              </w:rPr>
            </w:pPr>
          </w:p>
          <w:p w14:paraId="47D15496" w14:textId="6D490559" w:rsidR="00236951" w:rsidRDefault="00016050" w:rsidP="00387F0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A4887E" w14:textId="5BC55E69" w:rsidR="007C3907" w:rsidRDefault="00236951" w:rsidP="0038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Oct-23</w:t>
            </w:r>
          </w:p>
          <w:p w14:paraId="1C625DF1" w14:textId="77777777" w:rsidR="00236951" w:rsidRDefault="00236951" w:rsidP="00387F03">
            <w:pPr>
              <w:rPr>
                <w:sz w:val="16"/>
                <w:szCs w:val="16"/>
              </w:rPr>
            </w:pPr>
          </w:p>
          <w:p w14:paraId="4123699C" w14:textId="77777777" w:rsidR="00236951" w:rsidRDefault="00236951" w:rsidP="00387F03">
            <w:pPr>
              <w:rPr>
                <w:sz w:val="16"/>
                <w:szCs w:val="16"/>
              </w:rPr>
            </w:pPr>
          </w:p>
          <w:p w14:paraId="4734C200" w14:textId="7CFBCEAC" w:rsidR="00236951" w:rsidRDefault="00A033E7" w:rsidP="0038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Xullo- 24</w:t>
            </w:r>
          </w:p>
          <w:p w14:paraId="0A946DDB" w14:textId="77777777" w:rsidR="00A033E7" w:rsidRDefault="00A033E7" w:rsidP="00387F03">
            <w:pPr>
              <w:rPr>
                <w:sz w:val="16"/>
                <w:szCs w:val="16"/>
              </w:rPr>
            </w:pPr>
          </w:p>
          <w:p w14:paraId="6E69D8CB" w14:textId="77777777" w:rsidR="00236951" w:rsidRDefault="00236951" w:rsidP="00387F03">
            <w:pPr>
              <w:rPr>
                <w:sz w:val="16"/>
                <w:szCs w:val="16"/>
              </w:rPr>
            </w:pPr>
          </w:p>
          <w:p w14:paraId="44A6DDBA" w14:textId="70E8217E" w:rsidR="00236951" w:rsidRDefault="00A033E7" w:rsidP="0038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Xullo- 25</w:t>
            </w:r>
          </w:p>
        </w:tc>
        <w:tc>
          <w:tcPr>
            <w:tcW w:w="1134" w:type="dxa"/>
            <w:vAlign w:val="center"/>
          </w:tcPr>
          <w:p w14:paraId="76214E50" w14:textId="660092A6" w:rsidR="007C3907" w:rsidRDefault="00236951" w:rsidP="0038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Formación</w:t>
            </w:r>
          </w:p>
          <w:p w14:paraId="67532D59" w14:textId="77777777" w:rsidR="00A033E7" w:rsidRDefault="00A033E7" w:rsidP="00387F03">
            <w:pPr>
              <w:rPr>
                <w:sz w:val="16"/>
                <w:szCs w:val="16"/>
              </w:rPr>
            </w:pPr>
          </w:p>
          <w:p w14:paraId="06F4F3B0" w14:textId="77777777" w:rsidR="00236951" w:rsidRDefault="00236951" w:rsidP="00387F03">
            <w:pPr>
              <w:rPr>
                <w:sz w:val="16"/>
                <w:szCs w:val="16"/>
              </w:rPr>
            </w:pPr>
          </w:p>
          <w:p w14:paraId="3A91BBB0" w14:textId="54E931AD" w:rsidR="00236951" w:rsidRDefault="00236951" w:rsidP="0038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Formación</w:t>
            </w:r>
          </w:p>
          <w:p w14:paraId="1EA8E44F" w14:textId="77777777" w:rsidR="00236951" w:rsidRDefault="00236951" w:rsidP="00387F03">
            <w:pPr>
              <w:rPr>
                <w:sz w:val="16"/>
                <w:szCs w:val="16"/>
              </w:rPr>
            </w:pPr>
          </w:p>
          <w:p w14:paraId="771DCDDE" w14:textId="77777777" w:rsidR="00236951" w:rsidRDefault="00236951" w:rsidP="00387F03">
            <w:pPr>
              <w:rPr>
                <w:sz w:val="16"/>
                <w:szCs w:val="16"/>
              </w:rPr>
            </w:pPr>
          </w:p>
          <w:p w14:paraId="5094FD3D" w14:textId="1152496D" w:rsidR="00236951" w:rsidRDefault="00236951" w:rsidP="0038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Formación</w:t>
            </w:r>
          </w:p>
        </w:tc>
        <w:tc>
          <w:tcPr>
            <w:tcW w:w="2268" w:type="dxa"/>
            <w:vAlign w:val="center"/>
          </w:tcPr>
          <w:p w14:paraId="04ADA530" w14:textId="77777777" w:rsidR="007C3907" w:rsidRDefault="00A033E7" w:rsidP="00387F03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Executadas</w:t>
            </w:r>
          </w:p>
          <w:p w14:paraId="61494E15" w14:textId="77777777" w:rsidR="00A033E7" w:rsidRDefault="00A033E7" w:rsidP="00387F03">
            <w:pPr>
              <w:rPr>
                <w:sz w:val="16"/>
                <w:szCs w:val="16"/>
                <w:lang w:val="es-ES"/>
              </w:rPr>
            </w:pPr>
          </w:p>
          <w:p w14:paraId="7CFF8D4A" w14:textId="77777777" w:rsidR="00A033E7" w:rsidRDefault="00A033E7" w:rsidP="00387F03">
            <w:pPr>
              <w:rPr>
                <w:sz w:val="16"/>
                <w:szCs w:val="16"/>
                <w:lang w:val="es-ES"/>
              </w:rPr>
            </w:pPr>
          </w:p>
          <w:p w14:paraId="06D9A143" w14:textId="77777777" w:rsidR="00A033E7" w:rsidRDefault="00A033E7" w:rsidP="00387F03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….</w:t>
            </w:r>
          </w:p>
          <w:p w14:paraId="5DBD702E" w14:textId="77777777" w:rsidR="00A033E7" w:rsidRDefault="00A033E7" w:rsidP="00387F03">
            <w:pPr>
              <w:rPr>
                <w:sz w:val="16"/>
                <w:szCs w:val="16"/>
                <w:lang w:val="es-ES"/>
              </w:rPr>
            </w:pPr>
          </w:p>
          <w:p w14:paraId="47857E82" w14:textId="77777777" w:rsidR="00A033E7" w:rsidRDefault="00A033E7" w:rsidP="00387F03">
            <w:pPr>
              <w:rPr>
                <w:sz w:val="16"/>
                <w:szCs w:val="16"/>
                <w:lang w:val="es-ES"/>
              </w:rPr>
            </w:pPr>
          </w:p>
          <w:p w14:paraId="7EC3F0BD" w14:textId="570108DA" w:rsidR="00A033E7" w:rsidRDefault="00A033E7" w:rsidP="00387F03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…..</w:t>
            </w:r>
          </w:p>
        </w:tc>
      </w:tr>
      <w:tr w:rsidR="007C3907" w:rsidRPr="00390804" w14:paraId="5D248090" w14:textId="77777777" w:rsidTr="002B2535">
        <w:trPr>
          <w:trHeight w:val="1161"/>
        </w:trPr>
        <w:tc>
          <w:tcPr>
            <w:tcW w:w="704" w:type="dxa"/>
            <w:textDirection w:val="btLr"/>
            <w:vAlign w:val="center"/>
          </w:tcPr>
          <w:p w14:paraId="6AE7E041" w14:textId="74B97A44" w:rsidR="007C3907" w:rsidRPr="000E0857" w:rsidRDefault="007C3907" w:rsidP="008F4AE7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IES Ribeira do Louro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126A40" w14:textId="0C3D7778" w:rsidR="007C3907" w:rsidRDefault="00A033E7" w:rsidP="00387F0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2023-1-ES01-KA171-HED</w:t>
            </w:r>
            <w:r w:rsidR="007C3907">
              <w:rPr>
                <w:sz w:val="16"/>
                <w:szCs w:val="16"/>
              </w:rPr>
              <w:t>-000149489</w:t>
            </w:r>
          </w:p>
          <w:p w14:paraId="5C92FBDF" w14:textId="33AD5568" w:rsidR="007C3907" w:rsidRPr="000E0857" w:rsidRDefault="007C3907" w:rsidP="00387F03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69BA397" w14:textId="77777777" w:rsidR="007C3907" w:rsidRDefault="007C3907" w:rsidP="00D87908">
            <w:pPr>
              <w:spacing w:before="60" w:after="60"/>
              <w:jc w:val="center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Ensino Superior (CS)</w:t>
            </w:r>
          </w:p>
          <w:p w14:paraId="0DD58756" w14:textId="7BDFD4C2" w:rsidR="007C3907" w:rsidRDefault="007C3907" w:rsidP="00D87908">
            <w:pPr>
              <w:spacing w:before="60" w:after="60"/>
              <w:jc w:val="center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e Outro Persoal</w:t>
            </w:r>
          </w:p>
        </w:tc>
        <w:tc>
          <w:tcPr>
            <w:tcW w:w="426" w:type="dxa"/>
            <w:vAlign w:val="center"/>
          </w:tcPr>
          <w:p w14:paraId="53B5A23E" w14:textId="376881BF" w:rsidR="007C3907" w:rsidRDefault="007C3907" w:rsidP="007C390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1E009B" w14:textId="0E98A46E" w:rsidR="007C3907" w:rsidRPr="000E0857" w:rsidRDefault="00236951" w:rsidP="00387F0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Albania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0A4393" w14:textId="04E793C5" w:rsidR="007C3907" w:rsidRDefault="007C3907" w:rsidP="0038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Xullo-25</w:t>
            </w:r>
          </w:p>
        </w:tc>
        <w:tc>
          <w:tcPr>
            <w:tcW w:w="1134" w:type="dxa"/>
            <w:vAlign w:val="center"/>
          </w:tcPr>
          <w:p w14:paraId="60CF559D" w14:textId="14B7EB76" w:rsidR="007C3907" w:rsidRDefault="007C3907" w:rsidP="0038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Formación</w:t>
            </w:r>
          </w:p>
        </w:tc>
        <w:tc>
          <w:tcPr>
            <w:tcW w:w="2268" w:type="dxa"/>
            <w:vAlign w:val="center"/>
          </w:tcPr>
          <w:p w14:paraId="0D144194" w14:textId="1E971D21" w:rsidR="007C3907" w:rsidRDefault="007C3907" w:rsidP="00387F03">
            <w:pPr>
              <w:rPr>
                <w:sz w:val="16"/>
                <w:szCs w:val="16"/>
                <w:lang w:val="es-ES"/>
              </w:rPr>
            </w:pPr>
          </w:p>
        </w:tc>
      </w:tr>
      <w:bookmarkEnd w:id="0"/>
    </w:tbl>
    <w:p w14:paraId="114E9F68" w14:textId="77777777" w:rsidR="00E26866" w:rsidRDefault="00E26866" w:rsidP="002612DC"/>
    <w:p w14:paraId="104604EB" w14:textId="77777777" w:rsidR="00754679" w:rsidRPr="00754679" w:rsidRDefault="00754679" w:rsidP="00754679"/>
    <w:p w14:paraId="69375E52" w14:textId="77777777" w:rsidR="00754679" w:rsidRDefault="00754679" w:rsidP="00754679">
      <w:pPr>
        <w:jc w:val="right"/>
      </w:pPr>
    </w:p>
    <w:p w14:paraId="504E5504" w14:textId="77777777" w:rsidR="00754679" w:rsidRDefault="00754679" w:rsidP="00754679">
      <w:pPr>
        <w:jc w:val="right"/>
      </w:pPr>
    </w:p>
    <w:p w14:paraId="5E8F3817" w14:textId="77777777" w:rsidR="0027063F" w:rsidRDefault="0027063F" w:rsidP="0027063F">
      <w:pPr>
        <w:spacing w:before="56"/>
        <w:ind w:left="1033"/>
        <w:jc w:val="center"/>
        <w:rPr>
          <w:rFonts w:ascii="Calibri" w:eastAsia="Calibri" w:hAnsi="Calibri" w:cs="Calibri"/>
          <w:b/>
          <w:bCs/>
          <w:spacing w:val="-2"/>
        </w:rPr>
      </w:pPr>
    </w:p>
    <w:p w14:paraId="1FD62F89" w14:textId="77777777" w:rsidR="0027063F" w:rsidRDefault="0027063F" w:rsidP="0027063F">
      <w:pPr>
        <w:spacing w:before="56"/>
        <w:ind w:left="1033"/>
        <w:jc w:val="center"/>
        <w:rPr>
          <w:rFonts w:ascii="Calibri" w:eastAsia="Calibri" w:hAnsi="Calibri" w:cs="Calibri"/>
          <w:b/>
          <w:bCs/>
          <w:spacing w:val="-2"/>
        </w:rPr>
      </w:pPr>
    </w:p>
    <w:p w14:paraId="167DB06A" w14:textId="77777777" w:rsidR="0027063F" w:rsidRDefault="0027063F" w:rsidP="0027063F">
      <w:pPr>
        <w:spacing w:before="56"/>
        <w:ind w:left="1033"/>
        <w:jc w:val="center"/>
        <w:rPr>
          <w:rFonts w:ascii="Calibri" w:eastAsia="Calibri" w:hAnsi="Calibri" w:cs="Calibri"/>
          <w:b/>
          <w:bCs/>
          <w:spacing w:val="-2"/>
        </w:rPr>
      </w:pPr>
    </w:p>
    <w:p w14:paraId="77999779" w14:textId="77777777" w:rsidR="0027063F" w:rsidRDefault="0027063F" w:rsidP="0027063F">
      <w:pPr>
        <w:spacing w:before="56"/>
        <w:ind w:left="1033"/>
        <w:jc w:val="center"/>
        <w:rPr>
          <w:rFonts w:ascii="Calibri" w:eastAsia="Calibri" w:hAnsi="Calibri" w:cs="Calibri"/>
          <w:b/>
          <w:bCs/>
          <w:spacing w:val="-2"/>
        </w:rPr>
      </w:pPr>
    </w:p>
    <w:p w14:paraId="37C08464" w14:textId="6EE58E86" w:rsidR="0027063F" w:rsidRDefault="0027063F" w:rsidP="0027063F">
      <w:pPr>
        <w:spacing w:before="56"/>
        <w:ind w:left="1033"/>
        <w:jc w:val="center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pacing w:val="-2"/>
        </w:rPr>
        <w:t>Cri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cci</w:t>
      </w:r>
      <w:r>
        <w:rPr>
          <w:rFonts w:ascii="Calibri" w:eastAsia="Calibri" w:hAnsi="Calibri" w:cs="Calibri"/>
          <w:b/>
          <w:bCs/>
          <w:spacing w:val="1"/>
        </w:rPr>
        <w:t>ó</w:t>
      </w:r>
      <w:r>
        <w:rPr>
          <w:rFonts w:ascii="Calibri" w:eastAsia="Calibri" w:hAnsi="Calibri" w:cs="Calibri"/>
          <w:b/>
          <w:bCs/>
        </w:rPr>
        <w:t>n</w:t>
      </w:r>
    </w:p>
    <w:p w14:paraId="6FA3CF56" w14:textId="77777777" w:rsidR="0027063F" w:rsidRDefault="0027063F" w:rsidP="0027063F">
      <w:pPr>
        <w:spacing w:before="8" w:line="130" w:lineRule="exact"/>
        <w:rPr>
          <w:rFonts w:asciiTheme="minorHAnsi" w:eastAsiaTheme="minorHAnsi" w:hAnsiTheme="minorHAnsi" w:cstheme="minorBidi"/>
          <w:sz w:val="13"/>
          <w:szCs w:val="13"/>
        </w:rPr>
      </w:pPr>
    </w:p>
    <w:p w14:paraId="7A55FC5E" w14:textId="77777777" w:rsidR="0027063F" w:rsidRDefault="0027063F" w:rsidP="0027063F">
      <w:pPr>
        <w:spacing w:line="200" w:lineRule="exact"/>
        <w:rPr>
          <w:sz w:val="20"/>
          <w:szCs w:val="20"/>
        </w:rPr>
      </w:pPr>
    </w:p>
    <w:p w14:paraId="4FBF922A" w14:textId="77777777" w:rsidR="0027063F" w:rsidRDefault="0027063F" w:rsidP="0027063F">
      <w:pPr>
        <w:spacing w:line="200" w:lineRule="exact"/>
        <w:rPr>
          <w:sz w:val="20"/>
          <w:szCs w:val="20"/>
        </w:rPr>
      </w:pPr>
    </w:p>
    <w:p w14:paraId="03574461" w14:textId="2882C2D2" w:rsidR="0027063F" w:rsidRDefault="0027063F" w:rsidP="0027063F">
      <w:pPr>
        <w:pStyle w:val="Textoindependiente"/>
        <w:numPr>
          <w:ilvl w:val="0"/>
          <w:numId w:val="4"/>
        </w:numPr>
        <w:tabs>
          <w:tab w:val="left" w:pos="2238"/>
        </w:tabs>
        <w:ind w:left="2247" w:right="491" w:hanging="360"/>
        <w:jc w:val="both"/>
        <w:rPr>
          <w:lang w:val="es-ES"/>
        </w:rPr>
      </w:pPr>
      <w:r>
        <w:rPr>
          <w:lang w:val="es-ES"/>
        </w:rPr>
        <w:t>A</w:t>
      </w:r>
      <w:r>
        <w:rPr>
          <w:spacing w:val="4"/>
          <w:lang w:val="es-ES"/>
        </w:rPr>
        <w:t xml:space="preserve"> </w:t>
      </w:r>
      <w:r>
        <w:rPr>
          <w:rFonts w:cs="Calibri"/>
          <w:b/>
          <w:bCs/>
          <w:spacing w:val="-2"/>
          <w:lang w:val="es-ES"/>
        </w:rPr>
        <w:t>C</w:t>
      </w:r>
      <w:r>
        <w:rPr>
          <w:rFonts w:cs="Calibri"/>
          <w:b/>
          <w:bCs/>
          <w:spacing w:val="2"/>
          <w:lang w:val="es-ES"/>
        </w:rPr>
        <w:t>o</w:t>
      </w:r>
      <w:r>
        <w:rPr>
          <w:rFonts w:cs="Calibri"/>
          <w:b/>
          <w:bCs/>
          <w:spacing w:val="-1"/>
          <w:lang w:val="es-ES"/>
        </w:rPr>
        <w:t>m</w:t>
      </w:r>
      <w:r>
        <w:rPr>
          <w:rFonts w:cs="Calibri"/>
          <w:b/>
          <w:bCs/>
          <w:spacing w:val="-2"/>
          <w:lang w:val="es-ES"/>
        </w:rPr>
        <w:t>i</w:t>
      </w:r>
      <w:r>
        <w:rPr>
          <w:rFonts w:cs="Calibri"/>
          <w:b/>
          <w:bCs/>
          <w:spacing w:val="1"/>
          <w:lang w:val="es-ES"/>
        </w:rPr>
        <w:t>s</w:t>
      </w:r>
      <w:r>
        <w:rPr>
          <w:rFonts w:cs="Calibri"/>
          <w:b/>
          <w:bCs/>
          <w:spacing w:val="-2"/>
          <w:lang w:val="es-ES"/>
        </w:rPr>
        <w:t>i</w:t>
      </w:r>
      <w:r>
        <w:rPr>
          <w:rFonts w:cs="Calibri"/>
          <w:b/>
          <w:bCs/>
          <w:spacing w:val="-8"/>
          <w:lang w:val="es-ES"/>
        </w:rPr>
        <w:t>ó</w:t>
      </w:r>
      <w:r>
        <w:rPr>
          <w:rFonts w:cs="Calibri"/>
          <w:b/>
          <w:bCs/>
          <w:lang w:val="es-ES"/>
        </w:rPr>
        <w:t>n</w:t>
      </w:r>
      <w:r>
        <w:rPr>
          <w:rFonts w:cs="Calibri"/>
          <w:b/>
          <w:bCs/>
          <w:spacing w:val="7"/>
          <w:lang w:val="es-ES"/>
        </w:rPr>
        <w:t xml:space="preserve"> </w:t>
      </w:r>
      <w:r>
        <w:rPr>
          <w:rFonts w:cs="Calibri"/>
          <w:b/>
          <w:bCs/>
          <w:spacing w:val="2"/>
          <w:lang w:val="es-ES"/>
        </w:rPr>
        <w:t>d</w:t>
      </w:r>
      <w:r>
        <w:rPr>
          <w:rFonts w:cs="Calibri"/>
          <w:b/>
          <w:bCs/>
          <w:lang w:val="es-ES"/>
        </w:rPr>
        <w:t>e</w:t>
      </w:r>
      <w:r>
        <w:rPr>
          <w:rFonts w:cs="Calibri"/>
          <w:b/>
          <w:bCs/>
          <w:spacing w:val="4"/>
          <w:lang w:val="es-ES"/>
        </w:rPr>
        <w:t xml:space="preserve"> </w:t>
      </w:r>
      <w:r>
        <w:rPr>
          <w:rFonts w:cs="Calibri"/>
          <w:b/>
          <w:bCs/>
          <w:spacing w:val="-5"/>
          <w:lang w:val="es-ES"/>
        </w:rPr>
        <w:t>V</w:t>
      </w:r>
      <w:r>
        <w:rPr>
          <w:rFonts w:cs="Calibri"/>
          <w:b/>
          <w:bCs/>
          <w:spacing w:val="1"/>
          <w:lang w:val="es-ES"/>
        </w:rPr>
        <w:t>a</w:t>
      </w:r>
      <w:r>
        <w:rPr>
          <w:rFonts w:cs="Calibri"/>
          <w:b/>
          <w:bCs/>
          <w:spacing w:val="-7"/>
          <w:lang w:val="es-ES"/>
        </w:rPr>
        <w:t>l</w:t>
      </w:r>
      <w:r>
        <w:rPr>
          <w:rFonts w:cs="Calibri"/>
          <w:b/>
          <w:bCs/>
          <w:spacing w:val="2"/>
          <w:lang w:val="es-ES"/>
        </w:rPr>
        <w:t>o</w:t>
      </w:r>
      <w:r>
        <w:rPr>
          <w:rFonts w:cs="Calibri"/>
          <w:b/>
          <w:bCs/>
          <w:spacing w:val="-5"/>
          <w:lang w:val="es-ES"/>
        </w:rPr>
        <w:t>r</w:t>
      </w:r>
      <w:r>
        <w:rPr>
          <w:rFonts w:cs="Calibri"/>
          <w:b/>
          <w:bCs/>
          <w:spacing w:val="1"/>
          <w:lang w:val="es-ES"/>
        </w:rPr>
        <w:t>a</w:t>
      </w:r>
      <w:r>
        <w:rPr>
          <w:rFonts w:cs="Calibri"/>
          <w:b/>
          <w:bCs/>
          <w:spacing w:val="2"/>
          <w:lang w:val="es-ES"/>
        </w:rPr>
        <w:t>c</w:t>
      </w:r>
      <w:r>
        <w:rPr>
          <w:rFonts w:cs="Calibri"/>
          <w:b/>
          <w:bCs/>
          <w:spacing w:val="-12"/>
          <w:lang w:val="es-ES"/>
        </w:rPr>
        <w:t>i</w:t>
      </w:r>
      <w:r>
        <w:rPr>
          <w:rFonts w:cs="Calibri"/>
          <w:b/>
          <w:bCs/>
          <w:spacing w:val="2"/>
          <w:lang w:val="es-ES"/>
        </w:rPr>
        <w:t>ó</w:t>
      </w:r>
      <w:r>
        <w:rPr>
          <w:rFonts w:cs="Calibri"/>
          <w:b/>
          <w:bCs/>
          <w:lang w:val="es-ES"/>
        </w:rPr>
        <w:t>n</w:t>
      </w:r>
      <w:r>
        <w:rPr>
          <w:rFonts w:cs="Calibri"/>
          <w:b/>
          <w:bCs/>
          <w:spacing w:val="3"/>
          <w:lang w:val="es-ES"/>
        </w:rPr>
        <w:t xml:space="preserve"> </w:t>
      </w:r>
      <w:r>
        <w:rPr>
          <w:spacing w:val="-4"/>
          <w:lang w:val="es-ES"/>
        </w:rPr>
        <w:t>r</w:t>
      </w:r>
      <w:r>
        <w:rPr>
          <w:lang w:val="es-ES"/>
        </w:rPr>
        <w:t>e</w:t>
      </w:r>
      <w:r>
        <w:rPr>
          <w:spacing w:val="-7"/>
          <w:lang w:val="es-ES"/>
        </w:rPr>
        <w:t>s</w:t>
      </w:r>
      <w:r>
        <w:rPr>
          <w:spacing w:val="-6"/>
          <w:lang w:val="es-ES"/>
        </w:rPr>
        <w:t>o</w:t>
      </w:r>
      <w:r>
        <w:rPr>
          <w:spacing w:val="1"/>
          <w:lang w:val="es-ES"/>
        </w:rPr>
        <w:t>l</w:t>
      </w:r>
      <w:r>
        <w:rPr>
          <w:lang w:val="es-ES"/>
        </w:rPr>
        <w:t>v</w:t>
      </w:r>
      <w:r>
        <w:rPr>
          <w:spacing w:val="-5"/>
          <w:lang w:val="es-ES"/>
        </w:rPr>
        <w:t>e</w:t>
      </w:r>
      <w:r>
        <w:rPr>
          <w:spacing w:val="1"/>
          <w:lang w:val="es-ES"/>
        </w:rPr>
        <w:t>r</w:t>
      </w:r>
      <w:r>
        <w:rPr>
          <w:lang w:val="es-ES"/>
        </w:rPr>
        <w:t>á</w:t>
      </w:r>
      <w:r>
        <w:rPr>
          <w:spacing w:val="4"/>
          <w:lang w:val="es-ES"/>
        </w:rPr>
        <w:t xml:space="preserve"> </w:t>
      </w:r>
      <w:r>
        <w:rPr>
          <w:lang w:val="es-ES"/>
        </w:rPr>
        <w:t>o</w:t>
      </w:r>
      <w:r>
        <w:rPr>
          <w:spacing w:val="4"/>
          <w:lang w:val="es-ES"/>
        </w:rPr>
        <w:t xml:space="preserve"> </w:t>
      </w:r>
      <w:r>
        <w:rPr>
          <w:spacing w:val="-6"/>
          <w:lang w:val="es-ES"/>
        </w:rPr>
        <w:t>p</w:t>
      </w:r>
      <w:r>
        <w:rPr>
          <w:spacing w:val="1"/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4"/>
          <w:lang w:val="es-ES"/>
        </w:rPr>
        <w:t>c</w:t>
      </w:r>
      <w:r>
        <w:rPr>
          <w:lang w:val="es-ES"/>
        </w:rPr>
        <w:t>e</w:t>
      </w:r>
      <w:r>
        <w:rPr>
          <w:spacing w:val="-7"/>
          <w:lang w:val="es-ES"/>
        </w:rPr>
        <w:t>s</w:t>
      </w:r>
      <w:r>
        <w:rPr>
          <w:lang w:val="es-ES"/>
        </w:rPr>
        <w:t>o</w:t>
      </w:r>
      <w:r>
        <w:rPr>
          <w:spacing w:val="4"/>
          <w:lang w:val="es-ES"/>
        </w:rPr>
        <w:t xml:space="preserve"> </w:t>
      </w:r>
      <w:r>
        <w:rPr>
          <w:spacing w:val="-6"/>
          <w:lang w:val="es-ES"/>
        </w:rPr>
        <w:t>d</w:t>
      </w:r>
      <w:r>
        <w:rPr>
          <w:lang w:val="es-ES"/>
        </w:rPr>
        <w:t>e</w:t>
      </w:r>
      <w:r>
        <w:rPr>
          <w:spacing w:val="10"/>
          <w:lang w:val="es-ES"/>
        </w:rPr>
        <w:t xml:space="preserve"> </w:t>
      </w:r>
      <w:r>
        <w:rPr>
          <w:spacing w:val="-7"/>
          <w:lang w:val="es-ES"/>
        </w:rPr>
        <w:t>s</w:t>
      </w:r>
      <w:r>
        <w:rPr>
          <w:lang w:val="es-ES"/>
        </w:rPr>
        <w:t>e</w:t>
      </w:r>
      <w:r>
        <w:rPr>
          <w:spacing w:val="1"/>
          <w:lang w:val="es-ES"/>
        </w:rPr>
        <w:t>l</w:t>
      </w:r>
      <w:r>
        <w:rPr>
          <w:spacing w:val="-5"/>
          <w:lang w:val="es-ES"/>
        </w:rPr>
        <w:t>e</w:t>
      </w:r>
      <w:r>
        <w:rPr>
          <w:spacing w:val="-9"/>
          <w:lang w:val="es-ES"/>
        </w:rPr>
        <w:t>c</w:t>
      </w:r>
      <w:r>
        <w:rPr>
          <w:spacing w:val="1"/>
          <w:lang w:val="es-ES"/>
        </w:rPr>
        <w:t>ci</w:t>
      </w:r>
      <w:r>
        <w:rPr>
          <w:spacing w:val="-1"/>
          <w:lang w:val="es-ES"/>
        </w:rPr>
        <w:t>ó</w:t>
      </w:r>
      <w:r>
        <w:rPr>
          <w:lang w:val="es-ES"/>
        </w:rPr>
        <w:t>n</w:t>
      </w:r>
      <w:r>
        <w:rPr>
          <w:spacing w:val="11"/>
          <w:lang w:val="es-ES"/>
        </w:rPr>
        <w:t xml:space="preserve"> </w:t>
      </w:r>
      <w:r>
        <w:rPr>
          <w:spacing w:val="-10"/>
          <w:lang w:val="es-ES"/>
        </w:rPr>
        <w:t>e</w:t>
      </w:r>
      <w:r>
        <w:rPr>
          <w:lang w:val="es-ES"/>
        </w:rPr>
        <w:t>n</w:t>
      </w:r>
      <w:r>
        <w:rPr>
          <w:spacing w:val="5"/>
          <w:lang w:val="es-ES"/>
        </w:rPr>
        <w:t xml:space="preserve"> </w:t>
      </w:r>
      <w:r>
        <w:rPr>
          <w:spacing w:val="-1"/>
          <w:lang w:val="es-ES"/>
        </w:rPr>
        <w:t>ba</w:t>
      </w:r>
      <w:r>
        <w:rPr>
          <w:spacing w:val="-7"/>
          <w:lang w:val="es-ES"/>
        </w:rPr>
        <w:t>s</w:t>
      </w:r>
      <w:r>
        <w:rPr>
          <w:lang w:val="es-ES"/>
        </w:rPr>
        <w:t>e</w:t>
      </w:r>
      <w:r>
        <w:rPr>
          <w:spacing w:val="10"/>
          <w:lang w:val="es-ES"/>
        </w:rPr>
        <w:t xml:space="preserve"> </w:t>
      </w:r>
      <w:r>
        <w:rPr>
          <w:lang w:val="es-ES"/>
        </w:rPr>
        <w:t>a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o</w:t>
      </w:r>
      <w:r>
        <w:rPr>
          <w:lang w:val="es-ES"/>
        </w:rPr>
        <w:t>s</w:t>
      </w:r>
      <w:r>
        <w:rPr>
          <w:spacing w:val="43"/>
          <w:lang w:val="es-ES"/>
        </w:rPr>
        <w:t xml:space="preserve"> </w:t>
      </w:r>
      <w:r>
        <w:rPr>
          <w:spacing w:val="1"/>
          <w:lang w:val="es-ES"/>
        </w:rPr>
        <w:t>cr</w:t>
      </w:r>
      <w:r>
        <w:rPr>
          <w:spacing w:val="-4"/>
          <w:lang w:val="es-ES"/>
        </w:rPr>
        <w:t>i</w:t>
      </w:r>
      <w:r>
        <w:rPr>
          <w:spacing w:val="-1"/>
          <w:lang w:val="es-ES"/>
        </w:rPr>
        <w:t>t</w:t>
      </w:r>
      <w:r>
        <w:rPr>
          <w:spacing w:val="-5"/>
          <w:lang w:val="es-ES"/>
        </w:rPr>
        <w:t>e</w:t>
      </w:r>
      <w:r>
        <w:rPr>
          <w:spacing w:val="-4"/>
          <w:lang w:val="es-ES"/>
        </w:rPr>
        <w:t>r</w:t>
      </w:r>
      <w:r>
        <w:rPr>
          <w:spacing w:val="1"/>
          <w:lang w:val="es-ES"/>
        </w:rPr>
        <w:t>i</w:t>
      </w:r>
      <w:r>
        <w:rPr>
          <w:spacing w:val="-1"/>
          <w:lang w:val="es-ES"/>
        </w:rPr>
        <w:t>o</w:t>
      </w:r>
      <w:r>
        <w:rPr>
          <w:lang w:val="es-ES"/>
        </w:rPr>
        <w:t>s</w:t>
      </w:r>
      <w:r>
        <w:rPr>
          <w:spacing w:val="3"/>
          <w:lang w:val="es-ES"/>
        </w:rPr>
        <w:t xml:space="preserve"> </w:t>
      </w:r>
      <w:r>
        <w:rPr>
          <w:lang w:val="es-ES"/>
        </w:rPr>
        <w:t>e</w:t>
      </w:r>
      <w:r>
        <w:rPr>
          <w:spacing w:val="-7"/>
          <w:lang w:val="es-ES"/>
        </w:rPr>
        <w:t>s</w:t>
      </w:r>
      <w:r>
        <w:rPr>
          <w:spacing w:val="-1"/>
          <w:lang w:val="es-ES"/>
        </w:rPr>
        <w:t>ta</w:t>
      </w:r>
      <w:r>
        <w:rPr>
          <w:spacing w:val="-5"/>
          <w:lang w:val="es-ES"/>
        </w:rPr>
        <w:t>b</w:t>
      </w:r>
      <w:r>
        <w:rPr>
          <w:spacing w:val="-4"/>
          <w:lang w:val="es-ES"/>
        </w:rPr>
        <w:t>l</w:t>
      </w:r>
      <w:r>
        <w:rPr>
          <w:lang w:val="es-ES"/>
        </w:rPr>
        <w:t>e</w:t>
      </w:r>
      <w:r>
        <w:rPr>
          <w:spacing w:val="1"/>
          <w:lang w:val="es-ES"/>
        </w:rPr>
        <w:t>c</w:t>
      </w:r>
      <w:r>
        <w:rPr>
          <w:spacing w:val="-4"/>
          <w:lang w:val="es-ES"/>
        </w:rPr>
        <w:t>i</w:t>
      </w:r>
      <w:r>
        <w:rPr>
          <w:spacing w:val="-6"/>
          <w:lang w:val="es-ES"/>
        </w:rPr>
        <w:t>d</w:t>
      </w:r>
      <w:r>
        <w:rPr>
          <w:spacing w:val="-1"/>
          <w:lang w:val="es-ES"/>
        </w:rPr>
        <w:t>o</w:t>
      </w:r>
      <w:r>
        <w:rPr>
          <w:lang w:val="es-ES"/>
        </w:rPr>
        <w:t xml:space="preserve">s a </w:t>
      </w:r>
      <w:r>
        <w:rPr>
          <w:spacing w:val="1"/>
          <w:lang w:val="es-ES"/>
        </w:rPr>
        <w:t>c</w:t>
      </w:r>
      <w:r>
        <w:rPr>
          <w:spacing w:val="-1"/>
          <w:lang w:val="es-ES"/>
        </w:rPr>
        <w:t>ont</w:t>
      </w:r>
      <w:r>
        <w:rPr>
          <w:spacing w:val="-4"/>
          <w:lang w:val="es-ES"/>
        </w:rPr>
        <w:t>i</w:t>
      </w:r>
      <w:r>
        <w:rPr>
          <w:spacing w:val="-1"/>
          <w:lang w:val="es-ES"/>
        </w:rPr>
        <w:t>nu</w:t>
      </w:r>
      <w:r>
        <w:rPr>
          <w:spacing w:val="-6"/>
          <w:lang w:val="es-ES"/>
        </w:rPr>
        <w:t>a</w:t>
      </w:r>
      <w:r>
        <w:rPr>
          <w:spacing w:val="-4"/>
          <w:lang w:val="es-ES"/>
        </w:rPr>
        <w:t>c</w:t>
      </w:r>
      <w:r>
        <w:rPr>
          <w:spacing w:val="1"/>
          <w:lang w:val="es-ES"/>
        </w:rPr>
        <w:t>i</w:t>
      </w:r>
      <w:r>
        <w:rPr>
          <w:spacing w:val="-1"/>
          <w:lang w:val="es-ES"/>
        </w:rPr>
        <w:t>ó</w:t>
      </w:r>
      <w:r>
        <w:rPr>
          <w:spacing w:val="-10"/>
          <w:lang w:val="es-ES"/>
        </w:rPr>
        <w:t>n</w:t>
      </w:r>
      <w:r>
        <w:rPr>
          <w:lang w:val="es-ES"/>
        </w:rPr>
        <w:t>.</w:t>
      </w:r>
      <w:r>
        <w:rPr>
          <w:spacing w:val="28"/>
          <w:lang w:val="es-ES"/>
        </w:rPr>
        <w:t xml:space="preserve"> </w:t>
      </w:r>
      <w:r>
        <w:rPr>
          <w:spacing w:val="2"/>
          <w:lang w:val="es-ES"/>
        </w:rPr>
        <w:t>E</w:t>
      </w:r>
      <w:r>
        <w:rPr>
          <w:spacing w:val="-7"/>
          <w:lang w:val="es-ES"/>
        </w:rPr>
        <w:t>s</w:t>
      </w:r>
      <w:r>
        <w:rPr>
          <w:spacing w:val="-1"/>
          <w:lang w:val="es-ES"/>
        </w:rPr>
        <w:t>t</w:t>
      </w:r>
      <w:r>
        <w:rPr>
          <w:lang w:val="es-ES"/>
        </w:rPr>
        <w:t>a</w:t>
      </w:r>
      <w:r>
        <w:rPr>
          <w:spacing w:val="25"/>
          <w:lang w:val="es-ES"/>
        </w:rPr>
        <w:t xml:space="preserve"> </w:t>
      </w:r>
      <w:r>
        <w:rPr>
          <w:spacing w:val="-2"/>
          <w:lang w:val="es-ES"/>
        </w:rPr>
        <w:t>C</w:t>
      </w:r>
      <w:r>
        <w:rPr>
          <w:spacing w:val="-6"/>
          <w:lang w:val="es-ES"/>
        </w:rPr>
        <w:t>o</w:t>
      </w:r>
      <w:r>
        <w:rPr>
          <w:spacing w:val="2"/>
          <w:lang w:val="es-ES"/>
        </w:rPr>
        <w:t>m</w:t>
      </w:r>
      <w:r>
        <w:rPr>
          <w:spacing w:val="1"/>
          <w:lang w:val="es-ES"/>
        </w:rPr>
        <w:t>i</w:t>
      </w:r>
      <w:r>
        <w:rPr>
          <w:spacing w:val="-7"/>
          <w:lang w:val="es-ES"/>
        </w:rPr>
        <w:t>s</w:t>
      </w:r>
      <w:r>
        <w:rPr>
          <w:spacing w:val="1"/>
          <w:lang w:val="es-ES"/>
        </w:rPr>
        <w:t>i</w:t>
      </w:r>
      <w:r>
        <w:rPr>
          <w:spacing w:val="-1"/>
          <w:lang w:val="es-ES"/>
        </w:rPr>
        <w:t>ó</w:t>
      </w:r>
      <w:r>
        <w:rPr>
          <w:lang w:val="es-ES"/>
        </w:rPr>
        <w:t>n</w:t>
      </w:r>
      <w:r>
        <w:rPr>
          <w:spacing w:val="21"/>
          <w:lang w:val="es-ES"/>
        </w:rPr>
        <w:t xml:space="preserve"> </w:t>
      </w:r>
      <w:r>
        <w:rPr>
          <w:spacing w:val="-4"/>
          <w:lang w:val="es-ES"/>
        </w:rPr>
        <w:t>r</w:t>
      </w:r>
      <w:r>
        <w:rPr>
          <w:lang w:val="es-ES"/>
        </w:rPr>
        <w:t>e</w:t>
      </w:r>
      <w:r>
        <w:rPr>
          <w:spacing w:val="-7"/>
          <w:lang w:val="es-ES"/>
        </w:rPr>
        <w:t>s</w:t>
      </w:r>
      <w:r>
        <w:rPr>
          <w:spacing w:val="-1"/>
          <w:lang w:val="es-ES"/>
        </w:rPr>
        <w:t>o</w:t>
      </w:r>
      <w:r>
        <w:rPr>
          <w:spacing w:val="1"/>
          <w:lang w:val="es-ES"/>
        </w:rPr>
        <w:t>l</w:t>
      </w:r>
      <w:r>
        <w:rPr>
          <w:spacing w:val="-5"/>
          <w:lang w:val="es-ES"/>
        </w:rPr>
        <w:t>v</w:t>
      </w:r>
      <w:r>
        <w:rPr>
          <w:lang w:val="es-ES"/>
        </w:rPr>
        <w:t>e</w:t>
      </w:r>
      <w:r>
        <w:rPr>
          <w:spacing w:val="1"/>
          <w:lang w:val="es-ES"/>
        </w:rPr>
        <w:t>r</w:t>
      </w:r>
      <w:r>
        <w:rPr>
          <w:lang w:val="es-ES"/>
        </w:rPr>
        <w:t>á</w:t>
      </w:r>
      <w:r>
        <w:rPr>
          <w:spacing w:val="22"/>
          <w:lang w:val="es-ES"/>
        </w:rPr>
        <w:t xml:space="preserve"> </w:t>
      </w:r>
      <w:r>
        <w:rPr>
          <w:spacing w:val="-7"/>
          <w:lang w:val="es-ES"/>
        </w:rPr>
        <w:t>s</w:t>
      </w:r>
      <w:r>
        <w:rPr>
          <w:spacing w:val="-1"/>
          <w:lang w:val="es-ES"/>
        </w:rPr>
        <w:t>o</w:t>
      </w:r>
      <w:r>
        <w:rPr>
          <w:spacing w:val="-6"/>
          <w:lang w:val="es-ES"/>
        </w:rPr>
        <w:t>b</w:t>
      </w:r>
      <w:r>
        <w:rPr>
          <w:spacing w:val="1"/>
          <w:lang w:val="es-ES"/>
        </w:rPr>
        <w:t>r</w:t>
      </w:r>
      <w:r>
        <w:rPr>
          <w:lang w:val="es-ES"/>
        </w:rPr>
        <w:t>e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>t</w:t>
      </w:r>
      <w:r>
        <w:rPr>
          <w:spacing w:val="-6"/>
          <w:lang w:val="es-ES"/>
        </w:rPr>
        <w:t>o</w:t>
      </w:r>
      <w:r>
        <w:rPr>
          <w:spacing w:val="-1"/>
          <w:lang w:val="es-ES"/>
        </w:rPr>
        <w:t>do</w:t>
      </w:r>
      <w:r>
        <w:rPr>
          <w:lang w:val="es-ES"/>
        </w:rPr>
        <w:t>s</w:t>
      </w:r>
      <w:r>
        <w:rPr>
          <w:spacing w:val="24"/>
          <w:lang w:val="es-ES"/>
        </w:rPr>
        <w:t xml:space="preserve"> </w:t>
      </w:r>
      <w:r>
        <w:rPr>
          <w:spacing w:val="-6"/>
          <w:lang w:val="es-ES"/>
        </w:rPr>
        <w:t>a</w:t>
      </w:r>
      <w:r>
        <w:rPr>
          <w:spacing w:val="-1"/>
          <w:lang w:val="es-ES"/>
        </w:rPr>
        <w:t>qu</w:t>
      </w:r>
      <w:r>
        <w:rPr>
          <w:spacing w:val="-10"/>
          <w:lang w:val="es-ES"/>
        </w:rPr>
        <w:t>e</w:t>
      </w:r>
      <w:r>
        <w:rPr>
          <w:spacing w:val="1"/>
          <w:lang w:val="es-ES"/>
        </w:rPr>
        <w:t>l</w:t>
      </w:r>
      <w:r>
        <w:rPr>
          <w:lang w:val="es-ES"/>
        </w:rPr>
        <w:t>es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a</w:t>
      </w:r>
      <w:r>
        <w:rPr>
          <w:spacing w:val="-7"/>
          <w:lang w:val="es-ES"/>
        </w:rPr>
        <w:t>s</w:t>
      </w:r>
      <w:r>
        <w:rPr>
          <w:spacing w:val="-1"/>
          <w:lang w:val="es-ES"/>
        </w:rPr>
        <w:t>p</w:t>
      </w:r>
      <w:r>
        <w:rPr>
          <w:lang w:val="es-ES"/>
        </w:rPr>
        <w:t>e</w:t>
      </w:r>
      <w:r>
        <w:rPr>
          <w:spacing w:val="1"/>
          <w:lang w:val="es-ES"/>
        </w:rPr>
        <w:t>c</w:t>
      </w:r>
      <w:r>
        <w:rPr>
          <w:spacing w:val="-1"/>
          <w:lang w:val="es-ES"/>
        </w:rPr>
        <w:t>to</w:t>
      </w:r>
      <w:r>
        <w:rPr>
          <w:lang w:val="es-ES"/>
        </w:rPr>
        <w:t>s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qu</w:t>
      </w:r>
      <w:r>
        <w:rPr>
          <w:lang w:val="es-ES"/>
        </w:rPr>
        <w:t>e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no</w:t>
      </w:r>
      <w:r>
        <w:rPr>
          <w:lang w:val="es-ES"/>
        </w:rPr>
        <w:t>n</w:t>
      </w:r>
      <w:r>
        <w:rPr>
          <w:spacing w:val="26"/>
          <w:lang w:val="es-ES"/>
        </w:rPr>
        <w:t xml:space="preserve"> </w:t>
      </w:r>
      <w:r>
        <w:rPr>
          <w:spacing w:val="-6"/>
          <w:lang w:val="es-ES"/>
        </w:rPr>
        <w:t>a</w:t>
      </w:r>
      <w:r>
        <w:rPr>
          <w:spacing w:val="-1"/>
          <w:lang w:val="es-ES"/>
        </w:rPr>
        <w:t>p</w:t>
      </w:r>
      <w:r>
        <w:rPr>
          <w:spacing w:val="-6"/>
          <w:lang w:val="es-ES"/>
        </w:rPr>
        <w:t>a</w:t>
      </w:r>
      <w:r>
        <w:rPr>
          <w:spacing w:val="-4"/>
          <w:lang w:val="es-ES"/>
        </w:rPr>
        <w:t>r</w:t>
      </w:r>
      <w:r>
        <w:rPr>
          <w:lang w:val="es-ES"/>
        </w:rPr>
        <w:t>e</w:t>
      </w:r>
      <w:r>
        <w:rPr>
          <w:spacing w:val="-4"/>
          <w:lang w:val="es-ES"/>
        </w:rPr>
        <w:t>c</w:t>
      </w:r>
      <w:r>
        <w:rPr>
          <w:lang w:val="es-ES"/>
        </w:rPr>
        <w:t>en</w:t>
      </w:r>
      <w:r>
        <w:rPr>
          <w:spacing w:val="21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-7"/>
          <w:lang w:val="es-ES"/>
        </w:rPr>
        <w:t>s</w:t>
      </w:r>
      <w:r>
        <w:rPr>
          <w:lang w:val="es-ES"/>
        </w:rPr>
        <w:t>e</w:t>
      </w:r>
      <w:r>
        <w:rPr>
          <w:spacing w:val="-1"/>
          <w:lang w:val="es-ES"/>
        </w:rPr>
        <w:t>n</w:t>
      </w:r>
      <w:r>
        <w:rPr>
          <w:lang w:val="es-ES"/>
        </w:rPr>
        <w:t>v</w:t>
      </w:r>
      <w:r>
        <w:rPr>
          <w:spacing w:val="-11"/>
          <w:lang w:val="es-ES"/>
        </w:rPr>
        <w:t>o</w:t>
      </w:r>
      <w:r>
        <w:rPr>
          <w:spacing w:val="1"/>
          <w:lang w:val="es-ES"/>
        </w:rPr>
        <w:t>l</w:t>
      </w:r>
      <w:r>
        <w:rPr>
          <w:lang w:val="es-ES"/>
        </w:rPr>
        <w:t>v</w:t>
      </w:r>
      <w:r>
        <w:rPr>
          <w:spacing w:val="1"/>
          <w:lang w:val="es-ES"/>
        </w:rPr>
        <w:t>i</w:t>
      </w:r>
      <w:r>
        <w:rPr>
          <w:spacing w:val="-1"/>
          <w:lang w:val="es-ES"/>
        </w:rPr>
        <w:t>do</w:t>
      </w:r>
      <w:r>
        <w:rPr>
          <w:lang w:val="es-ES"/>
        </w:rPr>
        <w:t xml:space="preserve">s </w:t>
      </w:r>
      <w:r>
        <w:rPr>
          <w:spacing w:val="-1"/>
          <w:lang w:val="es-ES"/>
        </w:rPr>
        <w:t>n</w:t>
      </w:r>
      <w:r>
        <w:rPr>
          <w:lang w:val="es-ES"/>
        </w:rPr>
        <w:t>e</w:t>
      </w:r>
      <w:r>
        <w:rPr>
          <w:spacing w:val="-7"/>
          <w:lang w:val="es-ES"/>
        </w:rPr>
        <w:t>s</w:t>
      </w:r>
      <w:r>
        <w:rPr>
          <w:spacing w:val="-1"/>
          <w:lang w:val="es-ES"/>
        </w:rPr>
        <w:t>t</w:t>
      </w:r>
      <w:r>
        <w:rPr>
          <w:lang w:val="es-ES"/>
        </w:rPr>
        <w:t xml:space="preserve">es </w:t>
      </w:r>
      <w:r>
        <w:rPr>
          <w:spacing w:val="-4"/>
          <w:lang w:val="es-ES"/>
        </w:rPr>
        <w:t>c</w:t>
      </w:r>
      <w:r>
        <w:rPr>
          <w:spacing w:val="1"/>
          <w:lang w:val="es-ES"/>
        </w:rPr>
        <w:t>r</w:t>
      </w:r>
      <w:r>
        <w:rPr>
          <w:spacing w:val="-4"/>
          <w:lang w:val="es-ES"/>
        </w:rPr>
        <w:t>i</w:t>
      </w:r>
      <w:r>
        <w:rPr>
          <w:spacing w:val="-1"/>
          <w:lang w:val="es-ES"/>
        </w:rPr>
        <w:t>t</w:t>
      </w:r>
      <w:r>
        <w:rPr>
          <w:spacing w:val="-5"/>
          <w:lang w:val="es-ES"/>
        </w:rPr>
        <w:t>e</w:t>
      </w:r>
      <w:r>
        <w:rPr>
          <w:spacing w:val="-4"/>
          <w:lang w:val="es-ES"/>
        </w:rPr>
        <w:t>r</w:t>
      </w:r>
      <w:r>
        <w:rPr>
          <w:spacing w:val="1"/>
          <w:lang w:val="es-ES"/>
        </w:rPr>
        <w:t>i</w:t>
      </w:r>
      <w:r>
        <w:rPr>
          <w:spacing w:val="-1"/>
          <w:lang w:val="es-ES"/>
        </w:rPr>
        <w:t>o</w:t>
      </w:r>
      <w:r>
        <w:rPr>
          <w:spacing w:val="-3"/>
          <w:lang w:val="es-ES"/>
        </w:rPr>
        <w:t>s</w:t>
      </w:r>
      <w:r>
        <w:rPr>
          <w:lang w:val="es-ES"/>
        </w:rPr>
        <w:t>.</w:t>
      </w:r>
    </w:p>
    <w:p w14:paraId="45E6FF06" w14:textId="77777777" w:rsidR="0027063F" w:rsidRDefault="0027063F" w:rsidP="0027063F">
      <w:pPr>
        <w:spacing w:before="19" w:line="220" w:lineRule="exact"/>
        <w:rPr>
          <w:lang w:val="es-ES"/>
        </w:rPr>
      </w:pPr>
    </w:p>
    <w:p w14:paraId="49D27573" w14:textId="69882F12" w:rsidR="0027063F" w:rsidRDefault="0027063F" w:rsidP="0027063F">
      <w:pPr>
        <w:pStyle w:val="Textoindependiente"/>
        <w:numPr>
          <w:ilvl w:val="0"/>
          <w:numId w:val="4"/>
        </w:numPr>
        <w:tabs>
          <w:tab w:val="left" w:pos="2238"/>
        </w:tabs>
        <w:spacing w:line="240" w:lineRule="exact"/>
        <w:ind w:left="2238" w:right="710"/>
        <w:jc w:val="both"/>
        <w:rPr>
          <w:lang w:val="es-ES"/>
        </w:rPr>
      </w:pPr>
      <w:r>
        <w:rPr>
          <w:lang w:val="es-ES"/>
        </w:rPr>
        <w:t>Terán</w:t>
      </w:r>
      <w:r>
        <w:rPr>
          <w:spacing w:val="16"/>
          <w:lang w:val="es-ES"/>
        </w:rPr>
        <w:t xml:space="preserve"> </w:t>
      </w:r>
      <w:r>
        <w:rPr>
          <w:lang w:val="es-ES"/>
        </w:rPr>
        <w:t>preferen</w:t>
      </w:r>
      <w:r>
        <w:rPr>
          <w:spacing w:val="1"/>
          <w:lang w:val="es-ES"/>
        </w:rPr>
        <w:t>ci</w:t>
      </w:r>
      <w:r>
        <w:rPr>
          <w:lang w:val="es-ES"/>
        </w:rPr>
        <w:t>a</w:t>
      </w:r>
      <w:r>
        <w:rPr>
          <w:spacing w:val="11"/>
          <w:lang w:val="es-ES"/>
        </w:rPr>
        <w:t xml:space="preserve"> </w:t>
      </w:r>
      <w:r>
        <w:rPr>
          <w:spacing w:val="-1"/>
          <w:lang w:val="es-ES"/>
        </w:rPr>
        <w:t>aq</w:t>
      </w:r>
      <w:r>
        <w:rPr>
          <w:lang w:val="es-ES"/>
        </w:rPr>
        <w:t>ueles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profesores,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qu</w:t>
      </w:r>
      <w:r>
        <w:rPr>
          <w:lang w:val="es-ES"/>
        </w:rPr>
        <w:t>e</w:t>
      </w:r>
      <w:r>
        <w:rPr>
          <w:spacing w:val="17"/>
          <w:lang w:val="es-ES"/>
        </w:rPr>
        <w:t xml:space="preserve"> </w:t>
      </w:r>
      <w:r>
        <w:rPr>
          <w:lang w:val="es-ES"/>
        </w:rPr>
        <w:t>cumpri</w:t>
      </w:r>
      <w:r>
        <w:rPr>
          <w:spacing w:val="-1"/>
          <w:lang w:val="es-ES"/>
        </w:rPr>
        <w:t>nd</w:t>
      </w:r>
      <w:r>
        <w:rPr>
          <w:lang w:val="es-ES"/>
        </w:rPr>
        <w:t>o os re</w:t>
      </w:r>
      <w:r>
        <w:rPr>
          <w:spacing w:val="-1"/>
          <w:lang w:val="es-ES"/>
        </w:rPr>
        <w:t>qu</w:t>
      </w:r>
      <w:r>
        <w:rPr>
          <w:lang w:val="es-ES"/>
        </w:rPr>
        <w:t>isi</w:t>
      </w:r>
      <w:r>
        <w:rPr>
          <w:spacing w:val="-1"/>
          <w:lang w:val="es-ES"/>
        </w:rPr>
        <w:t>to</w:t>
      </w:r>
      <w:r>
        <w:rPr>
          <w:lang w:val="es-ES"/>
        </w:rPr>
        <w:t>s mínimos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referi</w:t>
      </w:r>
      <w:r>
        <w:rPr>
          <w:spacing w:val="-1"/>
          <w:lang w:val="es-ES"/>
        </w:rPr>
        <w:t>do</w:t>
      </w:r>
      <w:r>
        <w:rPr>
          <w:lang w:val="es-ES"/>
        </w:rPr>
        <w:t>s</w:t>
      </w:r>
      <w:r>
        <w:rPr>
          <w:spacing w:val="13"/>
          <w:lang w:val="es-ES"/>
        </w:rPr>
        <w:t xml:space="preserve"> </w:t>
      </w:r>
      <w:r>
        <w:rPr>
          <w:lang w:val="es-ES"/>
        </w:rPr>
        <w:t xml:space="preserve">á </w:t>
      </w:r>
      <w:r>
        <w:rPr>
          <w:spacing w:val="1"/>
          <w:lang w:val="es-ES"/>
        </w:rPr>
        <w:t>lí</w:t>
      </w:r>
      <w:r>
        <w:rPr>
          <w:lang w:val="es-ES"/>
        </w:rPr>
        <w:t>ngua de</w:t>
      </w:r>
      <w:r>
        <w:rPr>
          <w:spacing w:val="-4"/>
          <w:lang w:val="es-ES"/>
        </w:rPr>
        <w:t xml:space="preserve"> </w:t>
      </w:r>
      <w:r>
        <w:rPr>
          <w:lang w:val="es-ES"/>
        </w:rPr>
        <w:t>tr</w:t>
      </w:r>
      <w:r>
        <w:rPr>
          <w:spacing w:val="-1"/>
          <w:lang w:val="es-ES"/>
        </w:rPr>
        <w:t>aba</w:t>
      </w:r>
      <w:r>
        <w:rPr>
          <w:lang w:val="es-ES"/>
        </w:rPr>
        <w:t>llo</w:t>
      </w:r>
      <w:r>
        <w:rPr>
          <w:spacing w:val="-3"/>
          <w:lang w:val="es-ES"/>
        </w:rPr>
        <w:t xml:space="preserve"> </w:t>
      </w:r>
      <w:r>
        <w:rPr>
          <w:lang w:val="es-ES"/>
        </w:rPr>
        <w:t>(</w:t>
      </w:r>
      <w:r>
        <w:rPr>
          <w:spacing w:val="-2"/>
          <w:lang w:val="es-ES"/>
        </w:rPr>
        <w:t>A2</w:t>
      </w:r>
      <w:r>
        <w:rPr>
          <w:lang w:val="es-ES"/>
        </w:rPr>
        <w:t>),</w:t>
      </w:r>
      <w:r>
        <w:rPr>
          <w:spacing w:val="43"/>
          <w:lang w:val="es-ES"/>
        </w:rPr>
        <w:t xml:space="preserve"> </w:t>
      </w:r>
      <w:r>
        <w:rPr>
          <w:spacing w:val="-6"/>
          <w:lang w:val="es-ES"/>
        </w:rPr>
        <w:t>no</w:t>
      </w:r>
      <w:r>
        <w:rPr>
          <w:lang w:val="es-ES"/>
        </w:rPr>
        <w:t>n</w:t>
      </w:r>
      <w:r>
        <w:rPr>
          <w:spacing w:val="2"/>
          <w:lang w:val="es-ES"/>
        </w:rPr>
        <w:t xml:space="preserve"> </w:t>
      </w:r>
      <w:r>
        <w:rPr>
          <w:lang w:val="es-ES"/>
        </w:rPr>
        <w:t>te</w:t>
      </w:r>
      <w:r>
        <w:rPr>
          <w:spacing w:val="-1"/>
          <w:lang w:val="es-ES"/>
        </w:rPr>
        <w:t>ña</w:t>
      </w:r>
      <w:r>
        <w:rPr>
          <w:lang w:val="es-ES"/>
        </w:rPr>
        <w:t>n</w:t>
      </w:r>
      <w:r>
        <w:rPr>
          <w:spacing w:val="-3"/>
          <w:lang w:val="es-ES"/>
        </w:rPr>
        <w:t xml:space="preserve"> </w:t>
      </w:r>
      <w:r>
        <w:rPr>
          <w:lang w:val="es-ES"/>
        </w:rPr>
        <w:t>realiz</w:t>
      </w:r>
      <w:r>
        <w:rPr>
          <w:spacing w:val="-1"/>
          <w:lang w:val="es-ES"/>
        </w:rPr>
        <w:t>ad</w:t>
      </w:r>
      <w:r>
        <w:rPr>
          <w:lang w:val="es-ES"/>
        </w:rPr>
        <w:t>o</w:t>
      </w:r>
      <w:r>
        <w:rPr>
          <w:spacing w:val="-8"/>
          <w:lang w:val="es-ES"/>
        </w:rPr>
        <w:t xml:space="preserve"> </w:t>
      </w:r>
      <w:r>
        <w:rPr>
          <w:lang w:val="es-ES"/>
        </w:rPr>
        <w:t>ning</w:t>
      </w:r>
      <w:r>
        <w:rPr>
          <w:spacing w:val="-5"/>
          <w:lang w:val="es-ES"/>
        </w:rPr>
        <w:t>u</w:t>
      </w:r>
      <w:r>
        <w:rPr>
          <w:spacing w:val="-6"/>
          <w:lang w:val="es-ES"/>
        </w:rPr>
        <w:t>nh</w:t>
      </w:r>
      <w:r>
        <w:rPr>
          <w:lang w:val="es-ES"/>
        </w:rPr>
        <w:t>a</w:t>
      </w:r>
      <w:r>
        <w:rPr>
          <w:spacing w:val="-3"/>
          <w:lang w:val="es-ES"/>
        </w:rPr>
        <w:t xml:space="preserve"> </w:t>
      </w:r>
      <w:r>
        <w:rPr>
          <w:lang w:val="es-ES"/>
        </w:rPr>
        <w:t>mobili</w:t>
      </w:r>
      <w:r>
        <w:rPr>
          <w:spacing w:val="-1"/>
          <w:lang w:val="es-ES"/>
        </w:rPr>
        <w:t>dad</w:t>
      </w:r>
      <w:r>
        <w:rPr>
          <w:lang w:val="es-ES"/>
        </w:rPr>
        <w:t xml:space="preserve">e </w:t>
      </w:r>
      <w:r>
        <w:rPr>
          <w:rFonts w:cs="Calibri"/>
          <w:lang w:val="es-ES"/>
        </w:rPr>
        <w:t>dende o IES Luís Seoane</w:t>
      </w:r>
      <w:r>
        <w:rPr>
          <w:rFonts w:cs="Calibri"/>
          <w:spacing w:val="-1"/>
          <w:lang w:val="es-ES"/>
        </w:rPr>
        <w:t xml:space="preserve"> </w:t>
      </w:r>
      <w:r>
        <w:rPr>
          <w:spacing w:val="-1"/>
          <w:lang w:val="es-ES"/>
        </w:rPr>
        <w:t>no</w:t>
      </w:r>
      <w:r>
        <w:rPr>
          <w:lang w:val="es-ES"/>
        </w:rPr>
        <w:t>s</w:t>
      </w:r>
      <w:r>
        <w:rPr>
          <w:spacing w:val="-9"/>
          <w:lang w:val="es-ES"/>
        </w:rPr>
        <w:t xml:space="preserve"> </w:t>
      </w:r>
      <w:r>
        <w:rPr>
          <w:lang w:val="es-ES"/>
        </w:rPr>
        <w:t>últimos</w:t>
      </w:r>
      <w:r>
        <w:rPr>
          <w:spacing w:val="-5"/>
          <w:lang w:val="es-ES"/>
        </w:rPr>
        <w:t xml:space="preserve"> </w:t>
      </w:r>
      <w:r>
        <w:rPr>
          <w:lang w:val="es-ES"/>
        </w:rPr>
        <w:t xml:space="preserve">catro </w:t>
      </w:r>
      <w:r>
        <w:rPr>
          <w:spacing w:val="-6"/>
          <w:lang w:val="es-ES"/>
        </w:rPr>
        <w:t>ano</w:t>
      </w:r>
      <w:r>
        <w:rPr>
          <w:lang w:val="es-ES"/>
        </w:rPr>
        <w:t>s.</w:t>
      </w:r>
    </w:p>
    <w:p w14:paraId="29F0A8AD" w14:textId="5B0D6ACF" w:rsidR="0027063F" w:rsidRDefault="0027063F" w:rsidP="0027063F">
      <w:pPr>
        <w:pStyle w:val="Textoindependiente"/>
        <w:numPr>
          <w:ilvl w:val="0"/>
          <w:numId w:val="4"/>
        </w:numPr>
        <w:tabs>
          <w:tab w:val="left" w:pos="2238"/>
        </w:tabs>
        <w:spacing w:line="240" w:lineRule="exact"/>
        <w:ind w:left="2238" w:right="710"/>
        <w:jc w:val="both"/>
        <w:rPr>
          <w:lang w:val="es-ES"/>
        </w:rPr>
      </w:pPr>
      <w:bookmarkStart w:id="1" w:name="3._Dotaránse_con_financiación_adicional_"/>
      <w:bookmarkEnd w:id="1"/>
      <w:r>
        <w:rPr>
          <w:lang w:val="es-ES"/>
        </w:rPr>
        <w:t>Dotaránse con financiación adicional os casos de “necesidades especiais” (persoal con discapacidades recoñecidas a partires do 33%)</w:t>
      </w:r>
      <w:r w:rsidR="00236951">
        <w:rPr>
          <w:lang w:val="es-ES"/>
        </w:rPr>
        <w:t>, e “menos oportunidades”(Consultar Guía do Programa) .</w:t>
      </w:r>
    </w:p>
    <w:p w14:paraId="1083BDE8" w14:textId="77777777" w:rsidR="0027063F" w:rsidRDefault="0027063F" w:rsidP="0027063F">
      <w:pPr>
        <w:pStyle w:val="Textoindependiente"/>
        <w:tabs>
          <w:tab w:val="left" w:pos="2238"/>
        </w:tabs>
        <w:spacing w:line="240" w:lineRule="exact"/>
        <w:ind w:left="2238" w:right="710" w:firstLine="0"/>
        <w:jc w:val="both"/>
        <w:rPr>
          <w:lang w:val="es-ES"/>
        </w:rPr>
      </w:pPr>
    </w:p>
    <w:p w14:paraId="29192494" w14:textId="77777777" w:rsidR="0027063F" w:rsidRDefault="0027063F" w:rsidP="0027063F">
      <w:pPr>
        <w:pStyle w:val="Textoindependiente"/>
        <w:numPr>
          <w:ilvl w:val="0"/>
          <w:numId w:val="4"/>
        </w:numPr>
        <w:tabs>
          <w:tab w:val="left" w:pos="2238"/>
        </w:tabs>
        <w:spacing w:line="240" w:lineRule="exact"/>
        <w:ind w:left="2238" w:right="710"/>
        <w:jc w:val="both"/>
        <w:rPr>
          <w:lang w:val="es-ES"/>
        </w:rPr>
      </w:pPr>
      <w:r>
        <w:rPr>
          <w:lang w:val="es-ES"/>
        </w:rPr>
        <w:t>Cada participante realizará unicamente unha mobilidade, salvo que as mobilidades ofertadas superen o número de solicitudes.</w:t>
      </w:r>
    </w:p>
    <w:p w14:paraId="449D1D8E" w14:textId="77777777" w:rsidR="0027063F" w:rsidRDefault="0027063F" w:rsidP="0027063F">
      <w:pPr>
        <w:spacing w:line="200" w:lineRule="exact"/>
        <w:rPr>
          <w:sz w:val="20"/>
          <w:szCs w:val="20"/>
          <w:lang w:val="es-ES"/>
        </w:rPr>
      </w:pPr>
    </w:p>
    <w:p w14:paraId="5A83979E" w14:textId="77777777" w:rsidR="0027063F" w:rsidRDefault="0027063F" w:rsidP="0027063F">
      <w:pPr>
        <w:pStyle w:val="Textoindependiente"/>
        <w:numPr>
          <w:ilvl w:val="0"/>
          <w:numId w:val="4"/>
        </w:numPr>
        <w:tabs>
          <w:tab w:val="left" w:pos="2329"/>
        </w:tabs>
        <w:ind w:left="2329" w:hanging="442"/>
        <w:rPr>
          <w:lang w:val="es-ES"/>
        </w:rPr>
      </w:pPr>
      <w:r>
        <w:rPr>
          <w:lang w:val="es-ES"/>
        </w:rPr>
        <w:t>Criterios de Clasificación. V</w:t>
      </w:r>
      <w:r>
        <w:rPr>
          <w:spacing w:val="-1"/>
          <w:lang w:val="es-ES"/>
        </w:rPr>
        <w:t>a</w:t>
      </w:r>
      <w:r>
        <w:rPr>
          <w:spacing w:val="1"/>
          <w:lang w:val="es-ES"/>
        </w:rPr>
        <w:t>l</w:t>
      </w:r>
      <w:r>
        <w:rPr>
          <w:spacing w:val="-6"/>
          <w:lang w:val="es-ES"/>
        </w:rPr>
        <w:t>ó</w:t>
      </w:r>
      <w:r>
        <w:rPr>
          <w:spacing w:val="-4"/>
          <w:lang w:val="es-ES"/>
        </w:rPr>
        <w:t>r</w:t>
      </w:r>
      <w:r>
        <w:rPr>
          <w:spacing w:val="-1"/>
          <w:lang w:val="es-ES"/>
        </w:rPr>
        <w:t>a</w:t>
      </w:r>
      <w:r>
        <w:rPr>
          <w:spacing w:val="-7"/>
          <w:lang w:val="es-ES"/>
        </w:rPr>
        <w:t>s</w:t>
      </w:r>
      <w:r>
        <w:rPr>
          <w:lang w:val="es-ES"/>
        </w:rPr>
        <w:t>e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po</w:t>
      </w:r>
      <w:r>
        <w:rPr>
          <w:spacing w:val="-7"/>
          <w:lang w:val="es-ES"/>
        </w:rPr>
        <w:t>s</w:t>
      </w:r>
      <w:r>
        <w:rPr>
          <w:spacing w:val="1"/>
          <w:lang w:val="es-ES"/>
        </w:rPr>
        <w:t>i</w:t>
      </w:r>
      <w:r>
        <w:rPr>
          <w:spacing w:val="-6"/>
          <w:lang w:val="es-ES"/>
        </w:rPr>
        <w:t>t</w:t>
      </w:r>
      <w:r>
        <w:rPr>
          <w:spacing w:val="1"/>
          <w:lang w:val="es-ES"/>
        </w:rPr>
        <w:t>i</w:t>
      </w:r>
      <w:r>
        <w:rPr>
          <w:lang w:val="es-ES"/>
        </w:rPr>
        <w:t>v</w:t>
      </w:r>
      <w:r>
        <w:rPr>
          <w:spacing w:val="-10"/>
          <w:lang w:val="es-ES"/>
        </w:rPr>
        <w:t>a</w:t>
      </w:r>
      <w:r>
        <w:rPr>
          <w:spacing w:val="2"/>
          <w:lang w:val="es-ES"/>
        </w:rPr>
        <w:t>m</w:t>
      </w:r>
      <w:r>
        <w:rPr>
          <w:lang w:val="es-ES"/>
        </w:rPr>
        <w:t>e</w:t>
      </w:r>
      <w:r>
        <w:rPr>
          <w:spacing w:val="-6"/>
          <w:lang w:val="es-ES"/>
        </w:rPr>
        <w:t>nt</w:t>
      </w:r>
      <w:r>
        <w:rPr>
          <w:lang w:val="es-ES"/>
        </w:rPr>
        <w:t>e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o</w:t>
      </w:r>
      <w:r>
        <w:rPr>
          <w:lang w:val="es-ES"/>
        </w:rPr>
        <w:t>s</w:t>
      </w:r>
      <w:r>
        <w:rPr>
          <w:spacing w:val="1"/>
          <w:lang w:val="es-ES"/>
        </w:rPr>
        <w:t xml:space="preserve"> </w:t>
      </w:r>
      <w:r>
        <w:rPr>
          <w:spacing w:val="-7"/>
          <w:lang w:val="es-ES"/>
        </w:rPr>
        <w:t>s</w:t>
      </w:r>
      <w:r>
        <w:rPr>
          <w:spacing w:val="-5"/>
          <w:lang w:val="es-ES"/>
        </w:rPr>
        <w:t>e</w:t>
      </w:r>
      <w:r>
        <w:rPr>
          <w:spacing w:val="1"/>
          <w:lang w:val="es-ES"/>
        </w:rPr>
        <w:t>g</w:t>
      </w:r>
      <w:r>
        <w:rPr>
          <w:spacing w:val="-1"/>
          <w:lang w:val="es-ES"/>
        </w:rPr>
        <w:t>u</w:t>
      </w:r>
      <w:r>
        <w:rPr>
          <w:spacing w:val="-4"/>
          <w:lang w:val="es-ES"/>
        </w:rPr>
        <w:t>i</w:t>
      </w:r>
      <w:r>
        <w:rPr>
          <w:spacing w:val="-6"/>
          <w:lang w:val="es-ES"/>
        </w:rPr>
        <w:t>n</w:t>
      </w:r>
      <w:r>
        <w:rPr>
          <w:spacing w:val="-1"/>
          <w:lang w:val="es-ES"/>
        </w:rPr>
        <w:t>t</w:t>
      </w:r>
      <w:r>
        <w:rPr>
          <w:lang w:val="es-ES"/>
        </w:rPr>
        <w:t>es</w:t>
      </w:r>
      <w:r>
        <w:rPr>
          <w:spacing w:val="-5"/>
          <w:lang w:val="es-ES"/>
        </w:rPr>
        <w:t xml:space="preserve"> </w:t>
      </w:r>
      <w:r>
        <w:rPr>
          <w:spacing w:val="-1"/>
          <w:lang w:val="es-ES"/>
        </w:rPr>
        <w:t>a</w:t>
      </w:r>
      <w:r>
        <w:rPr>
          <w:spacing w:val="-7"/>
          <w:lang w:val="es-ES"/>
        </w:rPr>
        <w:t>s</w:t>
      </w:r>
      <w:r>
        <w:rPr>
          <w:spacing w:val="-1"/>
          <w:lang w:val="es-ES"/>
        </w:rPr>
        <w:t>p</w:t>
      </w:r>
      <w:r>
        <w:rPr>
          <w:spacing w:val="-5"/>
          <w:lang w:val="es-ES"/>
        </w:rPr>
        <w:t>e</w:t>
      </w:r>
      <w:r>
        <w:rPr>
          <w:spacing w:val="1"/>
          <w:lang w:val="es-ES"/>
        </w:rPr>
        <w:t>c</w:t>
      </w:r>
      <w:r>
        <w:rPr>
          <w:spacing w:val="-6"/>
          <w:lang w:val="es-ES"/>
        </w:rPr>
        <w:t>t</w:t>
      </w:r>
      <w:r>
        <w:rPr>
          <w:spacing w:val="-1"/>
          <w:lang w:val="es-ES"/>
        </w:rPr>
        <w:t>o</w:t>
      </w:r>
      <w:r>
        <w:rPr>
          <w:spacing w:val="-7"/>
          <w:lang w:val="es-ES"/>
        </w:rPr>
        <w:t>s</w:t>
      </w:r>
      <w:r>
        <w:rPr>
          <w:lang w:val="es-ES"/>
        </w:rPr>
        <w:t>:</w:t>
      </w:r>
    </w:p>
    <w:p w14:paraId="055C69BC" w14:textId="77777777" w:rsidR="0027063F" w:rsidRDefault="0027063F" w:rsidP="0027063F">
      <w:pPr>
        <w:spacing w:before="1" w:line="240" w:lineRule="exact"/>
        <w:rPr>
          <w:lang w:val="es-ES"/>
        </w:rPr>
      </w:pPr>
    </w:p>
    <w:p w14:paraId="455102E6" w14:textId="77777777" w:rsidR="0027063F" w:rsidRDefault="0027063F" w:rsidP="0027063F">
      <w:pPr>
        <w:pStyle w:val="Textoindependiente"/>
        <w:numPr>
          <w:ilvl w:val="1"/>
          <w:numId w:val="4"/>
        </w:numPr>
        <w:tabs>
          <w:tab w:val="left" w:pos="3303"/>
        </w:tabs>
        <w:ind w:left="3304"/>
        <w:rPr>
          <w:lang w:val="es-ES"/>
        </w:rPr>
      </w:pPr>
      <w:r>
        <w:rPr>
          <w:lang w:val="es-ES"/>
        </w:rPr>
        <w:t>I</w:t>
      </w:r>
      <w:r>
        <w:rPr>
          <w:spacing w:val="-1"/>
          <w:lang w:val="es-ES"/>
        </w:rPr>
        <w:t>nt</w:t>
      </w:r>
      <w:r>
        <w:rPr>
          <w:lang w:val="es-ES"/>
        </w:rPr>
        <w:t>eres</w:t>
      </w:r>
      <w:r>
        <w:rPr>
          <w:spacing w:val="-3"/>
          <w:lang w:val="es-ES"/>
        </w:rPr>
        <w:t>e</w:t>
      </w:r>
      <w:r>
        <w:rPr>
          <w:lang w:val="es-ES"/>
        </w:rPr>
        <w:t xml:space="preserve">, </w:t>
      </w:r>
      <w:r>
        <w:rPr>
          <w:spacing w:val="-3"/>
          <w:lang w:val="es-ES"/>
        </w:rPr>
        <w:t>m</w:t>
      </w:r>
      <w:r>
        <w:rPr>
          <w:lang w:val="es-ES"/>
        </w:rPr>
        <w:t>otivación</w:t>
      </w:r>
      <w:r>
        <w:rPr>
          <w:spacing w:val="-8"/>
          <w:lang w:val="es-ES"/>
        </w:rPr>
        <w:t xml:space="preserve"> 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compromiso</w:t>
      </w:r>
      <w:r>
        <w:rPr>
          <w:spacing w:val="-3"/>
          <w:lang w:val="es-ES"/>
        </w:rPr>
        <w:t xml:space="preserve"> </w:t>
      </w:r>
      <w:r>
        <w:rPr>
          <w:lang w:val="es-ES"/>
        </w:rPr>
        <w:t>con</w:t>
      </w:r>
      <w:r>
        <w:rPr>
          <w:spacing w:val="-3"/>
          <w:lang w:val="es-ES"/>
        </w:rPr>
        <w:t xml:space="preserve"> </w:t>
      </w:r>
      <w:r>
        <w:rPr>
          <w:lang w:val="es-ES"/>
        </w:rPr>
        <w:t>o</w:t>
      </w:r>
      <w:r>
        <w:rPr>
          <w:spacing w:val="-3"/>
          <w:lang w:val="es-ES"/>
        </w:rPr>
        <w:t xml:space="preserve"> </w:t>
      </w:r>
      <w:r>
        <w:rPr>
          <w:lang w:val="es-ES"/>
        </w:rPr>
        <w:t>pr</w:t>
      </w:r>
      <w:r>
        <w:rPr>
          <w:spacing w:val="-1"/>
          <w:lang w:val="es-ES"/>
        </w:rPr>
        <w:t>ox</w:t>
      </w:r>
      <w:r>
        <w:rPr>
          <w:lang w:val="es-ES"/>
        </w:rPr>
        <w:t>ecto</w:t>
      </w:r>
      <w:r>
        <w:rPr>
          <w:spacing w:val="2"/>
          <w:lang w:val="es-ES"/>
        </w:rPr>
        <w:t xml:space="preserve"> </w:t>
      </w:r>
      <w:r>
        <w:rPr>
          <w:lang w:val="es-ES"/>
        </w:rPr>
        <w:t>eur</w:t>
      </w:r>
      <w:r>
        <w:rPr>
          <w:spacing w:val="-6"/>
          <w:lang w:val="es-ES"/>
        </w:rPr>
        <w:t>op</w:t>
      </w:r>
      <w:r>
        <w:rPr>
          <w:lang w:val="es-ES"/>
        </w:rPr>
        <w:t>eo</w:t>
      </w:r>
      <w:r>
        <w:rPr>
          <w:spacing w:val="-8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mobili</w:t>
      </w:r>
      <w:r>
        <w:rPr>
          <w:spacing w:val="-5"/>
          <w:lang w:val="es-ES"/>
        </w:rPr>
        <w:t>d</w:t>
      </w:r>
      <w:r>
        <w:rPr>
          <w:spacing w:val="-6"/>
          <w:lang w:val="es-ES"/>
        </w:rPr>
        <w:t>ad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(Até</w:t>
      </w:r>
      <w:r>
        <w:rPr>
          <w:spacing w:val="-2"/>
          <w:lang w:val="es-ES"/>
        </w:rPr>
        <w:t xml:space="preserve"> </w:t>
      </w:r>
      <w:r>
        <w:rPr>
          <w:rFonts w:cs="Calibri"/>
          <w:lang w:val="es-ES"/>
        </w:rPr>
        <w:t>2</w:t>
      </w:r>
      <w:r>
        <w:rPr>
          <w:rFonts w:cs="Calibri"/>
          <w:spacing w:val="-9"/>
          <w:lang w:val="es-ES"/>
        </w:rPr>
        <w:t xml:space="preserve"> </w:t>
      </w:r>
      <w:r>
        <w:rPr>
          <w:spacing w:val="-1"/>
          <w:lang w:val="es-ES"/>
        </w:rPr>
        <w:t>pto</w:t>
      </w:r>
      <w:r>
        <w:rPr>
          <w:spacing w:val="-3"/>
          <w:lang w:val="es-ES"/>
        </w:rPr>
        <w:t>.)</w:t>
      </w:r>
    </w:p>
    <w:p w14:paraId="4FE914D6" w14:textId="77777777" w:rsidR="0027063F" w:rsidRDefault="0027063F" w:rsidP="0027063F">
      <w:pPr>
        <w:pStyle w:val="Textoindependiente"/>
        <w:numPr>
          <w:ilvl w:val="2"/>
          <w:numId w:val="4"/>
        </w:numPr>
        <w:tabs>
          <w:tab w:val="left" w:pos="4023"/>
        </w:tabs>
        <w:spacing w:before="2" w:line="235" w:lineRule="auto"/>
        <w:ind w:left="4023" w:right="1257"/>
        <w:rPr>
          <w:rFonts w:cs="Calibri"/>
          <w:lang w:val="es-ES"/>
        </w:rPr>
      </w:pPr>
      <w:r>
        <w:rPr>
          <w:spacing w:val="1"/>
          <w:lang w:val="es-ES"/>
        </w:rPr>
        <w:t>Pl</w:t>
      </w:r>
      <w:r>
        <w:rPr>
          <w:lang w:val="es-ES"/>
        </w:rPr>
        <w:t>an</w:t>
      </w:r>
      <w:r>
        <w:rPr>
          <w:spacing w:val="-3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mobili</w:t>
      </w:r>
      <w:r>
        <w:rPr>
          <w:spacing w:val="-6"/>
          <w:lang w:val="es-ES"/>
        </w:rPr>
        <w:t>dad</w:t>
      </w:r>
      <w:r>
        <w:rPr>
          <w:lang w:val="es-ES"/>
        </w:rPr>
        <w:t>e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espe</w:t>
      </w:r>
      <w:r>
        <w:rPr>
          <w:spacing w:val="1"/>
          <w:lang w:val="es-ES"/>
        </w:rPr>
        <w:t>cí</w:t>
      </w:r>
      <w:r>
        <w:rPr>
          <w:lang w:val="es-ES"/>
        </w:rPr>
        <w:t>f</w:t>
      </w:r>
      <w:r>
        <w:rPr>
          <w:spacing w:val="1"/>
          <w:lang w:val="es-ES"/>
        </w:rPr>
        <w:t>ic</w:t>
      </w:r>
      <w:r>
        <w:rPr>
          <w:lang w:val="es-ES"/>
        </w:rPr>
        <w:t>o (</w:t>
      </w:r>
      <w:r>
        <w:rPr>
          <w:spacing w:val="-4"/>
          <w:lang w:val="es-ES"/>
        </w:rPr>
        <w:t>D</w:t>
      </w:r>
      <w:r>
        <w:rPr>
          <w:spacing w:val="-6"/>
          <w:lang w:val="es-ES"/>
        </w:rPr>
        <w:t>ata</w:t>
      </w:r>
      <w:r>
        <w:rPr>
          <w:lang w:val="es-ES"/>
        </w:rPr>
        <w:t>s, Institu</w:t>
      </w:r>
      <w:r>
        <w:rPr>
          <w:spacing w:val="-4"/>
          <w:lang w:val="es-ES"/>
        </w:rPr>
        <w:t>ci</w:t>
      </w:r>
      <w:r>
        <w:rPr>
          <w:lang w:val="es-ES"/>
        </w:rPr>
        <w:t>ón</w:t>
      </w:r>
      <w:r>
        <w:rPr>
          <w:spacing w:val="2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acollida</w:t>
      </w:r>
      <w:r>
        <w:rPr>
          <w:spacing w:val="-13"/>
          <w:lang w:val="es-ES"/>
        </w:rPr>
        <w:t xml:space="preserve"> </w:t>
      </w:r>
      <w:r>
        <w:rPr>
          <w:lang w:val="es-ES"/>
        </w:rPr>
        <w:t>e</w:t>
      </w:r>
      <w:r>
        <w:rPr>
          <w:spacing w:val="3"/>
          <w:lang w:val="es-ES"/>
        </w:rPr>
        <w:t xml:space="preserve"> </w:t>
      </w:r>
      <w:r>
        <w:rPr>
          <w:lang w:val="es-ES"/>
        </w:rPr>
        <w:t>plan</w:t>
      </w:r>
      <w:r>
        <w:rPr>
          <w:spacing w:val="-3"/>
          <w:lang w:val="es-ES"/>
        </w:rPr>
        <w:t xml:space="preserve"> </w:t>
      </w:r>
      <w:r>
        <w:rPr>
          <w:lang w:val="es-ES"/>
        </w:rPr>
        <w:t>de tr</w:t>
      </w:r>
      <w:r>
        <w:rPr>
          <w:spacing w:val="-1"/>
          <w:lang w:val="es-ES"/>
        </w:rPr>
        <w:t>aba</w:t>
      </w:r>
      <w:r>
        <w:rPr>
          <w:lang w:val="es-ES"/>
        </w:rPr>
        <w:t>llo)</w:t>
      </w:r>
      <w:r>
        <w:rPr>
          <w:rFonts w:cs="Calibri"/>
          <w:lang w:val="es-ES"/>
        </w:rPr>
        <w:t>. Este plan débese xuntar con a solicitude para a súa valoración.</w:t>
      </w:r>
    </w:p>
    <w:p w14:paraId="3BD12312" w14:textId="77777777" w:rsidR="0027063F" w:rsidRDefault="0027063F" w:rsidP="0027063F">
      <w:pPr>
        <w:pStyle w:val="Textoindependiente"/>
        <w:numPr>
          <w:ilvl w:val="1"/>
          <w:numId w:val="4"/>
        </w:numPr>
        <w:tabs>
          <w:tab w:val="left" w:pos="3304"/>
        </w:tabs>
        <w:spacing w:before="4"/>
        <w:ind w:left="3304"/>
        <w:rPr>
          <w:lang w:val="es-ES"/>
        </w:rPr>
      </w:pPr>
      <w:r>
        <w:rPr>
          <w:spacing w:val="-2"/>
          <w:lang w:val="es-ES"/>
        </w:rPr>
        <w:t>A</w:t>
      </w:r>
      <w:r>
        <w:rPr>
          <w:spacing w:val="-1"/>
          <w:lang w:val="es-ES"/>
        </w:rPr>
        <w:t>no</w:t>
      </w:r>
      <w:r>
        <w:rPr>
          <w:lang w:val="es-ES"/>
        </w:rPr>
        <w:t xml:space="preserve">s </w:t>
      </w:r>
      <w:r>
        <w:rPr>
          <w:spacing w:val="-6"/>
          <w:lang w:val="es-ES"/>
        </w:rPr>
        <w:t>d</w:t>
      </w:r>
      <w:r>
        <w:rPr>
          <w:lang w:val="es-ES"/>
        </w:rPr>
        <w:t>e</w:t>
      </w:r>
      <w:r>
        <w:rPr>
          <w:spacing w:val="3"/>
          <w:lang w:val="es-ES"/>
        </w:rPr>
        <w:t xml:space="preserve"> </w:t>
      </w:r>
      <w:r>
        <w:rPr>
          <w:spacing w:val="-6"/>
          <w:lang w:val="es-ES"/>
        </w:rPr>
        <w:t>t</w:t>
      </w:r>
      <w:r>
        <w:rPr>
          <w:spacing w:val="-4"/>
          <w:lang w:val="es-ES"/>
        </w:rPr>
        <w:t>r</w:t>
      </w:r>
      <w:r>
        <w:rPr>
          <w:spacing w:val="-1"/>
          <w:lang w:val="es-ES"/>
        </w:rPr>
        <w:t>aba</w:t>
      </w:r>
      <w:r>
        <w:rPr>
          <w:spacing w:val="-8"/>
          <w:lang w:val="es-ES"/>
        </w:rPr>
        <w:t>l</w:t>
      </w:r>
      <w:r>
        <w:rPr>
          <w:spacing w:val="1"/>
          <w:lang w:val="es-ES"/>
        </w:rPr>
        <w:t>l</w:t>
      </w:r>
      <w:r>
        <w:rPr>
          <w:lang w:val="es-ES"/>
        </w:rPr>
        <w:t>o</w:t>
      </w:r>
      <w:r>
        <w:rPr>
          <w:spacing w:val="-3"/>
          <w:lang w:val="es-ES"/>
        </w:rPr>
        <w:t xml:space="preserve"> </w:t>
      </w:r>
      <w:r>
        <w:rPr>
          <w:spacing w:val="-1"/>
          <w:lang w:val="es-ES"/>
        </w:rPr>
        <w:t>n</w:t>
      </w:r>
      <w:r>
        <w:rPr>
          <w:lang w:val="es-ES"/>
        </w:rPr>
        <w:t>o</w:t>
      </w:r>
      <w:r>
        <w:rPr>
          <w:spacing w:val="-3"/>
          <w:lang w:val="es-ES"/>
        </w:rPr>
        <w:t xml:space="preserve"> I</w:t>
      </w:r>
      <w:r>
        <w:rPr>
          <w:spacing w:val="2"/>
          <w:lang w:val="es-ES"/>
        </w:rPr>
        <w:t>E</w:t>
      </w:r>
      <w:r>
        <w:rPr>
          <w:lang w:val="es-ES"/>
        </w:rPr>
        <w:t>S</w:t>
      </w:r>
      <w:r>
        <w:rPr>
          <w:spacing w:val="-3"/>
          <w:lang w:val="es-ES"/>
        </w:rPr>
        <w:t xml:space="preserve"> </w:t>
      </w:r>
      <w:r>
        <w:rPr>
          <w:spacing w:val="-4"/>
          <w:lang w:val="es-ES"/>
        </w:rPr>
        <w:t>L</w:t>
      </w:r>
      <w:r>
        <w:rPr>
          <w:spacing w:val="-6"/>
          <w:lang w:val="es-ES"/>
        </w:rPr>
        <w:t>u</w:t>
      </w:r>
      <w:r>
        <w:rPr>
          <w:spacing w:val="1"/>
          <w:lang w:val="es-ES"/>
        </w:rPr>
        <w:t>í</w:t>
      </w:r>
      <w:r>
        <w:rPr>
          <w:lang w:val="es-ES"/>
        </w:rPr>
        <w:t xml:space="preserve">s </w:t>
      </w:r>
      <w:r>
        <w:rPr>
          <w:spacing w:val="-7"/>
          <w:lang w:val="es-ES"/>
        </w:rPr>
        <w:t>S</w:t>
      </w:r>
      <w:r>
        <w:rPr>
          <w:lang w:val="es-ES"/>
        </w:rPr>
        <w:t>e</w:t>
      </w:r>
      <w:r>
        <w:rPr>
          <w:spacing w:val="-1"/>
          <w:lang w:val="es-ES"/>
        </w:rPr>
        <w:t>o</w:t>
      </w:r>
      <w:r>
        <w:rPr>
          <w:spacing w:val="-6"/>
          <w:lang w:val="es-ES"/>
        </w:rPr>
        <w:t>an</w:t>
      </w:r>
      <w:r>
        <w:rPr>
          <w:lang w:val="es-ES"/>
        </w:rPr>
        <w:t>e.</w:t>
      </w:r>
    </w:p>
    <w:p w14:paraId="613B2E65" w14:textId="77777777" w:rsidR="0027063F" w:rsidRDefault="0027063F" w:rsidP="0027063F">
      <w:pPr>
        <w:pStyle w:val="Textoindependiente"/>
        <w:numPr>
          <w:ilvl w:val="2"/>
          <w:numId w:val="4"/>
        </w:numPr>
        <w:tabs>
          <w:tab w:val="left" w:pos="4023"/>
        </w:tabs>
        <w:ind w:left="4023"/>
      </w:pPr>
      <w:r>
        <w:rPr>
          <w:spacing w:val="-2"/>
          <w:lang w:val="es-ES"/>
        </w:rPr>
        <w:t>0</w:t>
      </w:r>
      <w:r>
        <w:rPr>
          <w:spacing w:val="-8"/>
          <w:lang w:val="es-ES"/>
        </w:rPr>
        <w:t>,</w:t>
      </w:r>
      <w:r>
        <w:rPr>
          <w:lang w:val="es-ES"/>
        </w:rPr>
        <w:t>5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punto</w:t>
      </w:r>
      <w:r>
        <w:rPr>
          <w:lang w:val="es-ES"/>
        </w:rPr>
        <w:t>s</w:t>
      </w:r>
      <w:r>
        <w:rPr>
          <w:spacing w:val="-5"/>
          <w:lang w:val="es-ES"/>
        </w:rPr>
        <w:t xml:space="preserve"> </w:t>
      </w:r>
      <w:r>
        <w:rPr>
          <w:spacing w:val="-1"/>
          <w:lang w:val="es-ES"/>
        </w:rPr>
        <w:t>p</w:t>
      </w:r>
      <w:r>
        <w:rPr>
          <w:spacing w:val="-6"/>
          <w:lang w:val="es-ES"/>
        </w:rPr>
        <w:t>o</w:t>
      </w:r>
      <w:r>
        <w:rPr>
          <w:lang w:val="es-ES"/>
        </w:rPr>
        <w:t>r</w:t>
      </w:r>
      <w:r>
        <w:rPr>
          <w:spacing w:val="-1"/>
          <w:lang w:val="es-ES"/>
        </w:rPr>
        <w:t xml:space="preserve"> an</w:t>
      </w:r>
      <w:r>
        <w:rPr>
          <w:lang w:val="es-ES"/>
        </w:rPr>
        <w:t>o</w:t>
      </w:r>
      <w:r>
        <w:rPr>
          <w:spacing w:val="-3"/>
          <w:lang w:val="es-ES"/>
        </w:rPr>
        <w:t xml:space="preserve"> </w:t>
      </w:r>
      <w:r>
        <w:rPr>
          <w:spacing w:val="-6"/>
          <w:lang w:val="es-ES"/>
        </w:rPr>
        <w:t>d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t</w:t>
      </w:r>
      <w:r>
        <w:rPr>
          <w:spacing w:val="-4"/>
          <w:lang w:val="es-ES"/>
        </w:rPr>
        <w:t>r</w:t>
      </w:r>
      <w:r>
        <w:rPr>
          <w:spacing w:val="-1"/>
          <w:lang w:val="es-ES"/>
        </w:rPr>
        <w:t>ab</w:t>
      </w:r>
      <w:r>
        <w:rPr>
          <w:spacing w:val="-6"/>
          <w:lang w:val="es-ES"/>
        </w:rPr>
        <w:t>a</w:t>
      </w:r>
      <w:r>
        <w:rPr>
          <w:spacing w:val="-4"/>
          <w:lang w:val="es-ES"/>
        </w:rPr>
        <w:t>l</w:t>
      </w:r>
      <w:r>
        <w:rPr>
          <w:spacing w:val="1"/>
          <w:lang w:val="es-ES"/>
        </w:rPr>
        <w:t>l</w:t>
      </w:r>
      <w:r>
        <w:rPr>
          <w:spacing w:val="-6"/>
          <w:lang w:val="es-ES"/>
        </w:rPr>
        <w:t>o</w:t>
      </w:r>
      <w:r>
        <w:rPr>
          <w:lang w:val="es-ES"/>
        </w:rPr>
        <w:t>.</w:t>
      </w:r>
      <w:r>
        <w:rPr>
          <w:spacing w:val="4"/>
          <w:lang w:val="es-ES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t</w:t>
      </w:r>
      <w:r>
        <w:t>é</w:t>
      </w:r>
      <w:r>
        <w:rPr>
          <w:spacing w:val="3"/>
        </w:rPr>
        <w:t xml:space="preserve"> </w:t>
      </w:r>
      <w:r>
        <w:t>2</w:t>
      </w:r>
      <w:r>
        <w:rPr>
          <w:spacing w:val="-9"/>
        </w:rPr>
        <w:t xml:space="preserve"> </w:t>
      </w:r>
      <w:r>
        <w:rPr>
          <w:spacing w:val="-1"/>
        </w:rPr>
        <w:t>pto</w:t>
      </w:r>
      <w:r>
        <w:rPr>
          <w:spacing w:val="-7"/>
        </w:rPr>
        <w:t>s</w:t>
      </w:r>
      <w:r>
        <w:t>.</w:t>
      </w:r>
    </w:p>
    <w:p w14:paraId="366FD61F" w14:textId="77777777" w:rsidR="0027063F" w:rsidRDefault="0027063F" w:rsidP="0027063F">
      <w:pPr>
        <w:spacing w:before="6" w:line="240" w:lineRule="exact"/>
      </w:pPr>
    </w:p>
    <w:p w14:paraId="7B763FA5" w14:textId="77777777" w:rsidR="0027063F" w:rsidRDefault="0027063F" w:rsidP="0027063F">
      <w:pPr>
        <w:pStyle w:val="Textoindependiente"/>
        <w:numPr>
          <w:ilvl w:val="1"/>
          <w:numId w:val="4"/>
        </w:numPr>
        <w:tabs>
          <w:tab w:val="left" w:pos="3303"/>
        </w:tabs>
        <w:ind w:left="3303" w:hanging="360"/>
      </w:pPr>
      <w:r>
        <w:rPr>
          <w:lang w:val="es-ES"/>
        </w:rPr>
        <w:t>C</w:t>
      </w:r>
      <w:r>
        <w:rPr>
          <w:spacing w:val="-1"/>
          <w:lang w:val="es-ES"/>
        </w:rPr>
        <w:t>oñ</w:t>
      </w:r>
      <w:r>
        <w:rPr>
          <w:lang w:val="es-ES"/>
        </w:rPr>
        <w:t>eceme</w:t>
      </w:r>
      <w:r>
        <w:rPr>
          <w:spacing w:val="-5"/>
          <w:lang w:val="es-ES"/>
        </w:rPr>
        <w:t>n</w:t>
      </w:r>
      <w:r>
        <w:rPr>
          <w:spacing w:val="-6"/>
          <w:lang w:val="es-ES"/>
        </w:rPr>
        <w:t>t</w:t>
      </w:r>
      <w:r>
        <w:rPr>
          <w:lang w:val="es-ES"/>
        </w:rPr>
        <w:t>o</w:t>
      </w:r>
      <w:r>
        <w:rPr>
          <w:spacing w:val="-3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Líng</w:t>
      </w:r>
      <w:r>
        <w:rPr>
          <w:spacing w:val="-1"/>
          <w:lang w:val="es-ES"/>
        </w:rPr>
        <w:t>ua</w:t>
      </w:r>
      <w:r>
        <w:rPr>
          <w:lang w:val="es-ES"/>
        </w:rPr>
        <w:t>s</w:t>
      </w:r>
      <w:r>
        <w:rPr>
          <w:spacing w:val="-9"/>
          <w:lang w:val="es-ES"/>
        </w:rPr>
        <w:t xml:space="preserve"> </w:t>
      </w:r>
      <w:r>
        <w:rPr>
          <w:spacing w:val="-1"/>
          <w:lang w:val="es-ES"/>
        </w:rPr>
        <w:t>E</w:t>
      </w:r>
      <w:r>
        <w:rPr>
          <w:rFonts w:cs="Calibri"/>
          <w:lang w:val="es-ES"/>
        </w:rPr>
        <w:t>s</w:t>
      </w:r>
      <w:r>
        <w:rPr>
          <w:lang w:val="es-ES"/>
        </w:rPr>
        <w:t>tr</w:t>
      </w:r>
      <w:r>
        <w:rPr>
          <w:spacing w:val="-1"/>
          <w:lang w:val="es-ES"/>
        </w:rPr>
        <w:t>anx</w:t>
      </w:r>
      <w:r>
        <w:rPr>
          <w:lang w:val="es-ES"/>
        </w:rPr>
        <w:t xml:space="preserve">eiras </w:t>
      </w:r>
      <w:r>
        <w:rPr>
          <w:rFonts w:cs="Calibri"/>
          <w:lang w:val="es-ES"/>
        </w:rPr>
        <w:t>alegadas</w:t>
      </w:r>
      <w:r>
        <w:rPr>
          <w:lang w:val="es-ES"/>
        </w:rPr>
        <w:t xml:space="preserve">. </w:t>
      </w:r>
      <w:r>
        <w:t>Até</w:t>
      </w:r>
      <w:r>
        <w:rPr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"/>
        </w:rPr>
        <w:t xml:space="preserve"> </w:t>
      </w:r>
      <w:r>
        <w:rPr>
          <w:spacing w:val="-6"/>
        </w:rPr>
        <w:t>pto</w:t>
      </w:r>
      <w:r>
        <w:t>s.</w:t>
      </w:r>
    </w:p>
    <w:p w14:paraId="02749BB9" w14:textId="12818A93" w:rsidR="0027063F" w:rsidRDefault="0027063F" w:rsidP="0027063F">
      <w:pPr>
        <w:pStyle w:val="Textoindependiente"/>
        <w:numPr>
          <w:ilvl w:val="2"/>
          <w:numId w:val="4"/>
        </w:numPr>
        <w:tabs>
          <w:tab w:val="left" w:pos="4071"/>
        </w:tabs>
        <w:spacing w:before="5"/>
        <w:ind w:left="4071" w:hanging="409"/>
        <w:rPr>
          <w:lang w:val="es-ES"/>
        </w:rPr>
      </w:pPr>
      <w:r>
        <w:rPr>
          <w:rFonts w:cs="Calibri"/>
          <w:lang w:val="es-ES"/>
        </w:rPr>
        <w:t>P</w:t>
      </w:r>
      <w:r>
        <w:rPr>
          <w:lang w:val="es-ES"/>
        </w:rPr>
        <w:t>or cada</w:t>
      </w:r>
      <w:r>
        <w:rPr>
          <w:spacing w:val="-8"/>
          <w:lang w:val="es-ES"/>
        </w:rPr>
        <w:t xml:space="preserve"> </w:t>
      </w:r>
      <w:r>
        <w:rPr>
          <w:rFonts w:cs="Calibri"/>
          <w:lang w:val="es-ES"/>
        </w:rPr>
        <w:t>lingua</w:t>
      </w:r>
      <w:r>
        <w:rPr>
          <w:rFonts w:cs="Calibri"/>
          <w:spacing w:val="-3"/>
          <w:lang w:val="es-ES"/>
        </w:rPr>
        <w:t xml:space="preserve"> </w:t>
      </w:r>
      <w:r>
        <w:rPr>
          <w:lang w:val="es-ES"/>
        </w:rPr>
        <w:t>e</w:t>
      </w:r>
      <w:r>
        <w:rPr>
          <w:rFonts w:cs="Calibri"/>
          <w:spacing w:val="-1"/>
          <w:lang w:val="es-ES"/>
        </w:rPr>
        <w:t>s</w:t>
      </w:r>
      <w:r>
        <w:rPr>
          <w:spacing w:val="-1"/>
          <w:lang w:val="es-ES"/>
        </w:rPr>
        <w:t>t</w:t>
      </w:r>
      <w:r>
        <w:rPr>
          <w:lang w:val="es-ES"/>
        </w:rPr>
        <w:t>ra</w:t>
      </w:r>
      <w:r>
        <w:rPr>
          <w:spacing w:val="-1"/>
          <w:lang w:val="es-ES"/>
        </w:rPr>
        <w:t>nx</w:t>
      </w:r>
      <w:r>
        <w:rPr>
          <w:lang w:val="es-ES"/>
        </w:rPr>
        <w:t>eir</w:t>
      </w:r>
      <w:r>
        <w:rPr>
          <w:rFonts w:cs="Calibri"/>
          <w:lang w:val="es-ES"/>
        </w:rPr>
        <w:t>a alegada</w:t>
      </w:r>
      <w:r>
        <w:rPr>
          <w:rFonts w:cs="Calibri"/>
          <w:spacing w:val="-3"/>
          <w:lang w:val="es-ES"/>
        </w:rPr>
        <w:t xml:space="preserve"> </w:t>
      </w:r>
      <w:r>
        <w:rPr>
          <w:lang w:val="es-ES"/>
        </w:rPr>
        <w:t>(</w:t>
      </w:r>
      <w:r>
        <w:rPr>
          <w:spacing w:val="-7"/>
          <w:lang w:val="es-ES"/>
        </w:rPr>
        <w:t>A2</w:t>
      </w:r>
      <w:r>
        <w:rPr>
          <w:spacing w:val="-1"/>
          <w:lang w:val="es-ES"/>
        </w:rPr>
        <w:t>-</w:t>
      </w:r>
      <w:r>
        <w:rPr>
          <w:rFonts w:cs="Calibri"/>
          <w:lang w:val="es-ES"/>
        </w:rPr>
        <w:t>0,5</w:t>
      </w:r>
      <w:r>
        <w:rPr>
          <w:rFonts w:cs="Calibri"/>
          <w:spacing w:val="-4"/>
          <w:lang w:val="es-ES"/>
        </w:rPr>
        <w:t xml:space="preserve"> </w:t>
      </w:r>
      <w:r>
        <w:rPr>
          <w:spacing w:val="-1"/>
          <w:lang w:val="es-ES"/>
        </w:rPr>
        <w:t>pto</w:t>
      </w:r>
      <w:r>
        <w:rPr>
          <w:lang w:val="es-ES"/>
        </w:rPr>
        <w:t>s.</w:t>
      </w:r>
      <w:r>
        <w:rPr>
          <w:spacing w:val="4"/>
          <w:lang w:val="es-ES"/>
        </w:rPr>
        <w:t xml:space="preserve"> </w:t>
      </w:r>
      <w:r>
        <w:rPr>
          <w:lang w:val="es-ES"/>
        </w:rPr>
        <w:t>B2-</w:t>
      </w:r>
      <w:r>
        <w:rPr>
          <w:rFonts w:cs="Calibri"/>
          <w:lang w:val="es-ES"/>
        </w:rPr>
        <w:t>1</w:t>
      </w:r>
      <w:r>
        <w:rPr>
          <w:rFonts w:cs="Calibri"/>
          <w:spacing w:val="-4"/>
          <w:lang w:val="es-ES"/>
        </w:rPr>
        <w:t xml:space="preserve"> </w:t>
      </w:r>
      <w:r>
        <w:rPr>
          <w:spacing w:val="-6"/>
          <w:lang w:val="es-ES"/>
        </w:rPr>
        <w:t>pto</w:t>
      </w:r>
      <w:r>
        <w:rPr>
          <w:lang w:val="es-ES"/>
        </w:rPr>
        <w:t xml:space="preserve">s. </w:t>
      </w:r>
      <w:r>
        <w:rPr>
          <w:spacing w:val="-7"/>
          <w:lang w:val="es-ES"/>
        </w:rPr>
        <w:t>C2</w:t>
      </w:r>
      <w:r>
        <w:rPr>
          <w:spacing w:val="-1"/>
          <w:lang w:val="es-ES"/>
        </w:rPr>
        <w:t>-</w:t>
      </w:r>
      <w:r>
        <w:rPr>
          <w:rFonts w:cs="Calibri"/>
          <w:lang w:val="es-ES"/>
        </w:rPr>
        <w:t>2</w:t>
      </w:r>
      <w:r>
        <w:rPr>
          <w:rFonts w:cs="Calibri"/>
          <w:spacing w:val="1"/>
          <w:lang w:val="es-ES"/>
        </w:rPr>
        <w:t xml:space="preserve"> </w:t>
      </w:r>
      <w:r>
        <w:rPr>
          <w:spacing w:val="-6"/>
          <w:lang w:val="es-ES"/>
        </w:rPr>
        <w:t>pto</w:t>
      </w:r>
      <w:r>
        <w:rPr>
          <w:lang w:val="es-ES"/>
        </w:rPr>
        <w:t>s.)</w:t>
      </w:r>
      <w:r w:rsidR="00236951">
        <w:rPr>
          <w:lang w:val="es-ES"/>
        </w:rPr>
        <w:t>. Acreditar con titulación Oficial. (EOI, …)</w:t>
      </w:r>
    </w:p>
    <w:p w14:paraId="4E86C892" w14:textId="77777777" w:rsidR="0027063F" w:rsidRDefault="0027063F" w:rsidP="0027063F">
      <w:pPr>
        <w:spacing w:before="16" w:line="220" w:lineRule="exact"/>
        <w:rPr>
          <w:lang w:val="es-ES"/>
        </w:rPr>
      </w:pPr>
    </w:p>
    <w:p w14:paraId="23C96402" w14:textId="77777777" w:rsidR="0027063F" w:rsidRDefault="0027063F" w:rsidP="0027063F">
      <w:pPr>
        <w:pStyle w:val="Textoindependiente"/>
        <w:numPr>
          <w:ilvl w:val="1"/>
          <w:numId w:val="4"/>
        </w:numPr>
        <w:tabs>
          <w:tab w:val="left" w:pos="3304"/>
        </w:tabs>
        <w:ind w:left="3304" w:right="584"/>
        <w:rPr>
          <w:lang w:val="es-ES"/>
        </w:rPr>
      </w:pPr>
      <w:r>
        <w:rPr>
          <w:lang w:val="es-ES"/>
        </w:rPr>
        <w:t>Mé</w:t>
      </w:r>
      <w:r>
        <w:rPr>
          <w:spacing w:val="-4"/>
          <w:lang w:val="es-ES"/>
        </w:rPr>
        <w:t>r</w:t>
      </w:r>
      <w:r>
        <w:rPr>
          <w:spacing w:val="1"/>
          <w:lang w:val="es-ES"/>
        </w:rPr>
        <w:t>i</w:t>
      </w:r>
      <w:r>
        <w:rPr>
          <w:spacing w:val="-1"/>
          <w:lang w:val="es-ES"/>
        </w:rPr>
        <w:t>to</w:t>
      </w:r>
      <w:r>
        <w:rPr>
          <w:spacing w:val="-7"/>
          <w:lang w:val="es-ES"/>
        </w:rPr>
        <w:t>s</w:t>
      </w:r>
      <w:r>
        <w:rPr>
          <w:lang w:val="es-ES"/>
        </w:rPr>
        <w:t>:</w:t>
      </w:r>
      <w:r>
        <w:rPr>
          <w:spacing w:val="20"/>
          <w:lang w:val="es-ES"/>
        </w:rPr>
        <w:t xml:space="preserve"> </w:t>
      </w:r>
      <w:r>
        <w:rPr>
          <w:spacing w:val="2"/>
          <w:lang w:val="es-ES"/>
        </w:rPr>
        <w:t>E</w:t>
      </w:r>
      <w:r>
        <w:rPr>
          <w:spacing w:val="-6"/>
          <w:lang w:val="es-ES"/>
        </w:rPr>
        <w:t>x</w:t>
      </w:r>
      <w:r>
        <w:rPr>
          <w:spacing w:val="-1"/>
          <w:lang w:val="es-ES"/>
        </w:rPr>
        <w:t>p</w:t>
      </w:r>
      <w:r>
        <w:rPr>
          <w:lang w:val="es-ES"/>
        </w:rPr>
        <w:t>e</w:t>
      </w:r>
      <w:r>
        <w:rPr>
          <w:spacing w:val="-8"/>
          <w:lang w:val="es-ES"/>
        </w:rPr>
        <w:t>r</w:t>
      </w:r>
      <w:r>
        <w:rPr>
          <w:spacing w:val="1"/>
          <w:lang w:val="es-ES"/>
        </w:rPr>
        <w:t>i</w:t>
      </w:r>
      <w:r>
        <w:rPr>
          <w:lang w:val="es-ES"/>
        </w:rPr>
        <w:t>e</w:t>
      </w:r>
      <w:r>
        <w:rPr>
          <w:spacing w:val="-1"/>
          <w:lang w:val="es-ES"/>
        </w:rPr>
        <w:t>n</w:t>
      </w:r>
      <w:r>
        <w:rPr>
          <w:spacing w:val="-9"/>
          <w:lang w:val="es-ES"/>
        </w:rPr>
        <w:t>c</w:t>
      </w:r>
      <w:r>
        <w:rPr>
          <w:spacing w:val="1"/>
          <w:lang w:val="es-ES"/>
        </w:rPr>
        <w:t>i</w:t>
      </w:r>
      <w:r>
        <w:rPr>
          <w:lang w:val="es-ES"/>
        </w:rPr>
        <w:t>a</w:t>
      </w:r>
      <w:r>
        <w:rPr>
          <w:spacing w:val="21"/>
          <w:lang w:val="es-ES"/>
        </w:rPr>
        <w:t xml:space="preserve"> </w:t>
      </w:r>
      <w:r>
        <w:rPr>
          <w:lang w:val="es-ES"/>
        </w:rPr>
        <w:t>en</w:t>
      </w:r>
      <w:r>
        <w:rPr>
          <w:spacing w:val="18"/>
          <w:lang w:val="es-ES"/>
        </w:rPr>
        <w:t xml:space="preserve"> </w:t>
      </w:r>
      <w:r>
        <w:rPr>
          <w:spacing w:val="-1"/>
          <w:lang w:val="es-ES"/>
        </w:rPr>
        <w:t>p</w:t>
      </w:r>
      <w:r>
        <w:rPr>
          <w:spacing w:val="1"/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6"/>
          <w:lang w:val="es-ES"/>
        </w:rPr>
        <w:t>x</w:t>
      </w:r>
      <w:r>
        <w:rPr>
          <w:spacing w:val="-5"/>
          <w:lang w:val="es-ES"/>
        </w:rPr>
        <w:t>e</w:t>
      </w:r>
      <w:r>
        <w:rPr>
          <w:spacing w:val="1"/>
          <w:lang w:val="es-ES"/>
        </w:rPr>
        <w:t>c</w:t>
      </w:r>
      <w:r>
        <w:rPr>
          <w:spacing w:val="-1"/>
          <w:lang w:val="es-ES"/>
        </w:rPr>
        <w:t>to</w:t>
      </w:r>
      <w:r>
        <w:rPr>
          <w:lang w:val="es-ES"/>
        </w:rPr>
        <w:t>s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23"/>
          <w:lang w:val="es-ES"/>
        </w:rPr>
        <w:t xml:space="preserve"> </w:t>
      </w:r>
      <w:r>
        <w:rPr>
          <w:spacing w:val="-3"/>
          <w:lang w:val="es-ES"/>
        </w:rPr>
        <w:t>m</w:t>
      </w:r>
      <w:r>
        <w:rPr>
          <w:spacing w:val="-1"/>
          <w:lang w:val="es-ES"/>
        </w:rPr>
        <w:t>o</w:t>
      </w:r>
      <w:r>
        <w:rPr>
          <w:spacing w:val="-6"/>
          <w:lang w:val="es-ES"/>
        </w:rPr>
        <w:t>b</w:t>
      </w:r>
      <w:r>
        <w:rPr>
          <w:spacing w:val="1"/>
          <w:lang w:val="es-ES"/>
        </w:rPr>
        <w:t>i</w:t>
      </w:r>
      <w:r>
        <w:rPr>
          <w:spacing w:val="-4"/>
          <w:lang w:val="es-ES"/>
        </w:rPr>
        <w:t>li</w:t>
      </w:r>
      <w:r>
        <w:rPr>
          <w:spacing w:val="-1"/>
          <w:lang w:val="es-ES"/>
        </w:rPr>
        <w:t>d</w:t>
      </w:r>
      <w:r>
        <w:rPr>
          <w:spacing w:val="-6"/>
          <w:lang w:val="es-ES"/>
        </w:rPr>
        <w:t>a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22"/>
          <w:lang w:val="es-ES"/>
        </w:rPr>
        <w:t xml:space="preserve"> </w:t>
      </w:r>
      <w:r>
        <w:rPr>
          <w:spacing w:val="2"/>
          <w:lang w:val="es-ES"/>
        </w:rPr>
        <w:t>I</w:t>
      </w:r>
      <w:r>
        <w:rPr>
          <w:spacing w:val="-1"/>
          <w:lang w:val="es-ES"/>
        </w:rPr>
        <w:t>n</w:t>
      </w:r>
      <w:r>
        <w:rPr>
          <w:spacing w:val="-6"/>
          <w:lang w:val="es-ES"/>
        </w:rPr>
        <w:t>t</w:t>
      </w:r>
      <w:r>
        <w:rPr>
          <w:spacing w:val="-5"/>
          <w:lang w:val="es-ES"/>
        </w:rPr>
        <w:t>e</w:t>
      </w:r>
      <w:r>
        <w:rPr>
          <w:spacing w:val="1"/>
          <w:lang w:val="es-ES"/>
        </w:rPr>
        <w:t>r</w:t>
      </w:r>
      <w:r>
        <w:rPr>
          <w:spacing w:val="-1"/>
          <w:lang w:val="es-ES"/>
        </w:rPr>
        <w:t>n</w:t>
      </w:r>
      <w:r>
        <w:rPr>
          <w:spacing w:val="-11"/>
          <w:lang w:val="es-ES"/>
        </w:rPr>
        <w:t>a</w:t>
      </w:r>
      <w:r>
        <w:rPr>
          <w:spacing w:val="1"/>
          <w:lang w:val="es-ES"/>
        </w:rPr>
        <w:t>c</w:t>
      </w:r>
      <w:r>
        <w:rPr>
          <w:spacing w:val="-8"/>
          <w:lang w:val="es-ES"/>
        </w:rPr>
        <w:t>i</w:t>
      </w:r>
      <w:r>
        <w:rPr>
          <w:spacing w:val="-1"/>
          <w:lang w:val="es-ES"/>
        </w:rPr>
        <w:t>ona</w:t>
      </w:r>
      <w:r>
        <w:rPr>
          <w:spacing w:val="1"/>
          <w:lang w:val="es-ES"/>
        </w:rPr>
        <w:t>l</w:t>
      </w:r>
      <w:r>
        <w:rPr>
          <w:lang w:val="es-ES"/>
        </w:rPr>
        <w:t>,</w:t>
      </w:r>
      <w:r>
        <w:rPr>
          <w:spacing w:val="20"/>
          <w:lang w:val="es-ES"/>
        </w:rPr>
        <w:t xml:space="preserve"> </w:t>
      </w:r>
      <w:r>
        <w:rPr>
          <w:spacing w:val="-6"/>
          <w:lang w:val="es-ES"/>
        </w:rPr>
        <w:t>p</w:t>
      </w:r>
      <w:r>
        <w:rPr>
          <w:spacing w:val="1"/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2"/>
          <w:lang w:val="es-ES"/>
        </w:rPr>
        <w:t>x</w:t>
      </w:r>
      <w:r>
        <w:rPr>
          <w:spacing w:val="-5"/>
          <w:lang w:val="es-ES"/>
        </w:rPr>
        <w:t>e</w:t>
      </w:r>
      <w:r>
        <w:rPr>
          <w:spacing w:val="1"/>
          <w:lang w:val="es-ES"/>
        </w:rPr>
        <w:t>c</w:t>
      </w:r>
      <w:r>
        <w:rPr>
          <w:spacing w:val="-1"/>
          <w:lang w:val="es-ES"/>
        </w:rPr>
        <w:t>to</w:t>
      </w:r>
      <w:r>
        <w:rPr>
          <w:lang w:val="es-ES"/>
        </w:rPr>
        <w:t>s</w:t>
      </w:r>
      <w:r>
        <w:rPr>
          <w:spacing w:val="15"/>
          <w:lang w:val="es-ES"/>
        </w:rPr>
        <w:t xml:space="preserve"> </w:t>
      </w:r>
      <w:r>
        <w:rPr>
          <w:lang w:val="es-ES"/>
        </w:rPr>
        <w:t>e</w:t>
      </w:r>
      <w:r>
        <w:rPr>
          <w:spacing w:val="-1"/>
          <w:lang w:val="es-ES"/>
        </w:rPr>
        <w:t>du</w:t>
      </w:r>
      <w:r>
        <w:rPr>
          <w:spacing w:val="-4"/>
          <w:lang w:val="es-ES"/>
        </w:rPr>
        <w:t>c</w:t>
      </w:r>
      <w:r>
        <w:rPr>
          <w:spacing w:val="-1"/>
          <w:lang w:val="es-ES"/>
        </w:rPr>
        <w:t>a</w:t>
      </w:r>
      <w:r>
        <w:rPr>
          <w:spacing w:val="-6"/>
          <w:lang w:val="es-ES"/>
        </w:rPr>
        <w:t>t</w:t>
      </w:r>
      <w:r>
        <w:rPr>
          <w:spacing w:val="1"/>
          <w:lang w:val="es-ES"/>
        </w:rPr>
        <w:t>i</w:t>
      </w:r>
      <w:r>
        <w:rPr>
          <w:spacing w:val="-5"/>
          <w:lang w:val="es-ES"/>
        </w:rPr>
        <w:t>v</w:t>
      </w:r>
      <w:r>
        <w:rPr>
          <w:spacing w:val="-1"/>
          <w:lang w:val="es-ES"/>
        </w:rPr>
        <w:t>o</w:t>
      </w:r>
      <w:r>
        <w:rPr>
          <w:lang w:val="es-ES"/>
        </w:rPr>
        <w:t>s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 xml:space="preserve">e </w:t>
      </w:r>
      <w:r>
        <w:rPr>
          <w:spacing w:val="1"/>
          <w:lang w:val="es-ES"/>
        </w:rPr>
        <w:t>c</w:t>
      </w:r>
      <w:r>
        <w:rPr>
          <w:spacing w:val="-1"/>
          <w:lang w:val="es-ES"/>
        </w:rPr>
        <w:t>oop</w:t>
      </w:r>
      <w:r>
        <w:rPr>
          <w:spacing w:val="-5"/>
          <w:lang w:val="es-ES"/>
        </w:rPr>
        <w:t>e</w:t>
      </w:r>
      <w:r>
        <w:rPr>
          <w:spacing w:val="1"/>
          <w:lang w:val="es-ES"/>
        </w:rPr>
        <w:t>r</w:t>
      </w:r>
      <w:r>
        <w:rPr>
          <w:spacing w:val="-6"/>
          <w:lang w:val="es-ES"/>
        </w:rPr>
        <w:t>a</w:t>
      </w:r>
      <w:r>
        <w:rPr>
          <w:spacing w:val="1"/>
          <w:lang w:val="es-ES"/>
        </w:rPr>
        <w:t>ci</w:t>
      </w:r>
      <w:r>
        <w:rPr>
          <w:spacing w:val="-6"/>
          <w:lang w:val="es-ES"/>
        </w:rPr>
        <w:t>ó</w:t>
      </w:r>
      <w:r>
        <w:rPr>
          <w:spacing w:val="-1"/>
          <w:lang w:val="es-ES"/>
        </w:rPr>
        <w:t>n</w:t>
      </w:r>
      <w:r>
        <w:rPr>
          <w:lang w:val="es-ES"/>
        </w:rPr>
        <w:t>,</w:t>
      </w:r>
      <w:r>
        <w:rPr>
          <w:spacing w:val="-5"/>
          <w:lang w:val="es-ES"/>
        </w:rPr>
        <w:t xml:space="preserve"> </w:t>
      </w:r>
      <w:r>
        <w:rPr>
          <w:spacing w:val="-7"/>
          <w:lang w:val="es-ES"/>
        </w:rPr>
        <w:t>A</w:t>
      </w:r>
      <w:r>
        <w:rPr>
          <w:spacing w:val="-1"/>
          <w:lang w:val="es-ES"/>
        </w:rPr>
        <w:t>t</w:t>
      </w:r>
      <w:r>
        <w:rPr>
          <w:lang w:val="es-ES"/>
        </w:rPr>
        <w:t>é</w:t>
      </w:r>
      <w:r>
        <w:rPr>
          <w:spacing w:val="3"/>
          <w:lang w:val="es-ES"/>
        </w:rPr>
        <w:t xml:space="preserve"> </w:t>
      </w:r>
      <w:r>
        <w:rPr>
          <w:lang w:val="es-ES"/>
        </w:rPr>
        <w:t>2</w:t>
      </w:r>
      <w:r>
        <w:rPr>
          <w:spacing w:val="-4"/>
          <w:lang w:val="es-ES"/>
        </w:rPr>
        <w:t xml:space="preserve"> </w:t>
      </w:r>
      <w:r>
        <w:rPr>
          <w:spacing w:val="-6"/>
          <w:lang w:val="es-ES"/>
        </w:rPr>
        <w:t>p</w:t>
      </w:r>
      <w:r>
        <w:rPr>
          <w:spacing w:val="-1"/>
          <w:lang w:val="es-ES"/>
        </w:rPr>
        <w:t>un</w:t>
      </w:r>
      <w:r>
        <w:rPr>
          <w:spacing w:val="-6"/>
          <w:lang w:val="es-ES"/>
        </w:rPr>
        <w:t>t</w:t>
      </w:r>
      <w:r>
        <w:rPr>
          <w:spacing w:val="-1"/>
          <w:lang w:val="es-ES"/>
        </w:rPr>
        <w:t>o</w:t>
      </w:r>
      <w:r>
        <w:rPr>
          <w:spacing w:val="-7"/>
          <w:lang w:val="es-ES"/>
        </w:rPr>
        <w:t>s</w:t>
      </w:r>
      <w:r>
        <w:rPr>
          <w:lang w:val="es-ES"/>
        </w:rPr>
        <w:t>.</w:t>
      </w:r>
    </w:p>
    <w:p w14:paraId="000E587A" w14:textId="77777777" w:rsidR="0027063F" w:rsidRDefault="0027063F" w:rsidP="0027063F">
      <w:pPr>
        <w:pStyle w:val="Textoindependiente"/>
        <w:numPr>
          <w:ilvl w:val="2"/>
          <w:numId w:val="4"/>
        </w:numPr>
        <w:tabs>
          <w:tab w:val="left" w:pos="4023"/>
        </w:tabs>
        <w:ind w:left="4023"/>
      </w:pPr>
      <w:r>
        <w:rPr>
          <w:spacing w:val="-2"/>
        </w:rPr>
        <w:t>C</w:t>
      </w:r>
      <w:r>
        <w:rPr>
          <w:spacing w:val="-1"/>
        </w:rPr>
        <w:t>oo</w:t>
      </w:r>
      <w:r>
        <w:rPr>
          <w:spacing w:val="1"/>
        </w:rPr>
        <w:t>r</w:t>
      </w:r>
      <w:r>
        <w:rPr>
          <w:spacing w:val="-6"/>
        </w:rPr>
        <w:t>d</w:t>
      </w:r>
      <w:r>
        <w:rPr>
          <w:spacing w:val="1"/>
        </w:rPr>
        <w:t>i</w:t>
      </w:r>
      <w:r>
        <w:rPr>
          <w:spacing w:val="-1"/>
        </w:rPr>
        <w:t>na</w:t>
      </w:r>
      <w:r>
        <w:rPr>
          <w:spacing w:val="-6"/>
        </w:rPr>
        <w:t>do</w:t>
      </w:r>
      <w:r>
        <w:rPr>
          <w:spacing w:val="1"/>
        </w:rPr>
        <w:t>r</w:t>
      </w:r>
      <w:r>
        <w:t>e</w:t>
      </w:r>
      <w:r>
        <w:rPr>
          <w:spacing w:val="-7"/>
        </w:rPr>
        <w:t>s</w:t>
      </w:r>
      <w:r>
        <w:t>: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6"/>
        </w:rPr>
        <w:t>p</w:t>
      </w:r>
      <w:r>
        <w:rPr>
          <w:spacing w:val="-1"/>
        </w:rPr>
        <w:t>un</w:t>
      </w:r>
      <w:r>
        <w:rPr>
          <w:spacing w:val="-6"/>
        </w:rPr>
        <w:t>t</w:t>
      </w:r>
      <w:r>
        <w:rPr>
          <w:spacing w:val="-1"/>
        </w:rPr>
        <w:t>o</w:t>
      </w:r>
      <w:r>
        <w:t xml:space="preserve">s </w:t>
      </w:r>
      <w:r>
        <w:rPr>
          <w:spacing w:val="-1"/>
        </w:rPr>
        <w:t>p</w:t>
      </w:r>
      <w:r>
        <w:rPr>
          <w:spacing w:val="-11"/>
        </w:rPr>
        <w:t>o</w:t>
      </w:r>
      <w:r>
        <w:t>r</w:t>
      </w:r>
      <w:r>
        <w:rPr>
          <w:spacing w:val="-1"/>
        </w:rPr>
        <w:t xml:space="preserve"> p</w:t>
      </w:r>
      <w:r>
        <w:rPr>
          <w:spacing w:val="-4"/>
        </w:rPr>
        <w:t>r</w:t>
      </w:r>
      <w:r>
        <w:rPr>
          <w:spacing w:val="-1"/>
        </w:rPr>
        <w:t>o</w:t>
      </w:r>
      <w:r>
        <w:rPr>
          <w:spacing w:val="-2"/>
        </w:rPr>
        <w:t>x</w:t>
      </w:r>
      <w:r>
        <w:rPr>
          <w:spacing w:val="-5"/>
        </w:rPr>
        <w:t>e</w:t>
      </w:r>
      <w:r>
        <w:rPr>
          <w:spacing w:val="1"/>
        </w:rPr>
        <w:t>c</w:t>
      </w:r>
      <w:r>
        <w:rPr>
          <w:spacing w:val="-6"/>
        </w:rPr>
        <w:t>t</w:t>
      </w:r>
      <w:r>
        <w:rPr>
          <w:spacing w:val="-1"/>
        </w:rPr>
        <w:t>o</w:t>
      </w:r>
      <w:r>
        <w:t>.</w:t>
      </w:r>
    </w:p>
    <w:p w14:paraId="4164F931" w14:textId="77777777" w:rsidR="0027063F" w:rsidRDefault="0027063F" w:rsidP="0027063F">
      <w:pPr>
        <w:pStyle w:val="Textoindependiente"/>
        <w:numPr>
          <w:ilvl w:val="2"/>
          <w:numId w:val="4"/>
        </w:numPr>
        <w:tabs>
          <w:tab w:val="left" w:pos="4023"/>
        </w:tabs>
        <w:spacing w:line="240" w:lineRule="exact"/>
        <w:ind w:left="4023" w:hanging="361"/>
        <w:rPr>
          <w:lang w:val="es-ES"/>
        </w:rPr>
      </w:pPr>
      <w:r>
        <w:rPr>
          <w:spacing w:val="1"/>
          <w:lang w:val="es-ES"/>
        </w:rPr>
        <w:t>O</w:t>
      </w:r>
      <w:r>
        <w:rPr>
          <w:spacing w:val="-1"/>
          <w:lang w:val="es-ES"/>
        </w:rPr>
        <w:t>ut</w:t>
      </w:r>
      <w:r>
        <w:rPr>
          <w:spacing w:val="1"/>
          <w:lang w:val="es-ES"/>
        </w:rPr>
        <w:t>r</w:t>
      </w:r>
      <w:r>
        <w:rPr>
          <w:spacing w:val="-1"/>
          <w:lang w:val="es-ES"/>
        </w:rPr>
        <w:t>o</w:t>
      </w:r>
      <w:r>
        <w:rPr>
          <w:lang w:val="es-ES"/>
        </w:rPr>
        <w:t>s</w:t>
      </w:r>
      <w:r>
        <w:rPr>
          <w:spacing w:val="-9"/>
          <w:lang w:val="es-ES"/>
        </w:rPr>
        <w:t xml:space="preserve"> </w:t>
      </w:r>
      <w:r>
        <w:rPr>
          <w:spacing w:val="1"/>
          <w:lang w:val="es-ES"/>
        </w:rPr>
        <w:t>c</w:t>
      </w:r>
      <w:r>
        <w:rPr>
          <w:spacing w:val="-1"/>
          <w:lang w:val="es-ES"/>
        </w:rPr>
        <w:t>o</w:t>
      </w:r>
      <w:r>
        <w:rPr>
          <w:spacing w:val="-4"/>
          <w:lang w:val="es-ES"/>
        </w:rPr>
        <w:t>l</w:t>
      </w:r>
      <w:r>
        <w:rPr>
          <w:spacing w:val="-1"/>
          <w:lang w:val="es-ES"/>
        </w:rPr>
        <w:t>ab</w:t>
      </w:r>
      <w:r>
        <w:rPr>
          <w:spacing w:val="-11"/>
          <w:lang w:val="es-ES"/>
        </w:rPr>
        <w:t>o</w:t>
      </w:r>
      <w:r>
        <w:rPr>
          <w:spacing w:val="1"/>
          <w:lang w:val="es-ES"/>
        </w:rPr>
        <w:t>r</w:t>
      </w:r>
      <w:r>
        <w:rPr>
          <w:spacing w:val="-1"/>
          <w:lang w:val="es-ES"/>
        </w:rPr>
        <w:t>ad</w:t>
      </w:r>
      <w:r>
        <w:rPr>
          <w:spacing w:val="-11"/>
          <w:lang w:val="es-ES"/>
        </w:rPr>
        <w:t>o</w:t>
      </w:r>
      <w:r>
        <w:rPr>
          <w:spacing w:val="1"/>
          <w:lang w:val="es-ES"/>
        </w:rPr>
        <w:t>r</w:t>
      </w:r>
      <w:r>
        <w:rPr>
          <w:lang w:val="es-ES"/>
        </w:rPr>
        <w:t>e</w:t>
      </w:r>
      <w:r>
        <w:rPr>
          <w:spacing w:val="-7"/>
          <w:lang w:val="es-ES"/>
        </w:rPr>
        <w:t>s</w:t>
      </w:r>
      <w:r>
        <w:rPr>
          <w:lang w:val="es-ES"/>
        </w:rPr>
        <w:t>:</w:t>
      </w:r>
      <w:r>
        <w:rPr>
          <w:spacing w:val="1"/>
          <w:lang w:val="es-ES"/>
        </w:rPr>
        <w:t xml:space="preserve"> </w:t>
      </w:r>
      <w:r>
        <w:rPr>
          <w:spacing w:val="-2"/>
          <w:lang w:val="es-ES"/>
        </w:rPr>
        <w:t>0</w:t>
      </w:r>
      <w:r>
        <w:rPr>
          <w:spacing w:val="-8"/>
          <w:lang w:val="es-ES"/>
        </w:rPr>
        <w:t>,</w:t>
      </w:r>
      <w:r>
        <w:rPr>
          <w:lang w:val="es-ES"/>
        </w:rPr>
        <w:t>5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pu</w:t>
      </w:r>
      <w:r>
        <w:rPr>
          <w:spacing w:val="-6"/>
          <w:lang w:val="es-ES"/>
        </w:rPr>
        <w:t>n</w:t>
      </w:r>
      <w:r>
        <w:rPr>
          <w:spacing w:val="-1"/>
          <w:lang w:val="es-ES"/>
        </w:rPr>
        <w:t>to</w:t>
      </w:r>
      <w:r>
        <w:rPr>
          <w:lang w:val="es-ES"/>
        </w:rPr>
        <w:t>s</w:t>
      </w:r>
      <w:r>
        <w:rPr>
          <w:spacing w:val="-5"/>
          <w:lang w:val="es-ES"/>
        </w:rPr>
        <w:t xml:space="preserve"> </w:t>
      </w:r>
      <w:r>
        <w:rPr>
          <w:spacing w:val="-6"/>
          <w:lang w:val="es-ES"/>
        </w:rPr>
        <w:t>p</w:t>
      </w:r>
      <w:r>
        <w:rPr>
          <w:spacing w:val="-1"/>
          <w:lang w:val="es-ES"/>
        </w:rPr>
        <w:t>o</w:t>
      </w:r>
      <w:r>
        <w:rPr>
          <w:lang w:val="es-ES"/>
        </w:rPr>
        <w:t>r</w:t>
      </w:r>
      <w:r>
        <w:rPr>
          <w:spacing w:val="-1"/>
          <w:lang w:val="es-ES"/>
        </w:rPr>
        <w:t xml:space="preserve"> </w:t>
      </w:r>
      <w:r>
        <w:rPr>
          <w:spacing w:val="-6"/>
          <w:lang w:val="es-ES"/>
        </w:rPr>
        <w:t>p</w:t>
      </w:r>
      <w:r>
        <w:rPr>
          <w:spacing w:val="1"/>
          <w:lang w:val="es-ES"/>
        </w:rPr>
        <w:t>r</w:t>
      </w:r>
      <w:r>
        <w:rPr>
          <w:spacing w:val="-1"/>
          <w:lang w:val="es-ES"/>
        </w:rPr>
        <w:t>o</w:t>
      </w:r>
      <w:r>
        <w:rPr>
          <w:spacing w:val="-6"/>
          <w:lang w:val="es-ES"/>
        </w:rPr>
        <w:t>x</w:t>
      </w:r>
      <w:r>
        <w:rPr>
          <w:lang w:val="es-ES"/>
        </w:rPr>
        <w:t>e</w:t>
      </w:r>
      <w:r>
        <w:rPr>
          <w:spacing w:val="-4"/>
          <w:lang w:val="es-ES"/>
        </w:rPr>
        <w:t>c</w:t>
      </w:r>
      <w:r>
        <w:rPr>
          <w:spacing w:val="-1"/>
          <w:lang w:val="es-ES"/>
        </w:rPr>
        <w:t>t</w:t>
      </w:r>
      <w:r>
        <w:rPr>
          <w:spacing w:val="-6"/>
          <w:lang w:val="es-ES"/>
        </w:rPr>
        <w:t>o</w:t>
      </w:r>
      <w:r>
        <w:rPr>
          <w:lang w:val="es-ES"/>
        </w:rPr>
        <w:t>.</w:t>
      </w:r>
    </w:p>
    <w:p w14:paraId="59B8A178" w14:textId="77777777" w:rsidR="0027063F" w:rsidRDefault="0027063F" w:rsidP="0027063F">
      <w:pPr>
        <w:spacing w:before="1" w:line="240" w:lineRule="exact"/>
        <w:rPr>
          <w:lang w:val="es-ES"/>
        </w:rPr>
      </w:pPr>
    </w:p>
    <w:p w14:paraId="1B1769D0" w14:textId="77777777" w:rsidR="0027063F" w:rsidRDefault="0027063F" w:rsidP="0027063F">
      <w:pPr>
        <w:pStyle w:val="Textoindependiente"/>
        <w:numPr>
          <w:ilvl w:val="1"/>
          <w:numId w:val="4"/>
        </w:numPr>
        <w:tabs>
          <w:tab w:val="left" w:pos="3304"/>
        </w:tabs>
        <w:ind w:left="3303" w:right="587" w:hanging="360"/>
        <w:rPr>
          <w:lang w:val="es-ES"/>
        </w:rPr>
      </w:pPr>
      <w:r>
        <w:rPr>
          <w:spacing w:val="2"/>
          <w:lang w:val="es-ES"/>
        </w:rPr>
        <w:t>E</w:t>
      </w:r>
      <w:r>
        <w:rPr>
          <w:spacing w:val="-1"/>
          <w:lang w:val="es-ES"/>
        </w:rPr>
        <w:t>nt</w:t>
      </w:r>
      <w:r>
        <w:rPr>
          <w:spacing w:val="-4"/>
          <w:lang w:val="es-ES"/>
        </w:rPr>
        <w:t>r</w:t>
      </w:r>
      <w:r>
        <w:rPr>
          <w:spacing w:val="-5"/>
          <w:lang w:val="es-ES"/>
        </w:rPr>
        <w:t>e</w:t>
      </w:r>
      <w:r>
        <w:rPr>
          <w:lang w:val="es-ES"/>
        </w:rPr>
        <w:t>v</w:t>
      </w:r>
      <w:r>
        <w:rPr>
          <w:spacing w:val="1"/>
          <w:lang w:val="es-ES"/>
        </w:rPr>
        <w:t>i</w:t>
      </w:r>
      <w:r>
        <w:rPr>
          <w:spacing w:val="-7"/>
          <w:lang w:val="es-ES"/>
        </w:rPr>
        <w:t>s</w:t>
      </w:r>
      <w:r>
        <w:rPr>
          <w:spacing w:val="-1"/>
          <w:lang w:val="es-ES"/>
        </w:rPr>
        <w:t>ta</w:t>
      </w:r>
      <w:r>
        <w:rPr>
          <w:lang w:val="es-ES"/>
        </w:rPr>
        <w:t>.</w:t>
      </w:r>
      <w:r>
        <w:rPr>
          <w:spacing w:val="19"/>
          <w:lang w:val="es-ES"/>
        </w:rPr>
        <w:t xml:space="preserve"> A </w:t>
      </w:r>
      <w:r>
        <w:rPr>
          <w:spacing w:val="-2"/>
          <w:lang w:val="es-ES"/>
        </w:rPr>
        <w:t>C</w:t>
      </w:r>
      <w:r>
        <w:rPr>
          <w:spacing w:val="-6"/>
          <w:lang w:val="es-ES"/>
        </w:rPr>
        <w:t>o</w:t>
      </w:r>
      <w:r>
        <w:rPr>
          <w:spacing w:val="-3"/>
          <w:lang w:val="es-ES"/>
        </w:rPr>
        <w:t>m</w:t>
      </w:r>
      <w:r>
        <w:rPr>
          <w:spacing w:val="1"/>
          <w:lang w:val="es-ES"/>
        </w:rPr>
        <w:t>i</w:t>
      </w:r>
      <w:r>
        <w:rPr>
          <w:spacing w:val="-7"/>
          <w:lang w:val="es-ES"/>
        </w:rPr>
        <w:t>s</w:t>
      </w:r>
      <w:r>
        <w:rPr>
          <w:spacing w:val="1"/>
          <w:lang w:val="es-ES"/>
        </w:rPr>
        <w:t>i</w:t>
      </w:r>
      <w:r>
        <w:rPr>
          <w:spacing w:val="-1"/>
          <w:lang w:val="es-ES"/>
        </w:rPr>
        <w:t>ó</w:t>
      </w:r>
      <w:r>
        <w:rPr>
          <w:lang w:val="es-ES"/>
        </w:rPr>
        <w:t>n</w:t>
      </w:r>
      <w:r>
        <w:rPr>
          <w:spacing w:val="17"/>
          <w:lang w:val="es-ES"/>
        </w:rPr>
        <w:t xml:space="preserve"> </w:t>
      </w:r>
      <w:r>
        <w:rPr>
          <w:spacing w:val="-6"/>
          <w:lang w:val="es-ES"/>
        </w:rPr>
        <w:t>d</w:t>
      </w:r>
      <w:r>
        <w:rPr>
          <w:lang w:val="es-ES"/>
        </w:rPr>
        <w:t>e</w:t>
      </w:r>
      <w:r>
        <w:rPr>
          <w:spacing w:val="18"/>
          <w:lang w:val="es-ES"/>
        </w:rPr>
        <w:t xml:space="preserve"> </w:t>
      </w:r>
      <w:r>
        <w:rPr>
          <w:lang w:val="es-ES"/>
        </w:rPr>
        <w:t>V</w:t>
      </w:r>
      <w:r>
        <w:rPr>
          <w:spacing w:val="-1"/>
          <w:lang w:val="es-ES"/>
        </w:rPr>
        <w:t>a</w:t>
      </w:r>
      <w:r>
        <w:rPr>
          <w:spacing w:val="1"/>
          <w:lang w:val="es-ES"/>
        </w:rPr>
        <w:t>l</w:t>
      </w:r>
      <w:r>
        <w:rPr>
          <w:spacing w:val="-11"/>
          <w:lang w:val="es-ES"/>
        </w:rPr>
        <w:t>o</w:t>
      </w:r>
      <w:r>
        <w:rPr>
          <w:spacing w:val="1"/>
          <w:lang w:val="es-ES"/>
        </w:rPr>
        <w:t>r</w:t>
      </w:r>
      <w:r>
        <w:rPr>
          <w:spacing w:val="-1"/>
          <w:lang w:val="es-ES"/>
        </w:rPr>
        <w:t>a</w:t>
      </w:r>
      <w:r>
        <w:rPr>
          <w:spacing w:val="-4"/>
          <w:lang w:val="es-ES"/>
        </w:rPr>
        <w:t>ci</w:t>
      </w:r>
      <w:r>
        <w:rPr>
          <w:spacing w:val="-1"/>
          <w:lang w:val="es-ES"/>
        </w:rPr>
        <w:t>ó</w:t>
      </w:r>
      <w:r>
        <w:rPr>
          <w:lang w:val="es-ES"/>
        </w:rPr>
        <w:t>n</w:t>
      </w:r>
      <w:r>
        <w:rPr>
          <w:spacing w:val="21"/>
          <w:lang w:val="es-ES"/>
        </w:rPr>
        <w:t xml:space="preserve"> </w:t>
      </w:r>
      <w:r>
        <w:rPr>
          <w:spacing w:val="-6"/>
          <w:lang w:val="es-ES"/>
        </w:rPr>
        <w:t>p</w:t>
      </w:r>
      <w:r>
        <w:rPr>
          <w:spacing w:val="-1"/>
          <w:lang w:val="es-ES"/>
        </w:rPr>
        <w:t>o</w:t>
      </w:r>
      <w:r>
        <w:rPr>
          <w:spacing w:val="-6"/>
          <w:lang w:val="es-ES"/>
        </w:rPr>
        <w:t>d</w:t>
      </w:r>
      <w:r>
        <w:rPr>
          <w:lang w:val="es-ES"/>
        </w:rPr>
        <w:t>e</w:t>
      </w:r>
      <w:r>
        <w:rPr>
          <w:spacing w:val="23"/>
          <w:lang w:val="es-ES"/>
        </w:rPr>
        <w:t xml:space="preserve"> </w:t>
      </w:r>
      <w:r>
        <w:rPr>
          <w:spacing w:val="-10"/>
          <w:lang w:val="es-ES"/>
        </w:rPr>
        <w:t>d</w:t>
      </w:r>
      <w:r>
        <w:rPr>
          <w:lang w:val="es-ES"/>
        </w:rPr>
        <w:t>e</w:t>
      </w:r>
      <w:r>
        <w:rPr>
          <w:spacing w:val="1"/>
          <w:lang w:val="es-ES"/>
        </w:rPr>
        <w:t>c</w:t>
      </w:r>
      <w:r>
        <w:rPr>
          <w:spacing w:val="-4"/>
          <w:lang w:val="es-ES"/>
        </w:rPr>
        <w:t>i</w:t>
      </w:r>
      <w:r>
        <w:rPr>
          <w:spacing w:val="-6"/>
          <w:lang w:val="es-ES"/>
        </w:rPr>
        <w:t>d</w:t>
      </w:r>
      <w:r>
        <w:rPr>
          <w:spacing w:val="1"/>
          <w:lang w:val="es-ES"/>
        </w:rPr>
        <w:t>i</w:t>
      </w:r>
      <w:r>
        <w:rPr>
          <w:lang w:val="es-ES"/>
        </w:rPr>
        <w:t>r</w:t>
      </w:r>
      <w:r>
        <w:rPr>
          <w:spacing w:val="18"/>
          <w:lang w:val="es-ES"/>
        </w:rPr>
        <w:t xml:space="preserve"> </w:t>
      </w:r>
      <w:r>
        <w:rPr>
          <w:lang w:val="es-ES"/>
        </w:rPr>
        <w:t>a</w:t>
      </w:r>
      <w:r>
        <w:rPr>
          <w:spacing w:val="16"/>
          <w:lang w:val="es-ES"/>
        </w:rPr>
        <w:t xml:space="preserve"> </w:t>
      </w:r>
      <w:r>
        <w:rPr>
          <w:spacing w:val="-4"/>
          <w:lang w:val="es-ES"/>
        </w:rPr>
        <w:t>r</w:t>
      </w:r>
      <w:r>
        <w:rPr>
          <w:lang w:val="es-ES"/>
        </w:rPr>
        <w:t>e</w:t>
      </w:r>
      <w:r>
        <w:rPr>
          <w:spacing w:val="-6"/>
          <w:lang w:val="es-ES"/>
        </w:rPr>
        <w:t>a</w:t>
      </w:r>
      <w:r>
        <w:rPr>
          <w:spacing w:val="1"/>
          <w:lang w:val="es-ES"/>
        </w:rPr>
        <w:t>l</w:t>
      </w:r>
      <w:r>
        <w:rPr>
          <w:spacing w:val="-8"/>
          <w:lang w:val="es-ES"/>
        </w:rPr>
        <w:t>i</w:t>
      </w:r>
      <w:r>
        <w:rPr>
          <w:spacing w:val="2"/>
          <w:lang w:val="es-ES"/>
        </w:rPr>
        <w:t>z</w:t>
      </w:r>
      <w:r>
        <w:rPr>
          <w:spacing w:val="-1"/>
          <w:lang w:val="es-ES"/>
        </w:rPr>
        <w:t>a</w:t>
      </w:r>
      <w:r>
        <w:rPr>
          <w:spacing w:val="1"/>
          <w:lang w:val="es-ES"/>
        </w:rPr>
        <w:t>c</w:t>
      </w:r>
      <w:r>
        <w:rPr>
          <w:spacing w:val="-8"/>
          <w:lang w:val="es-ES"/>
        </w:rPr>
        <w:t>i</w:t>
      </w:r>
      <w:r>
        <w:rPr>
          <w:spacing w:val="-1"/>
          <w:lang w:val="es-ES"/>
        </w:rPr>
        <w:t>ó</w:t>
      </w:r>
      <w:r>
        <w:rPr>
          <w:lang w:val="es-ES"/>
        </w:rPr>
        <w:t>n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d</w:t>
      </w:r>
      <w:r>
        <w:rPr>
          <w:lang w:val="es-ES"/>
        </w:rPr>
        <w:t>e</w:t>
      </w:r>
      <w:r>
        <w:rPr>
          <w:spacing w:val="17"/>
          <w:lang w:val="es-ES"/>
        </w:rPr>
        <w:t xml:space="preserve"> </w:t>
      </w:r>
      <w:r>
        <w:rPr>
          <w:spacing w:val="-6"/>
          <w:lang w:val="es-ES"/>
        </w:rPr>
        <w:t>u</w:t>
      </w:r>
      <w:r>
        <w:rPr>
          <w:spacing w:val="-1"/>
          <w:lang w:val="es-ES"/>
        </w:rPr>
        <w:t>nh</w:t>
      </w:r>
      <w:r>
        <w:rPr>
          <w:lang w:val="es-ES"/>
        </w:rPr>
        <w:t>a</w:t>
      </w:r>
      <w:r>
        <w:rPr>
          <w:spacing w:val="17"/>
          <w:lang w:val="es-ES"/>
        </w:rPr>
        <w:t xml:space="preserve"> </w:t>
      </w:r>
      <w:r>
        <w:rPr>
          <w:spacing w:val="-5"/>
          <w:lang w:val="es-ES"/>
        </w:rPr>
        <w:t>e</w:t>
      </w:r>
      <w:r>
        <w:rPr>
          <w:spacing w:val="-1"/>
          <w:lang w:val="es-ES"/>
        </w:rPr>
        <w:t>nt</w:t>
      </w:r>
      <w:r>
        <w:rPr>
          <w:spacing w:val="-4"/>
          <w:lang w:val="es-ES"/>
        </w:rPr>
        <w:t>r</w:t>
      </w:r>
      <w:r>
        <w:rPr>
          <w:spacing w:val="-5"/>
          <w:lang w:val="es-ES"/>
        </w:rPr>
        <w:t>e</w:t>
      </w:r>
      <w:r>
        <w:rPr>
          <w:lang w:val="es-ES"/>
        </w:rPr>
        <w:t>v</w:t>
      </w:r>
      <w:r>
        <w:rPr>
          <w:spacing w:val="1"/>
          <w:lang w:val="es-ES"/>
        </w:rPr>
        <w:t>i</w:t>
      </w:r>
      <w:r>
        <w:rPr>
          <w:spacing w:val="-7"/>
          <w:lang w:val="es-ES"/>
        </w:rPr>
        <w:t>s</w:t>
      </w:r>
      <w:r>
        <w:rPr>
          <w:spacing w:val="-1"/>
          <w:lang w:val="es-ES"/>
        </w:rPr>
        <w:t>t</w:t>
      </w:r>
      <w:r>
        <w:rPr>
          <w:lang w:val="es-ES"/>
        </w:rPr>
        <w:t>a</w:t>
      </w:r>
      <w:r>
        <w:rPr>
          <w:spacing w:val="21"/>
          <w:lang w:val="es-ES"/>
        </w:rPr>
        <w:t xml:space="preserve"> </w:t>
      </w:r>
      <w:r>
        <w:rPr>
          <w:spacing w:val="-6"/>
          <w:lang w:val="es-ES"/>
        </w:rPr>
        <w:t>p</w:t>
      </w:r>
      <w:r>
        <w:rPr>
          <w:spacing w:val="-5"/>
          <w:lang w:val="es-ES"/>
        </w:rPr>
        <w:t>e</w:t>
      </w:r>
      <w:r>
        <w:rPr>
          <w:spacing w:val="1"/>
          <w:lang w:val="es-ES"/>
        </w:rPr>
        <w:t>r</w:t>
      </w:r>
      <w:r>
        <w:rPr>
          <w:spacing w:val="-7"/>
          <w:lang w:val="es-ES"/>
        </w:rPr>
        <w:t>s</w:t>
      </w:r>
      <w:r>
        <w:rPr>
          <w:spacing w:val="-1"/>
          <w:lang w:val="es-ES"/>
        </w:rPr>
        <w:t>oal pa</w:t>
      </w:r>
      <w:r>
        <w:rPr>
          <w:spacing w:val="1"/>
          <w:lang w:val="es-ES"/>
        </w:rPr>
        <w:t>r</w:t>
      </w:r>
      <w:r>
        <w:rPr>
          <w:lang w:val="es-ES"/>
        </w:rPr>
        <w:t>a</w:t>
      </w:r>
      <w:r>
        <w:rPr>
          <w:spacing w:val="-3"/>
          <w:lang w:val="es-ES"/>
        </w:rPr>
        <w:t xml:space="preserve"> </w:t>
      </w:r>
      <w:r>
        <w:rPr>
          <w:spacing w:val="-4"/>
          <w:lang w:val="es-ES"/>
        </w:rPr>
        <w:t>r</w:t>
      </w:r>
      <w:r>
        <w:rPr>
          <w:lang w:val="es-ES"/>
        </w:rPr>
        <w:t>e</w:t>
      </w:r>
      <w:r>
        <w:rPr>
          <w:spacing w:val="-7"/>
          <w:lang w:val="es-ES"/>
        </w:rPr>
        <w:t>s</w:t>
      </w:r>
      <w:r>
        <w:rPr>
          <w:spacing w:val="-1"/>
          <w:lang w:val="es-ES"/>
        </w:rPr>
        <w:t>o</w:t>
      </w:r>
      <w:r>
        <w:rPr>
          <w:spacing w:val="1"/>
          <w:lang w:val="es-ES"/>
        </w:rPr>
        <w:t>l</w:t>
      </w:r>
      <w:r>
        <w:rPr>
          <w:spacing w:val="-5"/>
          <w:lang w:val="es-ES"/>
        </w:rPr>
        <w:t>v</w:t>
      </w:r>
      <w:r>
        <w:rPr>
          <w:lang w:val="es-ES"/>
        </w:rPr>
        <w:t>er</w:t>
      </w:r>
      <w:r>
        <w:rPr>
          <w:spacing w:val="-1"/>
          <w:lang w:val="es-ES"/>
        </w:rPr>
        <w:t xml:space="preserve"> </w:t>
      </w:r>
      <w:r>
        <w:rPr>
          <w:spacing w:val="-7"/>
          <w:lang w:val="es-ES"/>
        </w:rPr>
        <w:t>s</w:t>
      </w:r>
      <w:r>
        <w:rPr>
          <w:spacing w:val="1"/>
          <w:lang w:val="es-ES"/>
        </w:rPr>
        <w:t>i</w:t>
      </w:r>
      <w:r>
        <w:rPr>
          <w:spacing w:val="-1"/>
          <w:lang w:val="es-ES"/>
        </w:rPr>
        <w:t>t</w:t>
      </w:r>
      <w:r>
        <w:rPr>
          <w:spacing w:val="-6"/>
          <w:lang w:val="es-ES"/>
        </w:rPr>
        <w:t>u</w:t>
      </w:r>
      <w:r>
        <w:rPr>
          <w:spacing w:val="-1"/>
          <w:lang w:val="es-ES"/>
        </w:rPr>
        <w:t>a</w:t>
      </w:r>
      <w:r>
        <w:rPr>
          <w:spacing w:val="-4"/>
          <w:lang w:val="es-ES"/>
        </w:rPr>
        <w:t>c</w:t>
      </w:r>
      <w:r>
        <w:rPr>
          <w:spacing w:val="1"/>
          <w:lang w:val="es-ES"/>
        </w:rPr>
        <w:t>i</w:t>
      </w:r>
      <w:r>
        <w:rPr>
          <w:spacing w:val="-6"/>
          <w:lang w:val="es-ES"/>
        </w:rPr>
        <w:t>ó</w:t>
      </w:r>
      <w:r>
        <w:rPr>
          <w:spacing w:val="-1"/>
          <w:lang w:val="es-ES"/>
        </w:rPr>
        <w:t>n</w:t>
      </w:r>
      <w:r>
        <w:rPr>
          <w:lang w:val="es-ES"/>
        </w:rPr>
        <w:t xml:space="preserve">s </w:t>
      </w:r>
      <w:r>
        <w:rPr>
          <w:spacing w:val="-10"/>
          <w:lang w:val="es-ES"/>
        </w:rPr>
        <w:t>d</w:t>
      </w:r>
      <w:r>
        <w:rPr>
          <w:lang w:val="es-ES"/>
        </w:rPr>
        <w:t>e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e</w:t>
      </w:r>
      <w:r>
        <w:rPr>
          <w:spacing w:val="2"/>
          <w:lang w:val="es-ES"/>
        </w:rPr>
        <w:t>m</w:t>
      </w:r>
      <w:r>
        <w:rPr>
          <w:spacing w:val="-6"/>
          <w:lang w:val="es-ES"/>
        </w:rPr>
        <w:t>p</w:t>
      </w:r>
      <w:r>
        <w:rPr>
          <w:spacing w:val="-1"/>
          <w:lang w:val="es-ES"/>
        </w:rPr>
        <w:t>a</w:t>
      </w:r>
      <w:r>
        <w:rPr>
          <w:spacing w:val="-6"/>
          <w:lang w:val="es-ES"/>
        </w:rPr>
        <w:t>t</w:t>
      </w:r>
      <w:r>
        <w:rPr>
          <w:lang w:val="es-ES"/>
        </w:rPr>
        <w:t>e</w:t>
      </w:r>
      <w:r>
        <w:rPr>
          <w:spacing w:val="-1"/>
          <w:lang w:val="es-ES"/>
        </w:rPr>
        <w:t xml:space="preserve"> </w:t>
      </w:r>
      <w:r>
        <w:rPr>
          <w:spacing w:val="-5"/>
          <w:lang w:val="es-ES"/>
        </w:rPr>
        <w:t>e</w:t>
      </w:r>
      <w:r>
        <w:rPr>
          <w:spacing w:val="-1"/>
          <w:lang w:val="es-ES"/>
        </w:rPr>
        <w:t>nt</w:t>
      </w:r>
      <w:r>
        <w:rPr>
          <w:spacing w:val="1"/>
          <w:lang w:val="es-ES"/>
        </w:rPr>
        <w:t>r</w:t>
      </w:r>
      <w:r>
        <w:rPr>
          <w:lang w:val="es-ES"/>
        </w:rPr>
        <w:t>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p</w:t>
      </w:r>
      <w:r>
        <w:rPr>
          <w:spacing w:val="-6"/>
          <w:lang w:val="es-ES"/>
        </w:rPr>
        <w:t>a</w:t>
      </w:r>
      <w:r>
        <w:rPr>
          <w:spacing w:val="-4"/>
          <w:lang w:val="es-ES"/>
        </w:rPr>
        <w:t>r</w:t>
      </w:r>
      <w:r>
        <w:rPr>
          <w:spacing w:val="-1"/>
          <w:lang w:val="es-ES"/>
        </w:rPr>
        <w:t>t</w:t>
      </w:r>
      <w:r>
        <w:rPr>
          <w:spacing w:val="-4"/>
          <w:lang w:val="es-ES"/>
        </w:rPr>
        <w:t>i</w:t>
      </w:r>
      <w:r>
        <w:rPr>
          <w:spacing w:val="1"/>
          <w:lang w:val="es-ES"/>
        </w:rPr>
        <w:t>c</w:t>
      </w:r>
      <w:r>
        <w:rPr>
          <w:spacing w:val="-4"/>
          <w:lang w:val="es-ES"/>
        </w:rPr>
        <w:t>i</w:t>
      </w:r>
      <w:r>
        <w:rPr>
          <w:spacing w:val="-1"/>
          <w:lang w:val="es-ES"/>
        </w:rPr>
        <w:t>pan</w:t>
      </w:r>
      <w:r>
        <w:rPr>
          <w:spacing w:val="-10"/>
          <w:lang w:val="es-ES"/>
        </w:rPr>
        <w:t>t</w:t>
      </w:r>
      <w:r>
        <w:rPr>
          <w:lang w:val="es-ES"/>
        </w:rPr>
        <w:t xml:space="preserve">es </w:t>
      </w:r>
      <w:r>
        <w:rPr>
          <w:spacing w:val="1"/>
          <w:lang w:val="es-ES"/>
        </w:rPr>
        <w:t>(</w:t>
      </w:r>
      <w:r>
        <w:rPr>
          <w:spacing w:val="-2"/>
          <w:lang w:val="es-ES"/>
        </w:rPr>
        <w:t>A</w:t>
      </w:r>
      <w:r>
        <w:rPr>
          <w:spacing w:val="-6"/>
          <w:lang w:val="es-ES"/>
        </w:rPr>
        <w:t>t</w:t>
      </w:r>
      <w:r>
        <w:rPr>
          <w:lang w:val="es-ES"/>
        </w:rPr>
        <w:t>é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2</w:t>
      </w:r>
      <w:r>
        <w:rPr>
          <w:spacing w:val="-4"/>
          <w:lang w:val="es-ES"/>
        </w:rPr>
        <w:t xml:space="preserve"> </w:t>
      </w:r>
      <w:r>
        <w:rPr>
          <w:spacing w:val="-1"/>
          <w:lang w:val="es-ES"/>
        </w:rPr>
        <w:t>pto</w:t>
      </w:r>
      <w:r>
        <w:rPr>
          <w:spacing w:val="-7"/>
          <w:lang w:val="es-ES"/>
        </w:rPr>
        <w:t>s</w:t>
      </w:r>
      <w:r>
        <w:rPr>
          <w:spacing w:val="1"/>
          <w:lang w:val="es-ES"/>
        </w:rPr>
        <w:t>)</w:t>
      </w:r>
      <w:r>
        <w:rPr>
          <w:lang w:val="es-ES"/>
        </w:rPr>
        <w:t>.</w:t>
      </w:r>
    </w:p>
    <w:p w14:paraId="6C4315A5" w14:textId="77777777" w:rsidR="0027063F" w:rsidRDefault="0027063F" w:rsidP="0027063F">
      <w:pPr>
        <w:spacing w:before="5" w:line="170" w:lineRule="exact"/>
        <w:rPr>
          <w:sz w:val="17"/>
          <w:szCs w:val="17"/>
          <w:lang w:val="es-ES"/>
        </w:rPr>
      </w:pPr>
    </w:p>
    <w:p w14:paraId="2256EF79" w14:textId="77777777" w:rsidR="002B4DD5" w:rsidRDefault="002B4DD5" w:rsidP="0027063F">
      <w:pPr>
        <w:spacing w:before="5" w:line="170" w:lineRule="exact"/>
        <w:rPr>
          <w:sz w:val="17"/>
          <w:szCs w:val="17"/>
          <w:lang w:val="es-ES"/>
        </w:rPr>
      </w:pPr>
      <w:bookmarkStart w:id="2" w:name="_GoBack"/>
      <w:bookmarkEnd w:id="2"/>
    </w:p>
    <w:p w14:paraId="64A246E9" w14:textId="77777777" w:rsidR="0027063F" w:rsidRDefault="0027063F" w:rsidP="0027063F">
      <w:pPr>
        <w:spacing w:before="79"/>
        <w:ind w:left="176"/>
        <w:jc w:val="center"/>
        <w:rPr>
          <w:rFonts w:eastAsia="Arial" w:cstheme="minorHAnsi"/>
          <w:sz w:val="20"/>
          <w:szCs w:val="20"/>
          <w:lang w:val="es-ES"/>
        </w:rPr>
      </w:pPr>
      <w:r>
        <w:rPr>
          <w:rFonts w:eastAsia="Arial" w:cstheme="minorHAnsi"/>
          <w:sz w:val="20"/>
          <w:szCs w:val="20"/>
          <w:lang w:val="es-ES"/>
        </w:rPr>
        <w:t>A Comisíón</w:t>
      </w:r>
      <w:r>
        <w:rPr>
          <w:rFonts w:eastAsia="Arial" w:cstheme="minorHAnsi"/>
          <w:spacing w:val="44"/>
          <w:sz w:val="20"/>
          <w:szCs w:val="20"/>
          <w:lang w:val="es-ES"/>
        </w:rPr>
        <w:t xml:space="preserve"> </w:t>
      </w:r>
      <w:r>
        <w:rPr>
          <w:rFonts w:eastAsia="Arial" w:cstheme="minorHAnsi"/>
          <w:sz w:val="20"/>
          <w:szCs w:val="20"/>
          <w:lang w:val="es-ES"/>
        </w:rPr>
        <w:t>de Valoración está composta por:</w:t>
      </w:r>
    </w:p>
    <w:p w14:paraId="40874F1B" w14:textId="77777777" w:rsidR="0027063F" w:rsidRDefault="0027063F" w:rsidP="0027063F">
      <w:pPr>
        <w:widowControl w:val="0"/>
        <w:numPr>
          <w:ilvl w:val="0"/>
          <w:numId w:val="5"/>
        </w:numPr>
        <w:tabs>
          <w:tab w:val="left" w:pos="4162"/>
        </w:tabs>
        <w:spacing w:before="56"/>
        <w:ind w:left="4162" w:right="1418"/>
        <w:jc w:val="center"/>
        <w:rPr>
          <w:rFonts w:eastAsia="Arial" w:cstheme="minorHAnsi"/>
          <w:sz w:val="20"/>
          <w:szCs w:val="20"/>
          <w:lang w:val="en-US"/>
        </w:rPr>
      </w:pPr>
      <w:r>
        <w:rPr>
          <w:rFonts w:eastAsia="Arial" w:cstheme="minorHAnsi"/>
          <w:sz w:val="20"/>
          <w:szCs w:val="20"/>
        </w:rPr>
        <w:t>Pilar Crespo Boullosa</w:t>
      </w:r>
    </w:p>
    <w:p w14:paraId="21F29F52" w14:textId="77777777" w:rsidR="0027063F" w:rsidRDefault="0027063F" w:rsidP="0027063F">
      <w:pPr>
        <w:widowControl w:val="0"/>
        <w:numPr>
          <w:ilvl w:val="0"/>
          <w:numId w:val="5"/>
        </w:numPr>
        <w:tabs>
          <w:tab w:val="left" w:pos="4162"/>
        </w:tabs>
        <w:spacing w:before="8"/>
        <w:ind w:left="4162" w:right="1480"/>
        <w:jc w:val="center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>Ariela Peliquín Testa</w:t>
      </w:r>
    </w:p>
    <w:p w14:paraId="1055C57B" w14:textId="77777777" w:rsidR="0027063F" w:rsidRDefault="0027063F" w:rsidP="0027063F">
      <w:pPr>
        <w:widowControl w:val="0"/>
        <w:numPr>
          <w:ilvl w:val="0"/>
          <w:numId w:val="5"/>
        </w:numPr>
        <w:tabs>
          <w:tab w:val="left" w:pos="4162"/>
        </w:tabs>
        <w:spacing w:before="8"/>
        <w:ind w:left="4162" w:right="1275"/>
        <w:jc w:val="center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>Modesto Rozas Lozano</w:t>
      </w:r>
    </w:p>
    <w:p w14:paraId="1F88493D" w14:textId="77777777" w:rsidR="00136311" w:rsidRDefault="00136311" w:rsidP="00754679"/>
    <w:p w14:paraId="4A6E6A7F" w14:textId="77777777" w:rsidR="00136311" w:rsidRDefault="00136311" w:rsidP="00754679"/>
    <w:p w14:paraId="08F872F7" w14:textId="77777777" w:rsidR="00136311" w:rsidRDefault="00136311" w:rsidP="00754679"/>
    <w:p w14:paraId="14F4BD0A" w14:textId="77777777" w:rsidR="00754679" w:rsidRPr="00754679" w:rsidRDefault="00754679" w:rsidP="00754679"/>
    <w:p w14:paraId="0C04F836" w14:textId="77777777" w:rsidR="00754679" w:rsidRPr="00754679" w:rsidRDefault="00754679" w:rsidP="00754679"/>
    <w:p w14:paraId="35B2DF59" w14:textId="77777777" w:rsidR="00754679" w:rsidRPr="00754679" w:rsidRDefault="00754679" w:rsidP="00754679"/>
    <w:p w14:paraId="2A2F27DC" w14:textId="77777777" w:rsidR="00754679" w:rsidRPr="00754679" w:rsidRDefault="00754679" w:rsidP="00754679"/>
    <w:p w14:paraId="6E18E42F" w14:textId="77777777" w:rsidR="00754679" w:rsidRPr="00754679" w:rsidRDefault="00754679" w:rsidP="00754679"/>
    <w:p w14:paraId="4BF6C0EE" w14:textId="77777777" w:rsidR="00754679" w:rsidRPr="00754679" w:rsidRDefault="00754679" w:rsidP="00754679"/>
    <w:p w14:paraId="54544CFE" w14:textId="77777777" w:rsidR="00754679" w:rsidRPr="00754679" w:rsidRDefault="00754679" w:rsidP="00754679"/>
    <w:sectPr w:rsidR="00754679" w:rsidRPr="00754679" w:rsidSect="002349A4">
      <w:pgSz w:w="11906" w:h="16838"/>
      <w:pgMar w:top="0" w:right="707" w:bottom="142" w:left="56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8C1AD" w14:textId="77777777" w:rsidR="00BA17EE" w:rsidRDefault="00BA17EE" w:rsidP="00387F03">
      <w:r>
        <w:separator/>
      </w:r>
    </w:p>
  </w:endnote>
  <w:endnote w:type="continuationSeparator" w:id="0">
    <w:p w14:paraId="4E20C04B" w14:textId="77777777" w:rsidR="00BA17EE" w:rsidRDefault="00BA17EE" w:rsidP="00387F03">
      <w:r>
        <w:continuationSeparator/>
      </w:r>
    </w:p>
  </w:endnote>
  <w:endnote w:id="1">
    <w:p w14:paraId="51D4A7B2" w14:textId="296B950E" w:rsidR="000B770C" w:rsidRPr="000B770C" w:rsidRDefault="000B770C">
      <w:pPr>
        <w:pStyle w:val="Textonotaalfinal"/>
        <w:rPr>
          <w:lang w:val="es-ES"/>
        </w:rPr>
      </w:pPr>
      <w:r>
        <w:rPr>
          <w:rStyle w:val="Refdenotaalfinal"/>
        </w:rPr>
        <w:endnoteRef/>
      </w:r>
      <w:r>
        <w:t xml:space="preserve"> Poderá ser beneficiario/a das mobilidades o persoal docente (profesorado que imparte nos niveles aos que se refire o proxecto) así como o resto de persoal do IES Luís Seoane vinculado indirectamente con eses niveles de estudo</w:t>
      </w:r>
      <w:r w:rsidR="006F2ADF">
        <w:t xml:space="preserve"> </w:t>
      </w:r>
      <w:r>
        <w:t>(Dirección, Orientación, PAS, …)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A71B4" w14:textId="77777777" w:rsidR="00BA17EE" w:rsidRDefault="00BA17EE" w:rsidP="00387F03">
      <w:r>
        <w:separator/>
      </w:r>
    </w:p>
  </w:footnote>
  <w:footnote w:type="continuationSeparator" w:id="0">
    <w:p w14:paraId="4B89F057" w14:textId="77777777" w:rsidR="00BA17EE" w:rsidRDefault="00BA17EE" w:rsidP="00387F03">
      <w:r>
        <w:continuationSeparator/>
      </w:r>
    </w:p>
  </w:footnote>
  <w:footnote w:id="1">
    <w:p w14:paraId="4C04BA21" w14:textId="77777777" w:rsidR="00E43836" w:rsidRDefault="00387F03" w:rsidP="00E43836">
      <w:pPr>
        <w:contextualSpacing/>
      </w:pPr>
      <w:r>
        <w:rPr>
          <w:rStyle w:val="Refdenotaalpie"/>
        </w:rPr>
        <w:footnoteRef/>
      </w:r>
    </w:p>
    <w:p w14:paraId="6C65725B" w14:textId="77777777" w:rsidR="00E43836" w:rsidRDefault="00E43836" w:rsidP="00AE04E8">
      <w:pPr>
        <w:contextualSpacing/>
        <w:jc w:val="center"/>
      </w:pPr>
      <w:r>
        <w:rPr>
          <w:noProof/>
          <w:lang w:val="es-ES"/>
        </w:rPr>
        <w:drawing>
          <wp:inline distT="0" distB="0" distL="0" distR="0" wp14:anchorId="22DE7C4E" wp14:editId="3A59DC58">
            <wp:extent cx="2324100" cy="1528016"/>
            <wp:effectExtent l="0" t="0" r="0" b="0"/>
            <wp:docPr id="890270934" name="Imagen 890270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2396883" cy="157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0FC41" w14:textId="77777777" w:rsidR="00E43836" w:rsidRPr="000F352E" w:rsidRDefault="00387F03" w:rsidP="00E43836">
      <w:pPr>
        <w:contextualSpacing/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</w:pPr>
      <w:r w:rsidRPr="000F352E">
        <w:rPr>
          <w:sz w:val="14"/>
          <w:szCs w:val="14"/>
        </w:rPr>
        <w:t xml:space="preserve"> </w:t>
      </w:r>
      <w:r w:rsidR="00B95811" w:rsidRPr="000F352E">
        <w:rPr>
          <w:sz w:val="14"/>
          <w:szCs w:val="14"/>
        </w:rPr>
        <w:t xml:space="preserve"> </w:t>
      </w:r>
      <w:r w:rsidR="00E43836" w:rsidRPr="000F352E"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  <w:t xml:space="preserve">1. Movilidades de formación </w:t>
      </w:r>
    </w:p>
    <w:p w14:paraId="743A125E" w14:textId="77777777" w:rsidR="00E43836" w:rsidRPr="00E43836" w:rsidRDefault="00E43836" w:rsidP="00E43836">
      <w:pPr>
        <w:spacing w:after="160" w:line="259" w:lineRule="auto"/>
        <w:ind w:left="708"/>
        <w:contextualSpacing/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</w:pPr>
      <w:r w:rsidRPr="00E43836"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  <w:t>Quien puede ir?</w:t>
      </w:r>
    </w:p>
    <w:p w14:paraId="72DF884C" w14:textId="77777777" w:rsidR="00E43836" w:rsidRPr="00E43836" w:rsidRDefault="00E43836" w:rsidP="00E43836">
      <w:pPr>
        <w:spacing w:after="160" w:line="259" w:lineRule="auto"/>
        <w:ind w:left="708"/>
        <w:contextualSpacing/>
        <w:rPr>
          <w:rFonts w:asciiTheme="minorHAnsi" w:eastAsiaTheme="minorHAnsi" w:hAnsiTheme="minorHAnsi" w:cstheme="minorBidi"/>
          <w:sz w:val="14"/>
          <w:szCs w:val="14"/>
          <w:lang w:val="es-ES" w:eastAsia="en-US"/>
        </w:rPr>
      </w:pP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>Personal docente, equipo directivo, personal administración relacionado, personal de asesoramiento.</w:t>
      </w:r>
    </w:p>
    <w:p w14:paraId="047CB809" w14:textId="77777777" w:rsidR="00E43836" w:rsidRPr="00E43836" w:rsidRDefault="00E43836" w:rsidP="00E43836">
      <w:pPr>
        <w:spacing w:after="160" w:line="259" w:lineRule="auto"/>
        <w:ind w:left="708"/>
        <w:contextualSpacing/>
        <w:rPr>
          <w:rFonts w:asciiTheme="minorHAnsi" w:eastAsiaTheme="minorHAnsi" w:hAnsiTheme="minorHAnsi" w:cstheme="minorBidi"/>
          <w:sz w:val="14"/>
          <w:szCs w:val="14"/>
          <w:lang w:val="es-ES" w:eastAsia="en-US"/>
        </w:rPr>
      </w:pPr>
      <w:r w:rsidRPr="00E43836"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  <w:t xml:space="preserve">Documentación previa que interviene: </w:t>
      </w: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>- Programa de trabajo</w:t>
      </w:r>
    </w:p>
    <w:p w14:paraId="3FACDE74" w14:textId="77777777" w:rsidR="00E43836" w:rsidRPr="00E43836" w:rsidRDefault="00E43836" w:rsidP="00E43836">
      <w:pPr>
        <w:spacing w:after="160" w:line="259" w:lineRule="auto"/>
        <w:ind w:left="708"/>
        <w:contextualSpacing/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</w:pPr>
      <w:r w:rsidRPr="00E43836"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  <w:t>A dónde se puede ir?</w:t>
      </w:r>
    </w:p>
    <w:p w14:paraId="65DECFEC" w14:textId="77777777" w:rsidR="00E43836" w:rsidRPr="00E43836" w:rsidRDefault="00E43836" w:rsidP="00E43836">
      <w:pPr>
        <w:numPr>
          <w:ilvl w:val="0"/>
          <w:numId w:val="1"/>
        </w:numPr>
        <w:spacing w:after="160" w:line="259" w:lineRule="auto"/>
        <w:ind w:left="1428"/>
        <w:contextualSpacing/>
        <w:rPr>
          <w:rFonts w:asciiTheme="minorHAnsi" w:eastAsiaTheme="minorHAnsi" w:hAnsiTheme="minorHAnsi" w:cstheme="minorBidi"/>
          <w:sz w:val="14"/>
          <w:szCs w:val="14"/>
          <w:lang w:val="es-ES" w:eastAsia="en-US"/>
        </w:rPr>
      </w:pP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 xml:space="preserve">Un centro homólogo de formación profesional en el </w:t>
      </w:r>
      <w:r w:rsidR="003522F3" w:rsidRPr="000F352E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>extranjero</w:t>
      </w: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 xml:space="preserve"> (para realizar </w:t>
      </w:r>
      <w:r w:rsidRPr="00E43836"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  <w:t>observación</w:t>
      </w: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 xml:space="preserve"> de cómo imparten las clases e incluso hacer prácticas)</w:t>
      </w:r>
    </w:p>
    <w:p w14:paraId="2FDB6B06" w14:textId="77777777" w:rsidR="00E43836" w:rsidRPr="000F352E" w:rsidRDefault="00E43836" w:rsidP="00E43836">
      <w:pPr>
        <w:numPr>
          <w:ilvl w:val="0"/>
          <w:numId w:val="1"/>
        </w:numPr>
        <w:spacing w:after="160" w:line="259" w:lineRule="auto"/>
        <w:ind w:left="1428"/>
        <w:contextualSpacing/>
        <w:rPr>
          <w:rFonts w:asciiTheme="minorHAnsi" w:eastAsiaTheme="minorHAnsi" w:hAnsiTheme="minorHAnsi" w:cstheme="minorBidi"/>
          <w:sz w:val="14"/>
          <w:szCs w:val="14"/>
          <w:lang w:val="es-ES" w:eastAsia="en-US"/>
        </w:rPr>
      </w:pP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 xml:space="preserve">Una empresa relacionada con su sector profesional (para </w:t>
      </w:r>
      <w:r w:rsidRPr="00E43836"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  <w:t>realizar prácticas</w:t>
      </w: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 xml:space="preserve">) </w:t>
      </w:r>
    </w:p>
    <w:p w14:paraId="5F1D3CA2" w14:textId="77777777" w:rsidR="00E43836" w:rsidRPr="00E43836" w:rsidRDefault="00E43836" w:rsidP="00E43836">
      <w:pPr>
        <w:spacing w:after="160" w:line="259" w:lineRule="auto"/>
        <w:ind w:left="708"/>
        <w:contextualSpacing/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</w:pPr>
      <w:r w:rsidRPr="00E43836"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  <w:t>Objetivos de las movilidades de formación docente</w:t>
      </w:r>
    </w:p>
    <w:p w14:paraId="7FAC09AF" w14:textId="77777777" w:rsidR="00E43836" w:rsidRPr="00E43836" w:rsidRDefault="00E43836" w:rsidP="00E43836">
      <w:pPr>
        <w:spacing w:after="160" w:line="259" w:lineRule="auto"/>
        <w:ind w:left="708"/>
        <w:contextualSpacing/>
        <w:rPr>
          <w:rFonts w:asciiTheme="minorHAnsi" w:eastAsiaTheme="minorHAnsi" w:hAnsiTheme="minorHAnsi" w:cstheme="minorBidi"/>
          <w:sz w:val="14"/>
          <w:szCs w:val="14"/>
          <w:lang w:val="es-ES" w:eastAsia="en-US"/>
        </w:rPr>
      </w:pP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>Actualización/adquisición de conocimientos de las prácticas de trabajo y actualización pedagógica de personal de formación profesional</w:t>
      </w:r>
    </w:p>
    <w:p w14:paraId="05FC81ED" w14:textId="1D105300" w:rsidR="00E43836" w:rsidRPr="00E43836" w:rsidRDefault="00E43836" w:rsidP="00E43836">
      <w:pPr>
        <w:spacing w:after="160" w:line="259" w:lineRule="auto"/>
        <w:ind w:left="708"/>
        <w:contextualSpacing/>
        <w:rPr>
          <w:rFonts w:asciiTheme="minorHAnsi" w:eastAsiaTheme="minorHAnsi" w:hAnsiTheme="minorHAnsi" w:cstheme="minorBidi"/>
          <w:sz w:val="14"/>
          <w:szCs w:val="14"/>
          <w:lang w:val="es-ES" w:eastAsia="en-US"/>
        </w:rPr>
      </w:pP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 xml:space="preserve">Visitas a centros de interés </w:t>
      </w:r>
      <w:r w:rsidR="006F2ADF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 xml:space="preserve">para </w:t>
      </w: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>prácticas</w:t>
      </w:r>
    </w:p>
    <w:p w14:paraId="4311249C" w14:textId="77777777" w:rsidR="00E43836" w:rsidRPr="00E43836" w:rsidRDefault="00E43836" w:rsidP="00E43836">
      <w:pPr>
        <w:spacing w:after="160" w:line="259" w:lineRule="auto"/>
        <w:ind w:left="708"/>
        <w:contextualSpacing/>
        <w:rPr>
          <w:rFonts w:asciiTheme="minorHAnsi" w:eastAsiaTheme="minorHAnsi" w:hAnsiTheme="minorHAnsi" w:cstheme="minorBidi"/>
          <w:sz w:val="14"/>
          <w:szCs w:val="14"/>
          <w:lang w:val="es-ES" w:eastAsia="en-US"/>
        </w:rPr>
      </w:pP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>Aprendizaje por observación de metodologías de trabajo, evaluaciones, integración y atención a la diversidad, materiales, recursos</w:t>
      </w:r>
    </w:p>
    <w:p w14:paraId="03B64167" w14:textId="77777777" w:rsidR="00E43836" w:rsidRPr="00E43836" w:rsidRDefault="00E43836" w:rsidP="00E43836">
      <w:pPr>
        <w:spacing w:after="160" w:line="259" w:lineRule="auto"/>
        <w:ind w:left="708"/>
        <w:contextualSpacing/>
        <w:rPr>
          <w:rFonts w:asciiTheme="minorHAnsi" w:eastAsiaTheme="minorHAnsi" w:hAnsiTheme="minorHAnsi" w:cstheme="minorBidi"/>
          <w:sz w:val="14"/>
          <w:szCs w:val="14"/>
          <w:lang w:val="es-ES" w:eastAsia="en-US"/>
        </w:rPr>
      </w:pP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>Observación y conocimiento de nueva maquinaria, tecnología, sistemas, software</w:t>
      </w:r>
    </w:p>
    <w:p w14:paraId="01F7BFE6" w14:textId="77777777" w:rsidR="00E43836" w:rsidRPr="00E43836" w:rsidRDefault="00E43836" w:rsidP="00E43836">
      <w:pPr>
        <w:spacing w:after="160" w:line="259" w:lineRule="auto"/>
        <w:ind w:left="708"/>
        <w:contextualSpacing/>
        <w:rPr>
          <w:rFonts w:asciiTheme="minorHAnsi" w:eastAsiaTheme="minorHAnsi" w:hAnsiTheme="minorHAnsi" w:cstheme="minorBidi"/>
          <w:sz w:val="14"/>
          <w:szCs w:val="14"/>
          <w:lang w:val="es-ES" w:eastAsia="en-US"/>
        </w:rPr>
      </w:pP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>Conocer nuevas formas de trabajo e intercambio de conocimiento</w:t>
      </w:r>
    </w:p>
    <w:p w14:paraId="188985DE" w14:textId="77777777" w:rsidR="00E43836" w:rsidRPr="00E43836" w:rsidRDefault="00E43836" w:rsidP="00E43836">
      <w:pPr>
        <w:spacing w:after="160" w:line="259" w:lineRule="auto"/>
        <w:ind w:left="708"/>
        <w:contextualSpacing/>
        <w:rPr>
          <w:rFonts w:asciiTheme="minorHAnsi" w:eastAsiaTheme="minorHAnsi" w:hAnsiTheme="minorHAnsi" w:cstheme="minorBidi"/>
          <w:sz w:val="14"/>
          <w:szCs w:val="14"/>
          <w:lang w:val="es-ES" w:eastAsia="en-US"/>
        </w:rPr>
      </w:pP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>Observar nuevas formas de enseñanza-aprendizaje</w:t>
      </w:r>
    </w:p>
    <w:p w14:paraId="6EE148AD" w14:textId="77777777" w:rsidR="00E43836" w:rsidRPr="00E43836" w:rsidRDefault="00E43836" w:rsidP="00E43836">
      <w:pPr>
        <w:spacing w:after="160" w:line="259" w:lineRule="auto"/>
        <w:ind w:left="708"/>
        <w:contextualSpacing/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</w:pPr>
      <w:r w:rsidRPr="00E43836"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  <w:t>Donde buscar centros?</w:t>
      </w:r>
    </w:p>
    <w:p w14:paraId="53ADFA13" w14:textId="77777777" w:rsidR="00E43836" w:rsidRPr="00E43836" w:rsidRDefault="00E43836" w:rsidP="00E43836">
      <w:pPr>
        <w:spacing w:after="160" w:line="259" w:lineRule="auto"/>
        <w:ind w:left="708"/>
        <w:contextualSpacing/>
        <w:rPr>
          <w:rFonts w:asciiTheme="minorHAnsi" w:eastAsiaTheme="minorHAnsi" w:hAnsiTheme="minorHAnsi" w:cstheme="minorBidi"/>
          <w:sz w:val="14"/>
          <w:szCs w:val="14"/>
          <w:lang w:val="es-ES" w:eastAsia="en-US"/>
        </w:rPr>
      </w:pP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>e-Twinning, EPALE, School Education Gateway o Erasmobility (para hacer actividades de prácticas o de observación).</w:t>
      </w:r>
    </w:p>
    <w:p w14:paraId="545F9407" w14:textId="77777777" w:rsidR="00E43836" w:rsidRPr="000F352E" w:rsidRDefault="00E43836" w:rsidP="00E43836">
      <w:pPr>
        <w:spacing w:after="160" w:line="259" w:lineRule="auto"/>
        <w:ind w:left="708"/>
        <w:contextualSpacing/>
        <w:rPr>
          <w:rFonts w:asciiTheme="minorHAnsi" w:eastAsiaTheme="minorHAnsi" w:hAnsiTheme="minorHAnsi" w:cstheme="minorBidi"/>
          <w:sz w:val="14"/>
          <w:szCs w:val="14"/>
          <w:lang w:val="es-ES" w:eastAsia="en-US"/>
        </w:rPr>
      </w:pP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>Dropping de Eures, ErasmusIntern …(Para buscar empresas para hacer prácticas  )</w:t>
      </w:r>
    </w:p>
    <w:p w14:paraId="71BEA44F" w14:textId="77777777" w:rsidR="00AE04E8" w:rsidRPr="000F352E" w:rsidRDefault="00AE04E8" w:rsidP="00E43836">
      <w:pPr>
        <w:spacing w:after="160" w:line="259" w:lineRule="auto"/>
        <w:ind w:left="708"/>
        <w:contextualSpacing/>
        <w:rPr>
          <w:rFonts w:asciiTheme="minorHAnsi" w:eastAsiaTheme="minorHAnsi" w:hAnsiTheme="minorHAnsi" w:cstheme="minorBidi"/>
          <w:sz w:val="14"/>
          <w:szCs w:val="14"/>
          <w:lang w:val="es-ES" w:eastAsia="en-US"/>
        </w:rPr>
      </w:pPr>
    </w:p>
    <w:p w14:paraId="39B26DC0" w14:textId="77777777" w:rsidR="00E43836" w:rsidRPr="000F352E" w:rsidRDefault="00B95811" w:rsidP="00E43836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</w:pPr>
      <w:r w:rsidRPr="000F352E"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  <w:t xml:space="preserve"> </w:t>
      </w:r>
      <w:r w:rsidR="00E43836" w:rsidRPr="000F352E"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  <w:t>2</w:t>
      </w:r>
      <w:r w:rsidR="00AE04E8" w:rsidRPr="000F352E"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  <w:t>.</w:t>
      </w:r>
      <w:r w:rsidR="00E43836" w:rsidRPr="000F352E"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  <w:t xml:space="preserve"> Movilidades para docencia</w:t>
      </w:r>
    </w:p>
    <w:p w14:paraId="0D292CC1" w14:textId="77777777" w:rsidR="00E43836" w:rsidRPr="000F352E" w:rsidRDefault="00E43836" w:rsidP="00E43836">
      <w:pPr>
        <w:pStyle w:val="Prrafodelista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sz w:val="14"/>
          <w:szCs w:val="14"/>
          <w:lang w:val="es-ES" w:eastAsia="en-US"/>
        </w:rPr>
      </w:pPr>
      <w:r w:rsidRPr="000F352E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>Movilidades de profesores para impartir docenciaen centros de FP homólogos en el extranjero</w:t>
      </w:r>
    </w:p>
    <w:p w14:paraId="7FA69EF5" w14:textId="77777777" w:rsidR="00E43836" w:rsidRPr="000F352E" w:rsidRDefault="00E43836" w:rsidP="00E43836">
      <w:pPr>
        <w:pStyle w:val="Prrafodelista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sz w:val="14"/>
          <w:szCs w:val="14"/>
          <w:lang w:val="es-ES" w:eastAsia="en-US"/>
        </w:rPr>
      </w:pPr>
      <w:r w:rsidRPr="000F352E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 xml:space="preserve">Invitación de personal de empresas extranjeras (expertos, técnicos, …) (no se admite la invitación de profesores extranjeros </w:t>
      </w:r>
      <w:r w:rsidR="00AE04E8" w:rsidRPr="000F352E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>a nuestro centro)</w:t>
      </w:r>
    </w:p>
    <w:p w14:paraId="362D1BB5" w14:textId="77777777" w:rsidR="00E43836" w:rsidRPr="00E43836" w:rsidRDefault="00B95811" w:rsidP="00E43836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</w:pPr>
      <w:r w:rsidRPr="000F352E"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  <w:t xml:space="preserve"> </w:t>
      </w:r>
      <w:r w:rsidR="00AE04E8" w:rsidRPr="000F352E"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  <w:t>3</w:t>
      </w:r>
      <w:r w:rsidR="00E43836" w:rsidRPr="00E43836"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  <w:t>. Visitas de Planificación Previa (VPP)</w:t>
      </w:r>
    </w:p>
    <w:p w14:paraId="7B8CCE95" w14:textId="77777777" w:rsidR="00E43836" w:rsidRPr="00E43836" w:rsidRDefault="00E43836" w:rsidP="003522F3">
      <w:p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z w:val="14"/>
          <w:szCs w:val="14"/>
          <w:lang w:val="es-ES" w:eastAsia="en-US"/>
        </w:rPr>
      </w:pPr>
      <w:r w:rsidRPr="00E43836"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  <w:t>A dónde se puede ir?</w:t>
      </w:r>
      <w:r w:rsidR="003522F3" w:rsidRPr="000F352E"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  <w:t xml:space="preserve">: </w:t>
      </w: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>Una empresa relacionada con su sector profesional</w:t>
      </w:r>
    </w:p>
    <w:p w14:paraId="63DE368B" w14:textId="77777777" w:rsidR="00E43836" w:rsidRPr="00E43836" w:rsidRDefault="00E43836" w:rsidP="00E43836">
      <w:p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z w:val="14"/>
          <w:szCs w:val="14"/>
          <w:lang w:val="es-ES" w:eastAsia="en-US"/>
        </w:rPr>
      </w:pPr>
      <w:r w:rsidRPr="00E43836"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  <w:t>Objetivos de estas visitas</w:t>
      </w: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 xml:space="preserve"> La visita de planificación al país de la organización de acogida que se realiza con anterioridad a las movilidades Erasmus en proyectos de movilidad para alumnos de FP. El propósito de las VPP es garantizar actividades de gran calidad, organizando y facilitando las gestiones administrativas, fomentando la confianza y el entendimiento y estableciendo una asociación sólida entre las organizaciones participantes.</w:t>
      </w:r>
    </w:p>
    <w:p w14:paraId="5EDF5B9E" w14:textId="77777777" w:rsidR="00E43836" w:rsidRPr="00E43836" w:rsidRDefault="00E43836" w:rsidP="00E43836">
      <w:p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z w:val="14"/>
          <w:szCs w:val="14"/>
          <w:lang w:val="es-ES" w:eastAsia="en-US"/>
        </w:rPr>
      </w:pP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>Reforzar la cooperación con el socio de acogida y negociar programas formativos a medida para la persona participante</w:t>
      </w:r>
    </w:p>
    <w:p w14:paraId="39CAB688" w14:textId="1B44DDA5" w:rsidR="00E43836" w:rsidRPr="00E43836" w:rsidRDefault="00E43836" w:rsidP="00E43836">
      <w:p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z w:val="14"/>
          <w:szCs w:val="14"/>
          <w:lang w:val="es-ES" w:eastAsia="en-US"/>
        </w:rPr>
      </w:pPr>
      <w:r w:rsidRPr="00E43836"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  <w:t>Ejemplo:</w:t>
      </w:r>
      <w:r w:rsidR="003522F3" w:rsidRPr="000F352E">
        <w:rPr>
          <w:rFonts w:asciiTheme="minorHAnsi" w:eastAsiaTheme="minorHAnsi" w:hAnsiTheme="minorHAnsi" w:cstheme="minorBidi"/>
          <w:b/>
          <w:bCs/>
          <w:sz w:val="14"/>
          <w:szCs w:val="14"/>
          <w:lang w:val="es-ES" w:eastAsia="en-US"/>
        </w:rPr>
        <w:t xml:space="preserve"> </w:t>
      </w: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>Una alumna tiene interés por hacer su movilidad en Italia en enero 202</w:t>
      </w:r>
      <w:r w:rsidR="006F2ADF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>4</w:t>
      </w: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>. Una profesora de su centro realiza una visita preparatoria (de esa movilidad) en octubre 20</w:t>
      </w:r>
      <w:r w:rsidR="006F2ADF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>23</w:t>
      </w: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 xml:space="preserve"> (con anterioridad a la movilidad de la alumna) a Italia para conocer la empresa, preparar la estancia de la alumna, discutir el acuerdo de aprendizaje, las tareas a realizar, general vinculo y facilitar gestiones administrativas derivadas del contacto.</w:t>
      </w:r>
    </w:p>
    <w:p w14:paraId="30C95C18" w14:textId="77777777" w:rsidR="00E43836" w:rsidRPr="00E43836" w:rsidRDefault="00E43836" w:rsidP="00E43836">
      <w:p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z w:val="14"/>
          <w:szCs w:val="14"/>
          <w:lang w:val="es-ES" w:eastAsia="en-US"/>
        </w:rPr>
      </w:pPr>
      <w:r w:rsidRPr="00E43836">
        <w:rPr>
          <w:rFonts w:asciiTheme="minorHAnsi" w:eastAsiaTheme="minorHAnsi" w:hAnsiTheme="minorHAnsi" w:cstheme="minorBidi"/>
          <w:sz w:val="14"/>
          <w:szCs w:val="14"/>
          <w:lang w:val="es-ES" w:eastAsia="en-US"/>
        </w:rPr>
        <w:t>Esta visita va a suponer que la movilidad de la alumna en enero esté bien preparada y tenga garantizada una calidad mayor.</w:t>
      </w:r>
    </w:p>
    <w:p w14:paraId="37DED2A5" w14:textId="3BF7B871" w:rsidR="00E43836" w:rsidRPr="00E43836" w:rsidRDefault="00E43836" w:rsidP="00E43836">
      <w:p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z w:val="14"/>
          <w:szCs w:val="14"/>
          <w:lang w:val="es-ES" w:eastAsia="en-US"/>
        </w:rPr>
      </w:pPr>
    </w:p>
    <w:p w14:paraId="7A43DA2E" w14:textId="77777777" w:rsidR="00387F03" w:rsidRPr="00387F03" w:rsidRDefault="00387F03" w:rsidP="00387F03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12B0"/>
    <w:multiLevelType w:val="hybridMultilevel"/>
    <w:tmpl w:val="2A58F12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1F0CA4"/>
    <w:multiLevelType w:val="hybridMultilevel"/>
    <w:tmpl w:val="279E3512"/>
    <w:lvl w:ilvl="0" w:tplc="6F28BC30">
      <w:start w:val="1"/>
      <w:numFmt w:val="decimal"/>
      <w:lvlText w:val="%1."/>
      <w:lvlJc w:val="left"/>
      <w:pPr>
        <w:ind w:left="0" w:hanging="351"/>
      </w:pPr>
      <w:rPr>
        <w:rFonts w:ascii="Calibri" w:eastAsia="Calibri" w:hAnsi="Calibri" w:cs="Times New Roman" w:hint="default"/>
        <w:spacing w:val="-2"/>
        <w:sz w:val="20"/>
        <w:szCs w:val="20"/>
      </w:rPr>
    </w:lvl>
    <w:lvl w:ilvl="1" w:tplc="2878F9E4">
      <w:start w:val="1"/>
      <w:numFmt w:val="lowerLetter"/>
      <w:lvlText w:val="%2)"/>
      <w:lvlJc w:val="left"/>
      <w:pPr>
        <w:ind w:left="0" w:hanging="361"/>
      </w:pPr>
      <w:rPr>
        <w:rFonts w:ascii="Calibri" w:eastAsia="Calibri" w:hAnsi="Calibri" w:cs="Times New Roman" w:hint="default"/>
        <w:spacing w:val="-1"/>
        <w:sz w:val="20"/>
        <w:szCs w:val="20"/>
      </w:rPr>
    </w:lvl>
    <w:lvl w:ilvl="2" w:tplc="6B46E8D0">
      <w:start w:val="1"/>
      <w:numFmt w:val="lowerLetter"/>
      <w:lvlText w:val="%3."/>
      <w:lvlJc w:val="left"/>
      <w:pPr>
        <w:ind w:left="0" w:hanging="360"/>
      </w:pPr>
      <w:rPr>
        <w:rFonts w:ascii="Calibri" w:eastAsia="Calibri" w:hAnsi="Calibri" w:cs="Times New Roman" w:hint="default"/>
        <w:spacing w:val="-1"/>
        <w:sz w:val="20"/>
        <w:szCs w:val="20"/>
      </w:rPr>
    </w:lvl>
    <w:lvl w:ilvl="3" w:tplc="F9E0CF78">
      <w:start w:val="1"/>
      <w:numFmt w:val="bullet"/>
      <w:lvlText w:val="•"/>
      <w:lvlJc w:val="left"/>
      <w:pPr>
        <w:ind w:left="0" w:firstLine="0"/>
      </w:pPr>
    </w:lvl>
    <w:lvl w:ilvl="4" w:tplc="BBFA12AA">
      <w:start w:val="1"/>
      <w:numFmt w:val="bullet"/>
      <w:lvlText w:val="•"/>
      <w:lvlJc w:val="left"/>
      <w:pPr>
        <w:ind w:left="0" w:firstLine="0"/>
      </w:pPr>
    </w:lvl>
    <w:lvl w:ilvl="5" w:tplc="4338215A">
      <w:start w:val="1"/>
      <w:numFmt w:val="bullet"/>
      <w:lvlText w:val="•"/>
      <w:lvlJc w:val="left"/>
      <w:pPr>
        <w:ind w:left="0" w:firstLine="0"/>
      </w:pPr>
    </w:lvl>
    <w:lvl w:ilvl="6" w:tplc="D96EE6CC">
      <w:start w:val="1"/>
      <w:numFmt w:val="bullet"/>
      <w:lvlText w:val="•"/>
      <w:lvlJc w:val="left"/>
      <w:pPr>
        <w:ind w:left="0" w:firstLine="0"/>
      </w:pPr>
    </w:lvl>
    <w:lvl w:ilvl="7" w:tplc="ACE8E4F6">
      <w:start w:val="1"/>
      <w:numFmt w:val="bullet"/>
      <w:lvlText w:val="•"/>
      <w:lvlJc w:val="left"/>
      <w:pPr>
        <w:ind w:left="0" w:firstLine="0"/>
      </w:pPr>
    </w:lvl>
    <w:lvl w:ilvl="8" w:tplc="6E24F866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3C4F7315"/>
    <w:multiLevelType w:val="hybridMultilevel"/>
    <w:tmpl w:val="C02628EC"/>
    <w:lvl w:ilvl="0" w:tplc="0C0A0017">
      <w:start w:val="1"/>
      <w:numFmt w:val="lowerLetter"/>
      <w:lvlText w:val="%1)"/>
      <w:lvlJc w:val="left"/>
      <w:pPr>
        <w:ind w:left="2484" w:hanging="360"/>
      </w:pPr>
    </w:lvl>
    <w:lvl w:ilvl="1" w:tplc="0C0A0019">
      <w:start w:val="1"/>
      <w:numFmt w:val="lowerLetter"/>
      <w:lvlText w:val="%2."/>
      <w:lvlJc w:val="left"/>
      <w:pPr>
        <w:ind w:left="3204" w:hanging="360"/>
      </w:pPr>
    </w:lvl>
    <w:lvl w:ilvl="2" w:tplc="0C0A001B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747F7929"/>
    <w:multiLevelType w:val="hybridMultilevel"/>
    <w:tmpl w:val="B37E875A"/>
    <w:lvl w:ilvl="0" w:tplc="2A0A2CDC">
      <w:start w:val="1"/>
      <w:numFmt w:val="bullet"/>
      <w:lvlText w:val="-"/>
      <w:lvlJc w:val="left"/>
      <w:pPr>
        <w:ind w:left="0" w:hanging="98"/>
      </w:pPr>
      <w:rPr>
        <w:rFonts w:ascii="Arial" w:eastAsia="Arial" w:hAnsi="Arial" w:cs="Times New Roman" w:hint="default"/>
        <w:sz w:val="16"/>
        <w:szCs w:val="16"/>
      </w:rPr>
    </w:lvl>
    <w:lvl w:ilvl="1" w:tplc="5A2CBA80">
      <w:start w:val="1"/>
      <w:numFmt w:val="bullet"/>
      <w:lvlText w:val="•"/>
      <w:lvlJc w:val="left"/>
      <w:pPr>
        <w:ind w:left="0" w:firstLine="0"/>
      </w:pPr>
    </w:lvl>
    <w:lvl w:ilvl="2" w:tplc="7276B36E">
      <w:start w:val="1"/>
      <w:numFmt w:val="bullet"/>
      <w:lvlText w:val="•"/>
      <w:lvlJc w:val="left"/>
      <w:pPr>
        <w:ind w:left="0" w:firstLine="0"/>
      </w:pPr>
    </w:lvl>
    <w:lvl w:ilvl="3" w:tplc="F64A041C">
      <w:start w:val="1"/>
      <w:numFmt w:val="bullet"/>
      <w:lvlText w:val="•"/>
      <w:lvlJc w:val="left"/>
      <w:pPr>
        <w:ind w:left="0" w:firstLine="0"/>
      </w:pPr>
    </w:lvl>
    <w:lvl w:ilvl="4" w:tplc="E486939C">
      <w:start w:val="1"/>
      <w:numFmt w:val="bullet"/>
      <w:lvlText w:val="•"/>
      <w:lvlJc w:val="left"/>
      <w:pPr>
        <w:ind w:left="0" w:firstLine="0"/>
      </w:pPr>
    </w:lvl>
    <w:lvl w:ilvl="5" w:tplc="50E83E14">
      <w:start w:val="1"/>
      <w:numFmt w:val="bullet"/>
      <w:lvlText w:val="•"/>
      <w:lvlJc w:val="left"/>
      <w:pPr>
        <w:ind w:left="0" w:firstLine="0"/>
      </w:pPr>
    </w:lvl>
    <w:lvl w:ilvl="6" w:tplc="12580C7A">
      <w:start w:val="1"/>
      <w:numFmt w:val="bullet"/>
      <w:lvlText w:val="•"/>
      <w:lvlJc w:val="left"/>
      <w:pPr>
        <w:ind w:left="0" w:firstLine="0"/>
      </w:pPr>
    </w:lvl>
    <w:lvl w:ilvl="7" w:tplc="EB223EAA">
      <w:start w:val="1"/>
      <w:numFmt w:val="bullet"/>
      <w:lvlText w:val="•"/>
      <w:lvlJc w:val="left"/>
      <w:pPr>
        <w:ind w:left="0" w:firstLine="0"/>
      </w:pPr>
    </w:lvl>
    <w:lvl w:ilvl="8" w:tplc="7E24B0C4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7A043048"/>
    <w:multiLevelType w:val="hybridMultilevel"/>
    <w:tmpl w:val="748229FA"/>
    <w:lvl w:ilvl="0" w:tplc="3A3C8D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2D"/>
    <w:rsid w:val="00015A2D"/>
    <w:rsid w:val="00016050"/>
    <w:rsid w:val="0002336A"/>
    <w:rsid w:val="0004223C"/>
    <w:rsid w:val="000B770C"/>
    <w:rsid w:val="000C0412"/>
    <w:rsid w:val="000C69EF"/>
    <w:rsid w:val="000F352E"/>
    <w:rsid w:val="00136311"/>
    <w:rsid w:val="00173333"/>
    <w:rsid w:val="001C6B38"/>
    <w:rsid w:val="002349A4"/>
    <w:rsid w:val="00236951"/>
    <w:rsid w:val="00237DE5"/>
    <w:rsid w:val="0024052A"/>
    <w:rsid w:val="002612DC"/>
    <w:rsid w:val="0027063F"/>
    <w:rsid w:val="0027102C"/>
    <w:rsid w:val="00283CE3"/>
    <w:rsid w:val="00293CE5"/>
    <w:rsid w:val="002A2F6F"/>
    <w:rsid w:val="002B2535"/>
    <w:rsid w:val="002B4DD5"/>
    <w:rsid w:val="002C26B2"/>
    <w:rsid w:val="002D5AF2"/>
    <w:rsid w:val="00314FCF"/>
    <w:rsid w:val="00342660"/>
    <w:rsid w:val="003522F3"/>
    <w:rsid w:val="00366714"/>
    <w:rsid w:val="00387F03"/>
    <w:rsid w:val="00390804"/>
    <w:rsid w:val="003F071F"/>
    <w:rsid w:val="00400FB1"/>
    <w:rsid w:val="00414E01"/>
    <w:rsid w:val="004822A6"/>
    <w:rsid w:val="004C7AAC"/>
    <w:rsid w:val="004F5900"/>
    <w:rsid w:val="005E6A25"/>
    <w:rsid w:val="005F62E6"/>
    <w:rsid w:val="00602C2D"/>
    <w:rsid w:val="00615B15"/>
    <w:rsid w:val="00646053"/>
    <w:rsid w:val="00661062"/>
    <w:rsid w:val="00665D95"/>
    <w:rsid w:val="006A1A07"/>
    <w:rsid w:val="006E34B3"/>
    <w:rsid w:val="006F2ADF"/>
    <w:rsid w:val="00754169"/>
    <w:rsid w:val="00754679"/>
    <w:rsid w:val="007C3907"/>
    <w:rsid w:val="008917D0"/>
    <w:rsid w:val="008D0AF7"/>
    <w:rsid w:val="008E4388"/>
    <w:rsid w:val="008F4AE7"/>
    <w:rsid w:val="009067CD"/>
    <w:rsid w:val="00985E02"/>
    <w:rsid w:val="00995CEC"/>
    <w:rsid w:val="009A444C"/>
    <w:rsid w:val="009D3995"/>
    <w:rsid w:val="00A033E7"/>
    <w:rsid w:val="00A24CF1"/>
    <w:rsid w:val="00A81DDD"/>
    <w:rsid w:val="00A83055"/>
    <w:rsid w:val="00AD37A1"/>
    <w:rsid w:val="00AE04E8"/>
    <w:rsid w:val="00B1023B"/>
    <w:rsid w:val="00B45B92"/>
    <w:rsid w:val="00B757D2"/>
    <w:rsid w:val="00B86DD0"/>
    <w:rsid w:val="00B95811"/>
    <w:rsid w:val="00BA17EE"/>
    <w:rsid w:val="00BF019F"/>
    <w:rsid w:val="00C004E3"/>
    <w:rsid w:val="00C61BF4"/>
    <w:rsid w:val="00C71B4E"/>
    <w:rsid w:val="00C73C47"/>
    <w:rsid w:val="00C747C0"/>
    <w:rsid w:val="00C77191"/>
    <w:rsid w:val="00C8296B"/>
    <w:rsid w:val="00CE764B"/>
    <w:rsid w:val="00D45F09"/>
    <w:rsid w:val="00D64962"/>
    <w:rsid w:val="00D87908"/>
    <w:rsid w:val="00DB2862"/>
    <w:rsid w:val="00DF6EEB"/>
    <w:rsid w:val="00E26866"/>
    <w:rsid w:val="00E35015"/>
    <w:rsid w:val="00E374E7"/>
    <w:rsid w:val="00E43836"/>
    <w:rsid w:val="00E441F5"/>
    <w:rsid w:val="00E8185D"/>
    <w:rsid w:val="00EA74B0"/>
    <w:rsid w:val="00EC1F67"/>
    <w:rsid w:val="00F031F3"/>
    <w:rsid w:val="00F50A14"/>
    <w:rsid w:val="00F569C2"/>
    <w:rsid w:val="00F56D9F"/>
    <w:rsid w:val="00F945B6"/>
    <w:rsid w:val="00FE021B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B3C0E"/>
  <w15:chartTrackingRefBased/>
  <w15:docId w15:val="{3A1ABFFF-1786-4E3B-B991-64CBBDB5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A2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7F0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7F03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87F0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7F0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7F03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87F0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02C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C2D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02C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C2D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3836"/>
    <w:pPr>
      <w:ind w:left="720"/>
      <w:contextualSpacing/>
    </w:pPr>
  </w:style>
  <w:style w:type="character" w:customStyle="1" w:styleId="ng-binding">
    <w:name w:val="ng-binding"/>
    <w:basedOn w:val="Fuentedeprrafopredeter"/>
    <w:rsid w:val="00C61BF4"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27063F"/>
    <w:pPr>
      <w:widowControl w:val="0"/>
      <w:ind w:left="3304" w:hanging="361"/>
    </w:pPr>
    <w:rPr>
      <w:rFonts w:ascii="Calibri" w:eastAsia="Calibri" w:hAnsi="Calibri" w:cstheme="minorBid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27063F"/>
    <w:rPr>
      <w:rFonts w:ascii="Calibri" w:eastAsia="Calibri" w:hAnsi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DAB04-D3DB-4CC7-B93A-C9FB4343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Microsoft</cp:lastModifiedBy>
  <cp:revision>58</cp:revision>
  <cp:lastPrinted>2022-11-04T09:37:00Z</cp:lastPrinted>
  <dcterms:created xsi:type="dcterms:W3CDTF">2019-11-22T08:55:00Z</dcterms:created>
  <dcterms:modified xsi:type="dcterms:W3CDTF">2023-12-05T16:05:00Z</dcterms:modified>
</cp:coreProperties>
</file>