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016F" w14:textId="0825EAEA" w:rsidR="00112AD6" w:rsidRPr="0052156D" w:rsidRDefault="00C76F4A" w:rsidP="00E401C1">
      <w:pPr>
        <w:jc w:val="both"/>
        <w:rPr>
          <w:b/>
          <w:sz w:val="52"/>
          <w:szCs w:val="52"/>
          <w:lang w:val="es-ES"/>
        </w:rPr>
      </w:pPr>
      <w:r w:rsidRPr="0052156D">
        <w:rPr>
          <w:b/>
          <w:sz w:val="52"/>
          <w:szCs w:val="52"/>
          <w:lang w:val="es-ES"/>
        </w:rPr>
        <w:t xml:space="preserve">Prácticas no </w:t>
      </w:r>
      <w:r w:rsidR="00A76298" w:rsidRPr="0052156D">
        <w:rPr>
          <w:b/>
          <w:sz w:val="52"/>
          <w:szCs w:val="52"/>
          <w:lang w:val="es-ES"/>
        </w:rPr>
        <w:t>estranxeiro</w:t>
      </w:r>
      <w:r w:rsidR="00892D60" w:rsidRPr="0052156D">
        <w:rPr>
          <w:b/>
          <w:sz w:val="52"/>
          <w:szCs w:val="52"/>
          <w:lang w:val="es-ES"/>
        </w:rPr>
        <w:t xml:space="preserve"> para </w:t>
      </w:r>
      <w:r w:rsidR="00B1526F" w:rsidRPr="0052156D">
        <w:rPr>
          <w:b/>
          <w:sz w:val="52"/>
          <w:szCs w:val="52"/>
          <w:lang w:val="es-ES"/>
        </w:rPr>
        <w:t>estudantes</w:t>
      </w:r>
      <w:r w:rsidR="00892D60" w:rsidRPr="0052156D">
        <w:rPr>
          <w:b/>
          <w:sz w:val="52"/>
          <w:szCs w:val="52"/>
          <w:lang w:val="es-ES"/>
        </w:rPr>
        <w:t xml:space="preserve"> de Ciclos Medios</w:t>
      </w:r>
      <w:r w:rsidR="002C12C7" w:rsidRPr="0052156D">
        <w:rPr>
          <w:b/>
          <w:sz w:val="52"/>
          <w:szCs w:val="52"/>
          <w:lang w:val="es-ES"/>
        </w:rPr>
        <w:t xml:space="preserve"> e FP Básica</w:t>
      </w:r>
      <w:r w:rsidR="00892D60" w:rsidRPr="0052156D">
        <w:rPr>
          <w:b/>
          <w:sz w:val="52"/>
          <w:szCs w:val="52"/>
          <w:lang w:val="es-ES"/>
        </w:rPr>
        <w:t>.</w:t>
      </w:r>
      <w:r w:rsidR="00393694" w:rsidRPr="0052156D">
        <w:rPr>
          <w:b/>
          <w:sz w:val="52"/>
          <w:szCs w:val="52"/>
          <w:lang w:val="es-ES"/>
        </w:rPr>
        <w:t xml:space="preserve"> </w:t>
      </w:r>
      <w:r w:rsidR="00A21DF0" w:rsidRPr="0052156D">
        <w:rPr>
          <w:b/>
          <w:sz w:val="52"/>
          <w:szCs w:val="52"/>
          <w:lang w:val="es-ES"/>
        </w:rPr>
        <w:t xml:space="preserve">Modalidade </w:t>
      </w:r>
      <w:r w:rsidR="00393694" w:rsidRPr="0052156D">
        <w:rPr>
          <w:b/>
          <w:sz w:val="52"/>
          <w:szCs w:val="52"/>
          <w:lang w:val="es-ES"/>
        </w:rPr>
        <w:t>FCT</w:t>
      </w:r>
    </w:p>
    <w:p w14:paraId="5544019B" w14:textId="4ABFDCEC" w:rsidR="00214140" w:rsidRDefault="006E7795" w:rsidP="00214140">
      <w:pPr>
        <w:jc w:val="both"/>
        <w:rPr>
          <w:rFonts w:ascii="Eras Bold ITC" w:hAnsi="Eras Bold ITC" w:cs="TimesNewRomanPS-BoldMT"/>
          <w:color w:val="002060"/>
          <w:sz w:val="24"/>
          <w:szCs w:val="24"/>
          <w:lang w:val="es-ES"/>
        </w:rPr>
      </w:pPr>
      <w:r w:rsidRPr="0052156D">
        <w:rPr>
          <w:b/>
          <w:sz w:val="52"/>
          <w:szCs w:val="52"/>
          <w:lang w:val="es-ES"/>
        </w:rPr>
        <w:t>Consorcio: Erasmus Ría de Pontevedra (</w:t>
      </w:r>
      <w:r w:rsidR="00393694" w:rsidRPr="0052156D">
        <w:rPr>
          <w:b/>
          <w:sz w:val="52"/>
          <w:szCs w:val="52"/>
          <w:lang w:val="es-ES"/>
        </w:rPr>
        <w:t>Johan Carballeira- Bueu</w:t>
      </w:r>
      <w:r w:rsidRPr="0052156D">
        <w:rPr>
          <w:b/>
          <w:sz w:val="52"/>
          <w:szCs w:val="52"/>
          <w:lang w:val="es-ES"/>
        </w:rPr>
        <w:t>)</w:t>
      </w:r>
      <w:r w:rsidR="00E401C1" w:rsidRPr="0052156D">
        <w:rPr>
          <w:sz w:val="52"/>
          <w:szCs w:val="52"/>
          <w:lang w:val="es-ES"/>
        </w:rPr>
        <w:t xml:space="preserve"> </w:t>
      </w:r>
      <w:r w:rsidR="009529B3" w:rsidRPr="0052156D">
        <w:rPr>
          <w:b/>
          <w:bCs/>
          <w:sz w:val="32"/>
          <w:szCs w:val="32"/>
          <w:lang w:val="es-ES"/>
        </w:rPr>
        <w:t xml:space="preserve">Proxecto nº: </w:t>
      </w:r>
      <w:r w:rsidR="00214140" w:rsidRPr="00214140">
        <w:rPr>
          <w:b/>
          <w:bCs/>
          <w:sz w:val="32"/>
          <w:szCs w:val="32"/>
          <w:lang w:val="es-ES"/>
        </w:rPr>
        <w:t>202</w:t>
      </w:r>
      <w:r w:rsidR="00434247">
        <w:rPr>
          <w:b/>
          <w:bCs/>
          <w:sz w:val="32"/>
          <w:szCs w:val="32"/>
          <w:lang w:val="es-ES"/>
        </w:rPr>
        <w:t>3</w:t>
      </w:r>
      <w:r w:rsidR="00214140" w:rsidRPr="00214140">
        <w:rPr>
          <w:b/>
          <w:bCs/>
          <w:sz w:val="32"/>
          <w:szCs w:val="32"/>
          <w:lang w:val="es-ES"/>
        </w:rPr>
        <w:t>-1-ES01-KA121-VET-</w:t>
      </w:r>
      <w:r w:rsidR="00434247">
        <w:rPr>
          <w:b/>
          <w:bCs/>
          <w:sz w:val="32"/>
          <w:szCs w:val="32"/>
          <w:lang w:val="es-ES"/>
        </w:rPr>
        <w:t>… …</w:t>
      </w:r>
    </w:p>
    <w:p w14:paraId="06A43685" w14:textId="7B78683E" w:rsidR="00892D60" w:rsidRPr="0052156D" w:rsidRDefault="00E401C1" w:rsidP="00214140">
      <w:pPr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>Un ano mais, o</w:t>
      </w:r>
      <w:r w:rsidR="0097485D" w:rsidRPr="0052156D">
        <w:rPr>
          <w:sz w:val="28"/>
          <w:szCs w:val="28"/>
          <w:lang w:val="es-ES"/>
        </w:rPr>
        <w:t xml:space="preserve"> IES Luís Seoane é</w:t>
      </w:r>
      <w:r w:rsidR="00892D60" w:rsidRPr="0052156D">
        <w:rPr>
          <w:sz w:val="28"/>
          <w:szCs w:val="28"/>
          <w:lang w:val="es-ES"/>
        </w:rPr>
        <w:t xml:space="preserve"> parte integrante do consorcio</w:t>
      </w:r>
      <w:r w:rsidR="006E7795" w:rsidRPr="0052156D">
        <w:rPr>
          <w:sz w:val="28"/>
          <w:szCs w:val="28"/>
          <w:lang w:val="es-ES"/>
        </w:rPr>
        <w:t xml:space="preserve"> “</w:t>
      </w:r>
      <w:bookmarkStart w:id="0" w:name="_Hlk116377079"/>
      <w:r w:rsidR="006E7795" w:rsidRPr="0052156D">
        <w:rPr>
          <w:sz w:val="28"/>
          <w:szCs w:val="28"/>
          <w:lang w:val="es-ES"/>
        </w:rPr>
        <w:t>Erasmus Ría de Pontevedra</w:t>
      </w:r>
      <w:bookmarkEnd w:id="0"/>
      <w:r w:rsidR="006E7795" w:rsidRPr="0052156D">
        <w:rPr>
          <w:sz w:val="28"/>
          <w:szCs w:val="28"/>
          <w:lang w:val="es-ES"/>
        </w:rPr>
        <w:t>”</w:t>
      </w:r>
      <w:r w:rsidR="00892D60" w:rsidRPr="0052156D">
        <w:rPr>
          <w:sz w:val="28"/>
          <w:szCs w:val="28"/>
          <w:lang w:val="es-ES"/>
        </w:rPr>
        <w:t xml:space="preserve"> creado polo </w:t>
      </w:r>
      <w:r w:rsidR="00154366" w:rsidRPr="0052156D">
        <w:rPr>
          <w:sz w:val="28"/>
          <w:szCs w:val="28"/>
          <w:lang w:val="es-ES"/>
        </w:rPr>
        <w:t>IES Jo</w:t>
      </w:r>
      <w:r w:rsidR="00B11190" w:rsidRPr="0052156D">
        <w:rPr>
          <w:sz w:val="28"/>
          <w:szCs w:val="28"/>
          <w:lang w:val="es-ES"/>
        </w:rPr>
        <w:t>h</w:t>
      </w:r>
      <w:r w:rsidR="00154366" w:rsidRPr="0052156D">
        <w:rPr>
          <w:sz w:val="28"/>
          <w:szCs w:val="28"/>
          <w:lang w:val="es-ES"/>
        </w:rPr>
        <w:t>a</w:t>
      </w:r>
      <w:r w:rsidR="00B11190" w:rsidRPr="0052156D">
        <w:rPr>
          <w:sz w:val="28"/>
          <w:szCs w:val="28"/>
          <w:lang w:val="es-ES"/>
        </w:rPr>
        <w:t xml:space="preserve">n </w:t>
      </w:r>
      <w:r w:rsidR="00154366" w:rsidRPr="0052156D">
        <w:rPr>
          <w:sz w:val="28"/>
          <w:szCs w:val="28"/>
          <w:lang w:val="es-ES"/>
        </w:rPr>
        <w:t>Carballeira de Bueu</w:t>
      </w:r>
      <w:r w:rsidR="00A44A20" w:rsidRPr="0052156D">
        <w:rPr>
          <w:sz w:val="28"/>
          <w:szCs w:val="28"/>
          <w:lang w:val="es-ES"/>
        </w:rPr>
        <w:t xml:space="preserve">, con a finalidade de obter fondos do Programa ERASMUS+ para finaciación de axudas a </w:t>
      </w:r>
      <w:r w:rsidR="00B1526F" w:rsidRPr="0052156D">
        <w:rPr>
          <w:sz w:val="28"/>
          <w:szCs w:val="28"/>
          <w:lang w:val="es-ES"/>
        </w:rPr>
        <w:t>estudantes</w:t>
      </w:r>
      <w:r w:rsidR="0097485D" w:rsidRPr="0052156D">
        <w:rPr>
          <w:sz w:val="28"/>
          <w:szCs w:val="28"/>
          <w:lang w:val="es-ES"/>
        </w:rPr>
        <w:t xml:space="preserve"> </w:t>
      </w:r>
      <w:r w:rsidR="00154366" w:rsidRPr="0052156D">
        <w:rPr>
          <w:sz w:val="28"/>
          <w:szCs w:val="28"/>
          <w:lang w:val="es-ES"/>
        </w:rPr>
        <w:t xml:space="preserve">de </w:t>
      </w:r>
      <w:r w:rsidR="00A44A20" w:rsidRPr="0052156D">
        <w:rPr>
          <w:sz w:val="28"/>
          <w:szCs w:val="28"/>
          <w:lang w:val="es-ES"/>
        </w:rPr>
        <w:t>Formación Profesional (Ciclos Medios</w:t>
      </w:r>
      <w:r w:rsidRPr="0052156D">
        <w:rPr>
          <w:sz w:val="28"/>
          <w:szCs w:val="28"/>
          <w:lang w:val="es-ES"/>
        </w:rPr>
        <w:t xml:space="preserve"> e FP Básica</w:t>
      </w:r>
      <w:r w:rsidR="00A44A20" w:rsidRPr="0052156D">
        <w:rPr>
          <w:sz w:val="28"/>
          <w:szCs w:val="28"/>
          <w:lang w:val="es-ES"/>
        </w:rPr>
        <w:t xml:space="preserve">), para realización de prácticas </w:t>
      </w:r>
      <w:r w:rsidR="00B11190" w:rsidRPr="0052156D">
        <w:rPr>
          <w:sz w:val="28"/>
          <w:szCs w:val="28"/>
          <w:lang w:val="es-ES"/>
        </w:rPr>
        <w:t xml:space="preserve">curriculares (FCT) </w:t>
      </w:r>
      <w:r w:rsidR="00A44A20" w:rsidRPr="0052156D">
        <w:rPr>
          <w:sz w:val="28"/>
          <w:szCs w:val="28"/>
          <w:lang w:val="es-ES"/>
        </w:rPr>
        <w:t xml:space="preserve">no </w:t>
      </w:r>
      <w:r w:rsidR="00A76298" w:rsidRPr="0052156D">
        <w:rPr>
          <w:sz w:val="28"/>
          <w:szCs w:val="28"/>
          <w:lang w:val="es-ES"/>
        </w:rPr>
        <w:t>estranxeiro</w:t>
      </w:r>
      <w:r w:rsidR="00A44A20" w:rsidRPr="0052156D">
        <w:rPr>
          <w:sz w:val="28"/>
          <w:szCs w:val="28"/>
          <w:lang w:val="es-ES"/>
        </w:rPr>
        <w:t>.</w:t>
      </w:r>
    </w:p>
    <w:p w14:paraId="64CC3680" w14:textId="521232DF" w:rsidR="00A44A20" w:rsidRPr="0052156D" w:rsidRDefault="00E401C1" w:rsidP="00E401C1">
      <w:pPr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>Neste sentido</w:t>
      </w:r>
      <w:r w:rsidR="00A44A20" w:rsidRPr="0052156D">
        <w:rPr>
          <w:sz w:val="28"/>
          <w:szCs w:val="28"/>
          <w:lang w:val="es-ES"/>
        </w:rPr>
        <w:t xml:space="preserve">, o IES Luís Seoane pon en marcha un proceso de selección de </w:t>
      </w:r>
      <w:r w:rsidR="00B1526F" w:rsidRPr="0052156D">
        <w:rPr>
          <w:sz w:val="28"/>
          <w:szCs w:val="28"/>
          <w:lang w:val="es-ES"/>
        </w:rPr>
        <w:t>estudantes</w:t>
      </w:r>
      <w:r w:rsidR="00A44A20" w:rsidRPr="0052156D">
        <w:rPr>
          <w:sz w:val="28"/>
          <w:szCs w:val="28"/>
          <w:lang w:val="es-ES"/>
        </w:rPr>
        <w:t xml:space="preserve"> interesados na obtención destas becas</w:t>
      </w:r>
      <w:r w:rsidR="007874AE" w:rsidRPr="0052156D">
        <w:rPr>
          <w:sz w:val="28"/>
          <w:szCs w:val="28"/>
          <w:lang w:val="es-ES"/>
        </w:rPr>
        <w:t xml:space="preserve"> para o curso 20</w:t>
      </w:r>
      <w:r w:rsidR="002F7304" w:rsidRPr="0052156D">
        <w:rPr>
          <w:sz w:val="28"/>
          <w:szCs w:val="28"/>
          <w:lang w:val="es-ES"/>
        </w:rPr>
        <w:t>2</w:t>
      </w:r>
      <w:r w:rsidR="00434247">
        <w:rPr>
          <w:sz w:val="28"/>
          <w:szCs w:val="28"/>
          <w:lang w:val="es-ES"/>
        </w:rPr>
        <w:t>3</w:t>
      </w:r>
      <w:r w:rsidR="007874AE" w:rsidRPr="0052156D">
        <w:rPr>
          <w:sz w:val="28"/>
          <w:szCs w:val="28"/>
          <w:lang w:val="es-ES"/>
        </w:rPr>
        <w:t>-20</w:t>
      </w:r>
      <w:r w:rsidR="00154366" w:rsidRPr="0052156D">
        <w:rPr>
          <w:sz w:val="28"/>
          <w:szCs w:val="28"/>
          <w:lang w:val="es-ES"/>
        </w:rPr>
        <w:t>2</w:t>
      </w:r>
      <w:r w:rsidR="00434247">
        <w:rPr>
          <w:sz w:val="28"/>
          <w:szCs w:val="28"/>
          <w:lang w:val="es-ES"/>
        </w:rPr>
        <w:t>4</w:t>
      </w:r>
      <w:r w:rsidR="007874AE" w:rsidRPr="0052156D">
        <w:rPr>
          <w:sz w:val="28"/>
          <w:szCs w:val="28"/>
          <w:lang w:val="es-ES"/>
        </w:rPr>
        <w:t>.</w:t>
      </w:r>
      <w:r w:rsidR="00425D74" w:rsidRPr="0052156D">
        <w:rPr>
          <w:sz w:val="28"/>
          <w:szCs w:val="28"/>
          <w:lang w:val="es-ES"/>
        </w:rPr>
        <w:t xml:space="preserve"> </w:t>
      </w:r>
    </w:p>
    <w:p w14:paraId="459E3187" w14:textId="3F526A95" w:rsidR="00425D74" w:rsidRPr="0052156D" w:rsidRDefault="00425D74" w:rsidP="00E401C1">
      <w:pPr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>Atendendo aos criterios establecidos por o Consorcio “Erasmus Ría de Pontevedra” do que forma parte, o IES Luís Seoane realizará o proceso de selección de candidatos según as seguintes normas concreta</w:t>
      </w:r>
      <w:r w:rsidR="00AF748A" w:rsidRPr="0052156D">
        <w:rPr>
          <w:sz w:val="28"/>
          <w:szCs w:val="28"/>
          <w:lang w:val="es-ES"/>
        </w:rPr>
        <w:t>s</w:t>
      </w:r>
      <w:r w:rsidRPr="0052156D">
        <w:rPr>
          <w:sz w:val="28"/>
          <w:szCs w:val="28"/>
          <w:lang w:val="es-ES"/>
        </w:rPr>
        <w:t>:</w:t>
      </w:r>
    </w:p>
    <w:p w14:paraId="0953B075" w14:textId="77777777" w:rsidR="00112AD6" w:rsidRPr="0052156D" w:rsidRDefault="00112AD6" w:rsidP="00E401C1">
      <w:pPr>
        <w:jc w:val="both"/>
        <w:rPr>
          <w:b/>
          <w:sz w:val="28"/>
          <w:szCs w:val="28"/>
          <w:lang w:val="es-ES"/>
        </w:rPr>
      </w:pPr>
      <w:r w:rsidRPr="0052156D">
        <w:rPr>
          <w:b/>
          <w:sz w:val="28"/>
          <w:szCs w:val="28"/>
          <w:lang w:val="es-ES"/>
        </w:rPr>
        <w:t>QUEN PODE PARTICIPAR</w:t>
      </w:r>
      <w:r w:rsidR="007874AE" w:rsidRPr="0052156D">
        <w:rPr>
          <w:b/>
          <w:sz w:val="28"/>
          <w:szCs w:val="28"/>
          <w:lang w:val="es-ES"/>
        </w:rPr>
        <w:t xml:space="preserve"> NO PROCESO DE SELECCIÓN</w:t>
      </w:r>
      <w:r w:rsidRPr="0052156D">
        <w:rPr>
          <w:b/>
          <w:sz w:val="28"/>
          <w:szCs w:val="28"/>
          <w:lang w:val="es-ES"/>
        </w:rPr>
        <w:t>?</w:t>
      </w:r>
    </w:p>
    <w:p w14:paraId="6AA537D1" w14:textId="2619A10E" w:rsidR="007874AE" w:rsidRPr="0052156D" w:rsidRDefault="00B1526F" w:rsidP="00E401C1">
      <w:pPr>
        <w:jc w:val="both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Estudantes</w:t>
      </w:r>
      <w:r w:rsidR="007874AE" w:rsidRPr="0052156D">
        <w:rPr>
          <w:sz w:val="24"/>
          <w:szCs w:val="24"/>
          <w:lang w:val="es-ES"/>
        </w:rPr>
        <w:t xml:space="preserve"> do </w:t>
      </w:r>
      <w:r w:rsidR="00112AD6" w:rsidRPr="0052156D">
        <w:rPr>
          <w:sz w:val="24"/>
          <w:szCs w:val="24"/>
          <w:lang w:val="es-ES"/>
        </w:rPr>
        <w:t xml:space="preserve">ciclos </w:t>
      </w:r>
      <w:r w:rsidR="00486092" w:rsidRPr="0052156D">
        <w:rPr>
          <w:sz w:val="24"/>
          <w:szCs w:val="24"/>
          <w:lang w:val="es-ES"/>
        </w:rPr>
        <w:t>M</w:t>
      </w:r>
      <w:r w:rsidR="00FA6CCE" w:rsidRPr="0052156D">
        <w:rPr>
          <w:sz w:val="24"/>
          <w:szCs w:val="24"/>
          <w:lang w:val="es-ES"/>
        </w:rPr>
        <w:t>EDIOS</w:t>
      </w:r>
      <w:r w:rsidR="00E401C1" w:rsidRPr="0052156D">
        <w:rPr>
          <w:sz w:val="24"/>
          <w:szCs w:val="24"/>
          <w:lang w:val="es-ES"/>
        </w:rPr>
        <w:t xml:space="preserve"> e FP Básica</w:t>
      </w:r>
      <w:r w:rsidR="00112AD6" w:rsidRPr="0052156D">
        <w:rPr>
          <w:sz w:val="24"/>
          <w:szCs w:val="24"/>
          <w:lang w:val="es-ES"/>
        </w:rPr>
        <w:t xml:space="preserve"> </w:t>
      </w:r>
      <w:r w:rsidR="007874AE" w:rsidRPr="0052156D">
        <w:rPr>
          <w:sz w:val="24"/>
          <w:szCs w:val="24"/>
          <w:lang w:val="es-ES"/>
        </w:rPr>
        <w:t xml:space="preserve">do IES Luís Seoane </w:t>
      </w:r>
      <w:r w:rsidR="00112AD6" w:rsidRPr="0052156D">
        <w:rPr>
          <w:sz w:val="24"/>
          <w:szCs w:val="24"/>
          <w:lang w:val="es-ES"/>
        </w:rPr>
        <w:t>que</w:t>
      </w:r>
      <w:r w:rsidR="0097485D" w:rsidRPr="0052156D">
        <w:rPr>
          <w:sz w:val="24"/>
          <w:szCs w:val="24"/>
          <w:lang w:val="es-ES"/>
        </w:rPr>
        <w:t xml:space="preserve">, na actualidade, </w:t>
      </w:r>
      <w:r w:rsidR="00112AD6" w:rsidRPr="0052156D">
        <w:rPr>
          <w:sz w:val="24"/>
          <w:szCs w:val="24"/>
          <w:lang w:val="es-ES"/>
        </w:rPr>
        <w:t>este</w:t>
      </w:r>
      <w:r w:rsidR="00AA2828" w:rsidRPr="0052156D">
        <w:rPr>
          <w:sz w:val="24"/>
          <w:szCs w:val="24"/>
          <w:lang w:val="es-ES"/>
        </w:rPr>
        <w:t>xan</w:t>
      </w:r>
      <w:r w:rsidR="00112AD6" w:rsidRPr="0052156D">
        <w:rPr>
          <w:sz w:val="24"/>
          <w:szCs w:val="24"/>
          <w:lang w:val="es-ES"/>
        </w:rPr>
        <w:t xml:space="preserve"> </w:t>
      </w:r>
      <w:r w:rsidR="007874AE" w:rsidRPr="0052156D">
        <w:rPr>
          <w:sz w:val="24"/>
          <w:szCs w:val="24"/>
          <w:lang w:val="es-ES"/>
        </w:rPr>
        <w:t>nas seguintes condicións:</w:t>
      </w:r>
    </w:p>
    <w:p w14:paraId="5F5B396C" w14:textId="17D872B9" w:rsidR="007874AE" w:rsidRPr="0052156D" w:rsidRDefault="007874AE" w:rsidP="00E401C1">
      <w:pPr>
        <w:numPr>
          <w:ilvl w:val="0"/>
          <w:numId w:val="14"/>
        </w:numPr>
        <w:jc w:val="both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Matriculados no</w:t>
      </w:r>
      <w:r w:rsidR="00B1526F" w:rsidRPr="0052156D">
        <w:rPr>
          <w:sz w:val="24"/>
          <w:szCs w:val="24"/>
          <w:lang w:val="es-ES"/>
        </w:rPr>
        <w:t>s seguintes cursos</w:t>
      </w:r>
      <w:r w:rsidRPr="0052156D">
        <w:rPr>
          <w:sz w:val="24"/>
          <w:szCs w:val="24"/>
          <w:lang w:val="es-ES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5905"/>
      </w:tblGrid>
      <w:tr w:rsidR="0052156D" w:rsidRPr="0052156D" w14:paraId="42041FEB" w14:textId="77777777" w:rsidTr="00E401C1">
        <w:trPr>
          <w:trHeight w:val="411"/>
        </w:trPr>
        <w:tc>
          <w:tcPr>
            <w:tcW w:w="2175" w:type="dxa"/>
            <w:shd w:val="clear" w:color="auto" w:fill="auto"/>
          </w:tcPr>
          <w:p w14:paraId="49B6BEAC" w14:textId="77777777" w:rsidR="0097485D" w:rsidRPr="0052156D" w:rsidRDefault="0097485D" w:rsidP="00E401C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2156D">
              <w:rPr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5905" w:type="dxa"/>
          </w:tcPr>
          <w:p w14:paraId="02BDAF8B" w14:textId="77777777" w:rsidR="0097485D" w:rsidRPr="0052156D" w:rsidRDefault="0097485D" w:rsidP="00E401C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2156D">
              <w:rPr>
                <w:b/>
                <w:sz w:val="24"/>
                <w:szCs w:val="24"/>
                <w:lang w:val="es-ES"/>
              </w:rPr>
              <w:t>RÉXIME</w:t>
            </w:r>
          </w:p>
        </w:tc>
      </w:tr>
      <w:tr w:rsidR="0052156D" w:rsidRPr="0052156D" w14:paraId="19AE7025" w14:textId="77777777" w:rsidTr="00486092">
        <w:tc>
          <w:tcPr>
            <w:tcW w:w="2175" w:type="dxa"/>
            <w:shd w:val="clear" w:color="auto" w:fill="auto"/>
            <w:vAlign w:val="center"/>
          </w:tcPr>
          <w:p w14:paraId="33494B99" w14:textId="77777777" w:rsidR="0097485D" w:rsidRPr="0052156D" w:rsidRDefault="0097485D" w:rsidP="00E401C1">
            <w:pPr>
              <w:jc w:val="both"/>
              <w:rPr>
                <w:sz w:val="24"/>
                <w:szCs w:val="24"/>
                <w:lang w:val="es-ES"/>
              </w:rPr>
            </w:pPr>
            <w:r w:rsidRPr="0052156D">
              <w:rPr>
                <w:sz w:val="24"/>
                <w:szCs w:val="24"/>
                <w:lang w:val="es-ES"/>
              </w:rPr>
              <w:t>2º CMXA</w:t>
            </w:r>
          </w:p>
        </w:tc>
        <w:tc>
          <w:tcPr>
            <w:tcW w:w="5905" w:type="dxa"/>
          </w:tcPr>
          <w:p w14:paraId="1DE5F32B" w14:textId="77777777" w:rsidR="0097485D" w:rsidRPr="0052156D" w:rsidRDefault="0097485D" w:rsidP="00E401C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2156D">
              <w:rPr>
                <w:b/>
                <w:sz w:val="24"/>
                <w:szCs w:val="24"/>
                <w:lang w:val="es-ES"/>
              </w:rPr>
              <w:t>ORDINARIO</w:t>
            </w:r>
          </w:p>
        </w:tc>
      </w:tr>
      <w:tr w:rsidR="0052156D" w:rsidRPr="0052156D" w14:paraId="11BCCB0A" w14:textId="77777777" w:rsidTr="00486092">
        <w:tc>
          <w:tcPr>
            <w:tcW w:w="2175" w:type="dxa"/>
            <w:shd w:val="clear" w:color="auto" w:fill="auto"/>
            <w:vAlign w:val="center"/>
          </w:tcPr>
          <w:p w14:paraId="541105C5" w14:textId="77777777" w:rsidR="00947700" w:rsidRPr="0052156D" w:rsidRDefault="00947700" w:rsidP="00E401C1">
            <w:pPr>
              <w:jc w:val="both"/>
              <w:rPr>
                <w:sz w:val="24"/>
                <w:szCs w:val="24"/>
                <w:lang w:val="es-ES"/>
              </w:rPr>
            </w:pPr>
            <w:r w:rsidRPr="0052156D">
              <w:rPr>
                <w:sz w:val="24"/>
                <w:szCs w:val="24"/>
                <w:lang w:val="es-ES"/>
              </w:rPr>
              <w:t>2º CM</w:t>
            </w:r>
            <w:r w:rsidR="00ED33A4" w:rsidRPr="0052156D">
              <w:rPr>
                <w:sz w:val="24"/>
                <w:szCs w:val="24"/>
                <w:lang w:val="es-ES"/>
              </w:rPr>
              <w:t>AC</w:t>
            </w:r>
          </w:p>
        </w:tc>
        <w:tc>
          <w:tcPr>
            <w:tcW w:w="5905" w:type="dxa"/>
          </w:tcPr>
          <w:p w14:paraId="2C17379A" w14:textId="77777777" w:rsidR="00947700" w:rsidRPr="0052156D" w:rsidRDefault="00947700" w:rsidP="00E401C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2156D">
              <w:rPr>
                <w:b/>
                <w:sz w:val="24"/>
                <w:szCs w:val="24"/>
                <w:lang w:val="es-ES"/>
              </w:rPr>
              <w:t>ORDINARIO</w:t>
            </w:r>
          </w:p>
        </w:tc>
      </w:tr>
      <w:tr w:rsidR="0052156D" w:rsidRPr="0052156D" w14:paraId="710D6F06" w14:textId="77777777" w:rsidTr="00486092">
        <w:tc>
          <w:tcPr>
            <w:tcW w:w="2175" w:type="dxa"/>
            <w:shd w:val="clear" w:color="auto" w:fill="auto"/>
            <w:vAlign w:val="center"/>
          </w:tcPr>
          <w:p w14:paraId="12C60C09" w14:textId="13F48A8E" w:rsidR="00486092" w:rsidRPr="0052156D" w:rsidRDefault="00486092" w:rsidP="00E401C1">
            <w:pPr>
              <w:jc w:val="both"/>
              <w:rPr>
                <w:sz w:val="24"/>
                <w:szCs w:val="24"/>
                <w:lang w:val="es-ES"/>
              </w:rPr>
            </w:pPr>
            <w:r w:rsidRPr="0052156D">
              <w:rPr>
                <w:sz w:val="24"/>
                <w:szCs w:val="24"/>
                <w:lang w:val="es-ES"/>
              </w:rPr>
              <w:t>CMXA</w:t>
            </w:r>
          </w:p>
        </w:tc>
        <w:tc>
          <w:tcPr>
            <w:tcW w:w="5905" w:type="dxa"/>
          </w:tcPr>
          <w:p w14:paraId="52C88119" w14:textId="28F123DA" w:rsidR="00486092" w:rsidRPr="0052156D" w:rsidRDefault="00486092" w:rsidP="00E401C1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2156D">
              <w:rPr>
                <w:b/>
                <w:sz w:val="24"/>
                <w:szCs w:val="24"/>
                <w:lang w:val="es-ES"/>
              </w:rPr>
              <w:t xml:space="preserve">ADULTOS </w:t>
            </w:r>
            <w:r w:rsidR="00ED33A4" w:rsidRPr="0052156D">
              <w:rPr>
                <w:b/>
                <w:sz w:val="24"/>
                <w:szCs w:val="24"/>
                <w:lang w:val="es-ES"/>
              </w:rPr>
              <w:t>/ DISTANCIA</w:t>
            </w:r>
            <w:r w:rsidR="00B1526F" w:rsidRPr="0052156D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B1526F" w:rsidRPr="0052156D" w14:paraId="21ADD64C" w14:textId="77777777" w:rsidTr="00486092">
        <w:tc>
          <w:tcPr>
            <w:tcW w:w="2175" w:type="dxa"/>
            <w:shd w:val="clear" w:color="auto" w:fill="auto"/>
            <w:vAlign w:val="center"/>
          </w:tcPr>
          <w:p w14:paraId="2B693C4E" w14:textId="306D6613" w:rsidR="00B1526F" w:rsidRPr="0052156D" w:rsidRDefault="00B1526F" w:rsidP="00B1526F">
            <w:pPr>
              <w:jc w:val="both"/>
              <w:rPr>
                <w:sz w:val="24"/>
                <w:szCs w:val="24"/>
                <w:lang w:val="es-ES"/>
              </w:rPr>
            </w:pPr>
            <w:r w:rsidRPr="0052156D">
              <w:rPr>
                <w:sz w:val="24"/>
                <w:szCs w:val="24"/>
                <w:lang w:val="es-ES"/>
              </w:rPr>
              <w:t>2º FPB SERCOM</w:t>
            </w:r>
          </w:p>
        </w:tc>
        <w:tc>
          <w:tcPr>
            <w:tcW w:w="5905" w:type="dxa"/>
          </w:tcPr>
          <w:p w14:paraId="7F3B5160" w14:textId="3014CA43" w:rsidR="00B1526F" w:rsidRPr="0052156D" w:rsidRDefault="00B1526F" w:rsidP="00B1526F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2156D">
              <w:rPr>
                <w:b/>
                <w:sz w:val="24"/>
                <w:szCs w:val="24"/>
                <w:lang w:val="es-ES"/>
              </w:rPr>
              <w:t>ORDINARIO</w:t>
            </w:r>
          </w:p>
        </w:tc>
      </w:tr>
    </w:tbl>
    <w:p w14:paraId="2731AF23" w14:textId="77777777" w:rsidR="0097485D" w:rsidRPr="0052156D" w:rsidRDefault="0097485D" w:rsidP="00E401C1">
      <w:pPr>
        <w:jc w:val="both"/>
        <w:rPr>
          <w:sz w:val="24"/>
          <w:szCs w:val="24"/>
          <w:lang w:val="es-ES"/>
        </w:rPr>
      </w:pPr>
    </w:p>
    <w:p w14:paraId="3818875D" w14:textId="0DC63376" w:rsidR="00154366" w:rsidRPr="0052156D" w:rsidRDefault="00766376" w:rsidP="002F7304">
      <w:pPr>
        <w:numPr>
          <w:ilvl w:val="0"/>
          <w:numId w:val="14"/>
        </w:numPr>
        <w:jc w:val="both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 xml:space="preserve">Estar en condicións de realizar a </w:t>
      </w:r>
      <w:r w:rsidR="00B11190" w:rsidRPr="0052156D">
        <w:rPr>
          <w:sz w:val="24"/>
          <w:szCs w:val="24"/>
          <w:lang w:val="es-ES"/>
        </w:rPr>
        <w:t>FCT</w:t>
      </w:r>
      <w:r w:rsidRPr="0052156D">
        <w:rPr>
          <w:sz w:val="24"/>
          <w:szCs w:val="24"/>
          <w:lang w:val="es-ES"/>
        </w:rPr>
        <w:t xml:space="preserve"> </w:t>
      </w:r>
      <w:r w:rsidR="00947700" w:rsidRPr="0052156D">
        <w:rPr>
          <w:sz w:val="24"/>
          <w:szCs w:val="24"/>
          <w:lang w:val="es-ES"/>
        </w:rPr>
        <w:t>entre</w:t>
      </w:r>
      <w:r w:rsidRPr="0052156D">
        <w:rPr>
          <w:sz w:val="24"/>
          <w:szCs w:val="24"/>
          <w:lang w:val="es-ES"/>
        </w:rPr>
        <w:t xml:space="preserve"> </w:t>
      </w:r>
      <w:r w:rsidR="00B11190" w:rsidRPr="0052156D">
        <w:rPr>
          <w:sz w:val="24"/>
          <w:szCs w:val="24"/>
          <w:lang w:val="es-ES"/>
        </w:rPr>
        <w:t>Abr</w:t>
      </w:r>
      <w:r w:rsidR="00434247">
        <w:rPr>
          <w:sz w:val="24"/>
          <w:szCs w:val="24"/>
          <w:lang w:val="es-ES"/>
        </w:rPr>
        <w:t>IL E Decembro de</w:t>
      </w:r>
      <w:r w:rsidR="002F7304" w:rsidRPr="0052156D">
        <w:rPr>
          <w:sz w:val="24"/>
          <w:szCs w:val="24"/>
          <w:lang w:val="es-ES"/>
        </w:rPr>
        <w:t xml:space="preserve"> </w:t>
      </w:r>
      <w:r w:rsidR="00947700" w:rsidRPr="0052156D">
        <w:rPr>
          <w:sz w:val="24"/>
          <w:szCs w:val="24"/>
          <w:lang w:val="es-ES"/>
        </w:rPr>
        <w:t>20</w:t>
      </w:r>
      <w:r w:rsidR="00E401C1" w:rsidRPr="0052156D">
        <w:rPr>
          <w:sz w:val="24"/>
          <w:szCs w:val="24"/>
          <w:lang w:val="es-ES"/>
        </w:rPr>
        <w:t>2</w:t>
      </w:r>
      <w:r w:rsidR="00434247">
        <w:rPr>
          <w:sz w:val="24"/>
          <w:szCs w:val="24"/>
          <w:lang w:val="es-ES"/>
        </w:rPr>
        <w:t>4</w:t>
      </w:r>
      <w:r w:rsidRPr="0052156D">
        <w:rPr>
          <w:sz w:val="24"/>
          <w:szCs w:val="24"/>
          <w:lang w:val="es-ES"/>
        </w:rPr>
        <w:t>.</w:t>
      </w:r>
    </w:p>
    <w:p w14:paraId="689E8240" w14:textId="3C101512" w:rsidR="00425D74" w:rsidRPr="0052156D" w:rsidRDefault="00425D74" w:rsidP="002F7304">
      <w:pPr>
        <w:numPr>
          <w:ilvl w:val="0"/>
          <w:numId w:val="14"/>
        </w:numPr>
        <w:jc w:val="both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Ter cumpridos 18 anos no momento de iniciar a mobilidade.</w:t>
      </w:r>
    </w:p>
    <w:p w14:paraId="4DF34C2D" w14:textId="11D0FEDF" w:rsidR="00C76F4A" w:rsidRPr="0052156D" w:rsidRDefault="00C76F4A" w:rsidP="00FE4E20">
      <w:pPr>
        <w:jc w:val="both"/>
        <w:rPr>
          <w:sz w:val="24"/>
          <w:szCs w:val="24"/>
          <w:lang w:val="es-ES"/>
        </w:rPr>
      </w:pPr>
      <w:r w:rsidRPr="0052156D">
        <w:rPr>
          <w:b/>
          <w:sz w:val="28"/>
          <w:szCs w:val="28"/>
          <w:lang w:val="es-ES"/>
        </w:rPr>
        <w:t>CRITERIOS DE EXCLUSIÓN</w:t>
      </w:r>
    </w:p>
    <w:p w14:paraId="60C82867" w14:textId="5DD4C534" w:rsidR="0097485D" w:rsidRPr="0052156D" w:rsidRDefault="00C76F4A" w:rsidP="00425D74">
      <w:pPr>
        <w:pStyle w:val="Prrafodelista1"/>
        <w:numPr>
          <w:ilvl w:val="0"/>
          <w:numId w:val="8"/>
        </w:numPr>
        <w:ind w:left="284"/>
        <w:jc w:val="both"/>
        <w:rPr>
          <w:sz w:val="24"/>
          <w:szCs w:val="24"/>
          <w:lang w:val="es-ES"/>
        </w:rPr>
      </w:pPr>
      <w:bookmarkStart w:id="1" w:name="_Hlk22748950"/>
      <w:r w:rsidRPr="0052156D">
        <w:rPr>
          <w:sz w:val="24"/>
          <w:szCs w:val="24"/>
          <w:lang w:val="es-ES"/>
        </w:rPr>
        <w:lastRenderedPageBreak/>
        <w:t xml:space="preserve">Os </w:t>
      </w:r>
      <w:r w:rsidR="00B1526F" w:rsidRPr="0052156D">
        <w:rPr>
          <w:sz w:val="24"/>
          <w:szCs w:val="24"/>
          <w:lang w:val="es-ES"/>
        </w:rPr>
        <w:t>estudantes</w:t>
      </w:r>
      <w:r w:rsidRPr="0052156D">
        <w:rPr>
          <w:sz w:val="24"/>
          <w:szCs w:val="24"/>
          <w:lang w:val="es-ES"/>
        </w:rPr>
        <w:t xml:space="preserve"> que tiñan sido obxecto de calquera tipo de medida correctora de conducta (expulsión temporal do centro, apertura de expediente disciplinario, etc.)</w:t>
      </w:r>
      <w:bookmarkEnd w:id="1"/>
    </w:p>
    <w:p w14:paraId="423E9E83" w14:textId="71E23910" w:rsidR="00C76F4A" w:rsidRPr="0052156D" w:rsidRDefault="00C76F4A" w:rsidP="00E401C1">
      <w:pPr>
        <w:pStyle w:val="Prrafodelista1"/>
        <w:numPr>
          <w:ilvl w:val="0"/>
          <w:numId w:val="8"/>
        </w:numPr>
        <w:ind w:left="284"/>
        <w:jc w:val="both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 xml:space="preserve">Os </w:t>
      </w:r>
      <w:r w:rsidR="00B1526F" w:rsidRPr="0052156D">
        <w:rPr>
          <w:sz w:val="24"/>
          <w:szCs w:val="24"/>
          <w:lang w:val="es-ES"/>
        </w:rPr>
        <w:t>estudantes</w:t>
      </w:r>
      <w:r w:rsidRPr="0052156D">
        <w:rPr>
          <w:sz w:val="24"/>
          <w:szCs w:val="24"/>
          <w:lang w:val="es-ES"/>
        </w:rPr>
        <w:t xml:space="preserve"> que por motivos de forza maior renuncien a </w:t>
      </w:r>
      <w:r w:rsidR="00425D74" w:rsidRPr="0052156D">
        <w:rPr>
          <w:sz w:val="24"/>
          <w:szCs w:val="24"/>
          <w:lang w:val="es-ES"/>
        </w:rPr>
        <w:t>participar nunha mobilidade</w:t>
      </w:r>
      <w:r w:rsidRPr="0052156D">
        <w:rPr>
          <w:sz w:val="24"/>
          <w:szCs w:val="24"/>
          <w:lang w:val="es-ES"/>
        </w:rPr>
        <w:t>. Esta renuncia deberá estar documentada.</w:t>
      </w:r>
    </w:p>
    <w:p w14:paraId="7753D058" w14:textId="0956F9F8" w:rsidR="00B11190" w:rsidRPr="0052156D" w:rsidRDefault="00B11190" w:rsidP="00E401C1">
      <w:pPr>
        <w:pStyle w:val="Prrafodelista1"/>
        <w:numPr>
          <w:ilvl w:val="0"/>
          <w:numId w:val="8"/>
        </w:numPr>
        <w:ind w:left="284"/>
        <w:jc w:val="both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 xml:space="preserve">Os </w:t>
      </w:r>
      <w:r w:rsidR="00B1526F" w:rsidRPr="0052156D">
        <w:rPr>
          <w:sz w:val="24"/>
          <w:szCs w:val="24"/>
          <w:lang w:val="es-ES"/>
        </w:rPr>
        <w:t>estudantes</w:t>
      </w:r>
      <w:r w:rsidRPr="0052156D">
        <w:rPr>
          <w:sz w:val="24"/>
          <w:szCs w:val="24"/>
          <w:lang w:val="es-ES"/>
        </w:rPr>
        <w:t xml:space="preserve"> que non presenten os documentos requeridos (formulario de solicitud, currículum, certificados, etc.) nos plazos estipulados ou que non asistan á entrevista persoal</w:t>
      </w:r>
      <w:r w:rsidR="00425D74" w:rsidRPr="0052156D">
        <w:rPr>
          <w:sz w:val="24"/>
          <w:szCs w:val="24"/>
          <w:lang w:val="es-ES"/>
        </w:rPr>
        <w:t xml:space="preserve"> en caso de ser convocados</w:t>
      </w:r>
      <w:r w:rsidRPr="0052156D">
        <w:rPr>
          <w:sz w:val="24"/>
          <w:szCs w:val="24"/>
          <w:lang w:val="es-ES"/>
        </w:rPr>
        <w:t>.</w:t>
      </w:r>
    </w:p>
    <w:p w14:paraId="604A08C9" w14:textId="4973B7D2" w:rsidR="0049095E" w:rsidRPr="0052156D" w:rsidRDefault="00425D74" w:rsidP="00425D74">
      <w:pPr>
        <w:pStyle w:val="Prrafodelista"/>
        <w:numPr>
          <w:ilvl w:val="0"/>
          <w:numId w:val="8"/>
        </w:numPr>
        <w:ind w:left="284"/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A Comisión de Valoración, logo de analizar a valoración feita polo equipo docente</w:t>
      </w:r>
      <w:r w:rsidR="00AF748A" w:rsidRPr="0052156D">
        <w:rPr>
          <w:sz w:val="24"/>
          <w:szCs w:val="24"/>
          <w:lang w:val="es-ES"/>
        </w:rPr>
        <w:t xml:space="preserve"> </w:t>
      </w:r>
      <w:r w:rsidR="0049095E" w:rsidRPr="0052156D">
        <w:rPr>
          <w:sz w:val="24"/>
          <w:szCs w:val="24"/>
          <w:lang w:val="es-ES"/>
        </w:rPr>
        <w:t>(e ou Departamento de Orientación)</w:t>
      </w:r>
      <w:r w:rsidRPr="0052156D">
        <w:rPr>
          <w:sz w:val="24"/>
          <w:szCs w:val="24"/>
          <w:lang w:val="es-ES"/>
        </w:rPr>
        <w:t>, pode decidir a exclusión do candidato/a para realizar a mobilidad</w:t>
      </w:r>
      <w:r w:rsidR="0049095E" w:rsidRPr="0052156D">
        <w:rPr>
          <w:sz w:val="24"/>
          <w:szCs w:val="24"/>
          <w:lang w:val="es-ES"/>
        </w:rPr>
        <w:t>e</w:t>
      </w:r>
      <w:r w:rsidR="00D33876" w:rsidRPr="0052156D">
        <w:rPr>
          <w:sz w:val="24"/>
          <w:szCs w:val="24"/>
          <w:lang w:val="es-ES"/>
        </w:rPr>
        <w:t xml:space="preserve"> en base á</w:t>
      </w:r>
      <w:r w:rsidR="0049095E" w:rsidRPr="0052156D">
        <w:rPr>
          <w:sz w:val="24"/>
          <w:szCs w:val="24"/>
          <w:lang w:val="es-ES"/>
        </w:rPr>
        <w:t>:</w:t>
      </w:r>
    </w:p>
    <w:p w14:paraId="5F56F08D" w14:textId="3423BB24" w:rsidR="00425D74" w:rsidRPr="0052156D" w:rsidRDefault="00D33876" w:rsidP="0049095E">
      <w:pPr>
        <w:pStyle w:val="Prrafodelista"/>
        <w:numPr>
          <w:ilvl w:val="1"/>
          <w:numId w:val="8"/>
        </w:numPr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falta de responsabilidade (non asistencia a actividades propostas: clases de idiomas, reunións…)</w:t>
      </w:r>
    </w:p>
    <w:p w14:paraId="445F730E" w14:textId="7683F4C7" w:rsidR="00D33876" w:rsidRPr="0052156D" w:rsidRDefault="00AF748A" w:rsidP="0049095E">
      <w:pPr>
        <w:pStyle w:val="Prrafodelista"/>
        <w:numPr>
          <w:ilvl w:val="1"/>
          <w:numId w:val="8"/>
        </w:numPr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falta</w:t>
      </w:r>
      <w:r w:rsidR="00D33876" w:rsidRPr="0052156D">
        <w:rPr>
          <w:sz w:val="24"/>
          <w:szCs w:val="24"/>
          <w:lang w:val="es-ES"/>
        </w:rPr>
        <w:t xml:space="preserve"> de madurez, flexibilidade, equilibrio emocional </w:t>
      </w:r>
      <w:r w:rsidRPr="0052156D">
        <w:rPr>
          <w:sz w:val="24"/>
          <w:szCs w:val="24"/>
          <w:lang w:val="es-ES"/>
        </w:rPr>
        <w:t>ou</w:t>
      </w:r>
      <w:r w:rsidR="00D33876" w:rsidRPr="0052156D">
        <w:rPr>
          <w:sz w:val="24"/>
          <w:szCs w:val="24"/>
          <w:lang w:val="es-ES"/>
        </w:rPr>
        <w:t xml:space="preserve"> adaptabilidade.</w:t>
      </w:r>
    </w:p>
    <w:p w14:paraId="38A6E443" w14:textId="7DDAF4C3" w:rsidR="00C76F4A" w:rsidRPr="0052156D" w:rsidRDefault="0049095E" w:rsidP="00E401C1">
      <w:pPr>
        <w:jc w:val="both"/>
        <w:rPr>
          <w:b/>
          <w:sz w:val="28"/>
          <w:szCs w:val="28"/>
          <w:lang w:val="es-ES"/>
        </w:rPr>
      </w:pPr>
      <w:r w:rsidRPr="0052156D">
        <w:rPr>
          <w:b/>
          <w:sz w:val="28"/>
          <w:szCs w:val="28"/>
          <w:lang w:val="es-ES"/>
        </w:rPr>
        <w:t>P</w:t>
      </w:r>
      <w:r w:rsidR="00C76F4A" w:rsidRPr="0052156D">
        <w:rPr>
          <w:b/>
          <w:sz w:val="28"/>
          <w:szCs w:val="28"/>
          <w:lang w:val="es-ES"/>
        </w:rPr>
        <w:t>ROCESO DE SELECCIÓN</w:t>
      </w:r>
      <w:r w:rsidR="00BF3C6B" w:rsidRPr="0052156D">
        <w:rPr>
          <w:b/>
          <w:sz w:val="28"/>
          <w:szCs w:val="28"/>
          <w:lang w:val="es-ES"/>
        </w:rPr>
        <w:t>. CRITERIOS DE VALORACIÓN.</w:t>
      </w:r>
      <w:r w:rsidR="00DB2816" w:rsidRPr="0052156D">
        <w:rPr>
          <w:b/>
          <w:sz w:val="28"/>
          <w:szCs w:val="28"/>
          <w:lang w:val="es-ES"/>
        </w:rPr>
        <w:t xml:space="preserve"> </w:t>
      </w:r>
      <w:r w:rsidR="00BF3C6B" w:rsidRPr="0052156D">
        <w:rPr>
          <w:b/>
          <w:sz w:val="28"/>
          <w:szCs w:val="28"/>
          <w:lang w:val="es-ES"/>
        </w:rPr>
        <w:t>(Acorde ás</w:t>
      </w:r>
      <w:r w:rsidR="00154366" w:rsidRPr="0052156D">
        <w:rPr>
          <w:b/>
          <w:sz w:val="28"/>
          <w:szCs w:val="28"/>
          <w:lang w:val="es-ES"/>
        </w:rPr>
        <w:t xml:space="preserve"> normas do Consorcio</w:t>
      </w:r>
      <w:r w:rsidR="00892D60" w:rsidRPr="0052156D">
        <w:rPr>
          <w:b/>
          <w:sz w:val="28"/>
          <w:szCs w:val="28"/>
          <w:lang w:val="es-ES"/>
        </w:rPr>
        <w:t>)</w:t>
      </w:r>
    </w:p>
    <w:p w14:paraId="62CF26FC" w14:textId="53ECD4F3" w:rsidR="00BF3C6B" w:rsidRPr="0052156D" w:rsidRDefault="00BF3C6B" w:rsidP="00E401C1">
      <w:pPr>
        <w:jc w:val="both"/>
        <w:rPr>
          <w:bCs/>
          <w:sz w:val="28"/>
          <w:szCs w:val="28"/>
          <w:lang w:val="es-ES"/>
        </w:rPr>
      </w:pPr>
      <w:r w:rsidRPr="0052156D">
        <w:rPr>
          <w:bCs/>
          <w:sz w:val="28"/>
          <w:szCs w:val="28"/>
          <w:lang w:val="es-ES"/>
        </w:rPr>
        <w:t>A Com</w:t>
      </w:r>
      <w:r w:rsidR="00166F74" w:rsidRPr="0052156D">
        <w:rPr>
          <w:bCs/>
          <w:sz w:val="28"/>
          <w:szCs w:val="28"/>
          <w:lang w:val="es-ES"/>
        </w:rPr>
        <w:t xml:space="preserve">isión </w:t>
      </w:r>
      <w:r w:rsidRPr="0052156D">
        <w:rPr>
          <w:bCs/>
          <w:sz w:val="28"/>
          <w:szCs w:val="28"/>
          <w:lang w:val="es-ES"/>
        </w:rPr>
        <w:t>de Val</w:t>
      </w:r>
      <w:r w:rsidR="00166F74" w:rsidRPr="0052156D">
        <w:rPr>
          <w:bCs/>
          <w:sz w:val="28"/>
          <w:szCs w:val="28"/>
          <w:lang w:val="es-ES"/>
        </w:rPr>
        <w:t>oración</w:t>
      </w:r>
      <w:r w:rsidRPr="0052156D">
        <w:rPr>
          <w:bCs/>
          <w:sz w:val="28"/>
          <w:szCs w:val="28"/>
          <w:lang w:val="es-ES"/>
        </w:rPr>
        <w:t xml:space="preserve"> </w:t>
      </w:r>
      <w:r w:rsidR="00166F74" w:rsidRPr="0052156D">
        <w:rPr>
          <w:bCs/>
          <w:sz w:val="28"/>
          <w:szCs w:val="28"/>
          <w:lang w:val="es-ES"/>
        </w:rPr>
        <w:t xml:space="preserve">xerarquizará </w:t>
      </w:r>
      <w:r w:rsidRPr="0052156D">
        <w:rPr>
          <w:bCs/>
          <w:sz w:val="28"/>
          <w:szCs w:val="28"/>
          <w:lang w:val="es-ES"/>
        </w:rPr>
        <w:t xml:space="preserve">as solicitude admitidas no proceso de selección atendendo aos criterios que se describen a continuación, con a finalidade de establecer unha lista </w:t>
      </w:r>
      <w:r w:rsidR="00166F74" w:rsidRPr="0052156D">
        <w:rPr>
          <w:bCs/>
          <w:sz w:val="28"/>
          <w:szCs w:val="28"/>
          <w:lang w:val="es-ES"/>
        </w:rPr>
        <w:t xml:space="preserve">ordenada </w:t>
      </w:r>
      <w:r w:rsidRPr="0052156D">
        <w:rPr>
          <w:bCs/>
          <w:sz w:val="28"/>
          <w:szCs w:val="28"/>
          <w:lang w:val="es-ES"/>
        </w:rPr>
        <w:t xml:space="preserve">de clasificación dos aspirantes. </w:t>
      </w:r>
      <w:r w:rsidR="00166F74" w:rsidRPr="0052156D">
        <w:rPr>
          <w:bCs/>
          <w:sz w:val="28"/>
          <w:szCs w:val="28"/>
          <w:lang w:val="es-ES"/>
        </w:rPr>
        <w:t>Considéranse a</w:t>
      </w:r>
      <w:r w:rsidRPr="0052156D">
        <w:rPr>
          <w:bCs/>
          <w:sz w:val="28"/>
          <w:szCs w:val="28"/>
          <w:lang w:val="es-ES"/>
        </w:rPr>
        <w:t>dmitidos</w:t>
      </w:r>
      <w:r w:rsidR="00166F74" w:rsidRPr="0052156D">
        <w:rPr>
          <w:bCs/>
          <w:sz w:val="28"/>
          <w:szCs w:val="28"/>
          <w:lang w:val="es-ES"/>
        </w:rPr>
        <w:t xml:space="preserve"> tantos alumnos desta lista como mobilidades otorgue o Coordinador do Consorcio ao IES Luís Seoane, o resto de alumnos considéranse en “lista de espera”. Todos os alumnos recibirán unha puntuación entre 0 e 10 puntos.</w:t>
      </w:r>
    </w:p>
    <w:p w14:paraId="0BC7D5B1" w14:textId="139F104F" w:rsidR="00166F74" w:rsidRPr="0052156D" w:rsidRDefault="00166F74" w:rsidP="00E401C1">
      <w:pPr>
        <w:jc w:val="both"/>
        <w:rPr>
          <w:b/>
          <w:sz w:val="28"/>
          <w:szCs w:val="28"/>
          <w:lang w:val="es-ES"/>
        </w:rPr>
      </w:pPr>
      <w:r w:rsidRPr="0052156D">
        <w:rPr>
          <w:b/>
          <w:sz w:val="28"/>
          <w:szCs w:val="28"/>
          <w:lang w:val="es-ES"/>
        </w:rPr>
        <w:t>CRITERIOS DE PUNTUACIÓN:</w:t>
      </w:r>
    </w:p>
    <w:p w14:paraId="270D7979" w14:textId="0CD0B68D" w:rsidR="001241B9" w:rsidRPr="0052156D" w:rsidRDefault="00C76F4A" w:rsidP="00E401C1">
      <w:pPr>
        <w:ind w:left="709"/>
        <w:jc w:val="both"/>
        <w:rPr>
          <w:rFonts w:cs="David"/>
          <w:b/>
          <w:sz w:val="24"/>
          <w:szCs w:val="28"/>
          <w:lang w:val="es-ES" w:bidi="he-IL"/>
        </w:rPr>
      </w:pPr>
      <w:r w:rsidRPr="0052156D">
        <w:rPr>
          <w:rFonts w:cs="David"/>
          <w:b/>
          <w:sz w:val="24"/>
          <w:szCs w:val="28"/>
          <w:lang w:val="es-ES" w:bidi="he-IL"/>
        </w:rPr>
        <w:t>1</w:t>
      </w:r>
      <w:r w:rsidR="00BF3C6B" w:rsidRPr="0052156D">
        <w:rPr>
          <w:rFonts w:cs="David"/>
          <w:b/>
          <w:sz w:val="24"/>
          <w:szCs w:val="28"/>
          <w:lang w:val="es-ES" w:bidi="he-IL"/>
        </w:rPr>
        <w:t>º</w:t>
      </w:r>
      <w:r w:rsidRPr="0052156D">
        <w:rPr>
          <w:rFonts w:cs="David"/>
          <w:b/>
          <w:sz w:val="24"/>
          <w:szCs w:val="28"/>
          <w:lang w:val="es-ES" w:bidi="he-IL"/>
        </w:rPr>
        <w:t xml:space="preserve">: </w:t>
      </w:r>
      <w:r w:rsidR="00892D60" w:rsidRPr="0052156D">
        <w:rPr>
          <w:rFonts w:cs="David"/>
          <w:b/>
          <w:sz w:val="24"/>
          <w:szCs w:val="28"/>
          <w:lang w:val="es-ES" w:bidi="he-IL"/>
        </w:rPr>
        <w:t xml:space="preserve"> EXPEDIENTE ACADÉMICO.</w:t>
      </w:r>
    </w:p>
    <w:p w14:paraId="36826D31" w14:textId="57F5A607" w:rsidR="00DB2816" w:rsidRPr="0052156D" w:rsidRDefault="00DB2816" w:rsidP="00DB2816">
      <w:pPr>
        <w:ind w:left="708"/>
        <w:jc w:val="both"/>
        <w:rPr>
          <w:rFonts w:cs="David"/>
          <w:sz w:val="24"/>
          <w:szCs w:val="28"/>
          <w:lang w:val="es-ES" w:bidi="he-IL"/>
        </w:rPr>
      </w:pPr>
      <w:bookmarkStart w:id="2" w:name="_Hlk116379613"/>
      <w:r w:rsidRPr="0052156D">
        <w:rPr>
          <w:rFonts w:cs="David"/>
          <w:sz w:val="24"/>
          <w:szCs w:val="28"/>
          <w:lang w:val="es-ES" w:bidi="he-IL"/>
        </w:rPr>
        <w:t xml:space="preserve">Ata un máximo de 2 pto. </w:t>
      </w:r>
    </w:p>
    <w:p w14:paraId="123920C7" w14:textId="5E0E9C50" w:rsidR="00E544E6" w:rsidRPr="0052156D" w:rsidRDefault="00AF748A" w:rsidP="00AF748A">
      <w:pPr>
        <w:ind w:left="709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>A puntuación resultante por este apartado será</w:t>
      </w:r>
      <w:r w:rsidR="001241B9" w:rsidRPr="0052156D">
        <w:rPr>
          <w:rFonts w:cs="David"/>
          <w:sz w:val="24"/>
          <w:szCs w:val="28"/>
          <w:lang w:val="es-ES" w:bidi="he-IL"/>
        </w:rPr>
        <w:t xml:space="preserve"> proporcional á</w:t>
      </w:r>
      <w:r w:rsidRPr="0052156D">
        <w:rPr>
          <w:rFonts w:cs="David"/>
          <w:sz w:val="24"/>
          <w:szCs w:val="28"/>
          <w:lang w:val="es-ES" w:bidi="he-IL"/>
        </w:rPr>
        <w:t xml:space="preserve"> media das notas finais obtidas en todos os módulos cursados </w:t>
      </w:r>
      <w:bookmarkEnd w:id="2"/>
      <w:r w:rsidRPr="0052156D">
        <w:rPr>
          <w:rFonts w:cs="David"/>
          <w:sz w:val="24"/>
          <w:szCs w:val="28"/>
          <w:lang w:val="es-ES" w:bidi="he-IL"/>
        </w:rPr>
        <w:t>e avaliados</w:t>
      </w:r>
      <w:r w:rsidR="001241B9" w:rsidRPr="0052156D">
        <w:rPr>
          <w:rFonts w:cs="David"/>
          <w:sz w:val="24"/>
          <w:szCs w:val="28"/>
          <w:lang w:val="es-ES" w:bidi="he-IL"/>
        </w:rPr>
        <w:t xml:space="preserve"> no Ciclo Formativo polo que se presenta para realizar a FCT.</w:t>
      </w:r>
      <w:r w:rsidRPr="0052156D">
        <w:rPr>
          <w:rFonts w:cs="David"/>
          <w:sz w:val="24"/>
          <w:szCs w:val="28"/>
          <w:lang w:val="es-ES" w:bidi="he-IL"/>
        </w:rPr>
        <w:t xml:space="preserve"> </w:t>
      </w:r>
    </w:p>
    <w:p w14:paraId="227913F8" w14:textId="26922BCC" w:rsidR="00DC150C" w:rsidRPr="0052156D" w:rsidRDefault="00B11190" w:rsidP="00E401C1">
      <w:pPr>
        <w:ind w:left="708"/>
        <w:jc w:val="both"/>
        <w:rPr>
          <w:rFonts w:cs="David"/>
          <w:b/>
          <w:sz w:val="24"/>
          <w:szCs w:val="28"/>
          <w:lang w:val="es-ES" w:bidi="he-IL"/>
        </w:rPr>
      </w:pPr>
      <w:r w:rsidRPr="0052156D">
        <w:rPr>
          <w:rFonts w:cs="David"/>
          <w:b/>
          <w:sz w:val="24"/>
          <w:szCs w:val="28"/>
          <w:lang w:val="es-ES" w:bidi="he-IL"/>
        </w:rPr>
        <w:t>2</w:t>
      </w:r>
      <w:r w:rsidR="00892D60" w:rsidRPr="0052156D">
        <w:rPr>
          <w:rFonts w:cs="David"/>
          <w:b/>
          <w:sz w:val="24"/>
          <w:szCs w:val="28"/>
          <w:lang w:val="es-ES" w:bidi="he-IL"/>
        </w:rPr>
        <w:t xml:space="preserve">º: IDIOMAS </w:t>
      </w:r>
    </w:p>
    <w:p w14:paraId="05EF49AA" w14:textId="6D8C80C4" w:rsidR="00DB2816" w:rsidRPr="0052156D" w:rsidRDefault="00DB2816" w:rsidP="00DB2816">
      <w:pPr>
        <w:ind w:left="708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Ata un máximo de 2 pto. </w:t>
      </w:r>
    </w:p>
    <w:p w14:paraId="688E3FEE" w14:textId="6987FDE0" w:rsidR="00BF3C6B" w:rsidRPr="0052156D" w:rsidRDefault="002B01F1" w:rsidP="00E401C1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ascii="Arial-BoldMT" w:eastAsia="Calibri" w:hAnsi="Arial-BoldMT" w:cs="Arial-BoldMT"/>
          <w:b/>
          <w:bCs/>
          <w:lang w:val="es-ES" w:eastAsia="es-ES"/>
        </w:rPr>
        <w:t>2</w:t>
      </w:r>
      <w:r w:rsidR="00F9046A" w:rsidRPr="0052156D">
        <w:rPr>
          <w:rFonts w:ascii="Arial-BoldMT" w:eastAsia="Calibri" w:hAnsi="Arial-BoldMT" w:cs="Arial-BoldMT"/>
          <w:b/>
          <w:bCs/>
          <w:lang w:val="es-ES" w:eastAsia="es-ES"/>
        </w:rPr>
        <w:t xml:space="preserve">.1 </w:t>
      </w:r>
      <w:r w:rsidR="00EF01D2" w:rsidRPr="0052156D">
        <w:rPr>
          <w:rFonts w:ascii="Arial-BoldMT" w:eastAsia="Calibri" w:hAnsi="Arial-BoldMT" w:cs="Arial-BoldMT"/>
          <w:b/>
          <w:bCs/>
          <w:lang w:val="es-ES" w:eastAsia="es-ES"/>
        </w:rPr>
        <w:t>T</w:t>
      </w:r>
      <w:r w:rsidR="00F9046A" w:rsidRPr="0052156D">
        <w:rPr>
          <w:rFonts w:ascii="Arial-BoldMT" w:eastAsia="Calibri" w:hAnsi="Arial-BoldMT" w:cs="Arial-BoldMT"/>
          <w:b/>
          <w:bCs/>
          <w:lang w:val="es-ES" w:eastAsia="es-ES"/>
        </w:rPr>
        <w:t xml:space="preserve">itulacións </w:t>
      </w:r>
      <w:r w:rsidR="00154366" w:rsidRPr="0052156D">
        <w:rPr>
          <w:rFonts w:ascii="Arial-BoldMT" w:eastAsia="Calibri" w:hAnsi="Arial-BoldMT" w:cs="Arial-BoldMT"/>
          <w:b/>
          <w:bCs/>
          <w:lang w:val="es-ES" w:eastAsia="es-ES"/>
        </w:rPr>
        <w:t xml:space="preserve">en </w:t>
      </w:r>
      <w:r w:rsidR="005118DB" w:rsidRPr="0052156D">
        <w:rPr>
          <w:rFonts w:ascii="Arial-BoldMT" w:eastAsia="Calibri" w:hAnsi="Arial-BoldMT" w:cs="Arial-BoldMT"/>
          <w:b/>
          <w:bCs/>
          <w:lang w:val="es-ES" w:eastAsia="es-ES"/>
        </w:rPr>
        <w:t>i</w:t>
      </w:r>
      <w:r w:rsidR="00154366" w:rsidRPr="0052156D">
        <w:rPr>
          <w:rFonts w:ascii="Arial-BoldMT" w:eastAsia="Calibri" w:hAnsi="Arial-BoldMT" w:cs="Arial-BoldMT"/>
          <w:b/>
          <w:bCs/>
          <w:lang w:val="es-ES" w:eastAsia="es-ES"/>
        </w:rPr>
        <w:t xml:space="preserve">dioma </w:t>
      </w:r>
      <w:r w:rsidR="00A76298" w:rsidRPr="0052156D">
        <w:rPr>
          <w:rFonts w:ascii="Arial-BoldMT" w:eastAsia="Calibri" w:hAnsi="Arial-BoldMT" w:cs="Arial-BoldMT"/>
          <w:b/>
          <w:bCs/>
          <w:lang w:val="es-ES" w:eastAsia="es-ES"/>
        </w:rPr>
        <w:t>estranxeiro (idioma vehicular do pais de destino ou inglés)</w:t>
      </w:r>
      <w:r w:rsidR="00F9046A" w:rsidRPr="0052156D">
        <w:rPr>
          <w:rFonts w:ascii="Arial-BoldMT" w:eastAsia="Calibri" w:hAnsi="Arial-BoldMT" w:cs="Arial-BoldMT"/>
          <w:b/>
          <w:bCs/>
          <w:lang w:val="es-ES" w:eastAsia="es-ES"/>
        </w:rPr>
        <w:t xml:space="preserve">: </w:t>
      </w:r>
      <w:r w:rsidR="00BF3C6B" w:rsidRPr="0052156D">
        <w:rPr>
          <w:rFonts w:cs="David"/>
          <w:sz w:val="24"/>
          <w:szCs w:val="28"/>
          <w:lang w:val="es-ES" w:bidi="he-IL"/>
        </w:rPr>
        <w:t>O estudante debe aportar documentación acreditativa xunto con a solicitude para participar no proceso de selección.</w:t>
      </w:r>
    </w:p>
    <w:p w14:paraId="2683F4D7" w14:textId="30E8A853" w:rsidR="00F9046A" w:rsidRPr="0052156D" w:rsidRDefault="00F9046A" w:rsidP="00E401C1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Polo certificado oficial da Escola Oficial de Idiomas ou equivalente legalmente homologado </w:t>
      </w:r>
    </w:p>
    <w:p w14:paraId="2F54B127" w14:textId="77777777" w:rsidR="00EF01D2" w:rsidRPr="0052156D" w:rsidRDefault="00EF01D2" w:rsidP="00E401C1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cs="David"/>
          <w:sz w:val="24"/>
          <w:szCs w:val="28"/>
          <w:lang w:val="es-ES" w:bidi="he-IL"/>
        </w:rPr>
      </w:pPr>
    </w:p>
    <w:p w14:paraId="5F1CDEDC" w14:textId="4809449C" w:rsidR="00F9046A" w:rsidRPr="0052156D" w:rsidRDefault="00F9046A" w:rsidP="00E401C1">
      <w:pPr>
        <w:spacing w:line="240" w:lineRule="exact"/>
        <w:ind w:left="2124"/>
        <w:contextualSpacing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A1------- </w:t>
      </w:r>
      <w:r w:rsidR="00DC150C" w:rsidRPr="0052156D">
        <w:rPr>
          <w:rFonts w:cs="David"/>
          <w:sz w:val="24"/>
          <w:szCs w:val="28"/>
          <w:lang w:val="es-ES" w:bidi="he-IL"/>
        </w:rPr>
        <w:t>0,5</w:t>
      </w:r>
      <w:r w:rsidRPr="0052156D">
        <w:rPr>
          <w:rFonts w:cs="David"/>
          <w:sz w:val="24"/>
          <w:szCs w:val="28"/>
          <w:lang w:val="es-ES" w:bidi="he-IL"/>
        </w:rPr>
        <w:t xml:space="preserve"> ptos.</w:t>
      </w:r>
    </w:p>
    <w:p w14:paraId="719E98E0" w14:textId="7D0C0A7B" w:rsidR="00F9046A" w:rsidRPr="0052156D" w:rsidRDefault="00F9046A" w:rsidP="00E401C1">
      <w:pPr>
        <w:spacing w:line="240" w:lineRule="exact"/>
        <w:ind w:left="2124"/>
        <w:contextualSpacing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A2------- </w:t>
      </w:r>
      <w:r w:rsidR="00A76298" w:rsidRPr="0052156D">
        <w:rPr>
          <w:rFonts w:cs="David"/>
          <w:sz w:val="24"/>
          <w:szCs w:val="28"/>
          <w:lang w:val="es-ES" w:bidi="he-IL"/>
        </w:rPr>
        <w:t>1</w:t>
      </w:r>
      <w:r w:rsidRPr="0052156D">
        <w:rPr>
          <w:rFonts w:cs="David"/>
          <w:sz w:val="24"/>
          <w:szCs w:val="28"/>
          <w:lang w:val="es-ES" w:bidi="he-IL"/>
        </w:rPr>
        <w:t xml:space="preserve"> ptos.</w:t>
      </w:r>
    </w:p>
    <w:p w14:paraId="6C5BCC59" w14:textId="426895E8" w:rsidR="00F9046A" w:rsidRPr="0052156D" w:rsidRDefault="00F9046A" w:rsidP="00E401C1">
      <w:pPr>
        <w:spacing w:line="240" w:lineRule="exact"/>
        <w:ind w:left="1416" w:firstLine="708"/>
        <w:contextualSpacing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B1------- </w:t>
      </w:r>
      <w:r w:rsidR="00DC150C" w:rsidRPr="0052156D">
        <w:rPr>
          <w:rFonts w:cs="David"/>
          <w:sz w:val="24"/>
          <w:szCs w:val="28"/>
          <w:lang w:val="es-ES" w:bidi="he-IL"/>
        </w:rPr>
        <w:t>1,5</w:t>
      </w:r>
      <w:r w:rsidRPr="0052156D">
        <w:rPr>
          <w:rFonts w:cs="David"/>
          <w:sz w:val="24"/>
          <w:szCs w:val="28"/>
          <w:lang w:val="es-ES" w:bidi="he-IL"/>
        </w:rPr>
        <w:t xml:space="preserve"> pto.</w:t>
      </w:r>
    </w:p>
    <w:p w14:paraId="18BB5FA8" w14:textId="10DEC639" w:rsidR="00F9046A" w:rsidRPr="0052156D" w:rsidRDefault="00F9046A" w:rsidP="00E401C1">
      <w:pPr>
        <w:spacing w:line="240" w:lineRule="exact"/>
        <w:ind w:left="2124"/>
        <w:contextualSpacing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B2------- </w:t>
      </w:r>
      <w:r w:rsidR="00A76298" w:rsidRPr="0052156D">
        <w:rPr>
          <w:rFonts w:cs="David"/>
          <w:sz w:val="24"/>
          <w:szCs w:val="28"/>
          <w:lang w:val="es-ES" w:bidi="he-IL"/>
        </w:rPr>
        <w:t>2</w:t>
      </w:r>
      <w:r w:rsidRPr="0052156D">
        <w:rPr>
          <w:rFonts w:cs="David"/>
          <w:sz w:val="24"/>
          <w:szCs w:val="28"/>
          <w:lang w:val="es-ES" w:bidi="he-IL"/>
        </w:rPr>
        <w:t xml:space="preserve"> ptos.</w:t>
      </w:r>
    </w:p>
    <w:p w14:paraId="6751641B" w14:textId="0B336BF2" w:rsidR="00F9046A" w:rsidRPr="0052156D" w:rsidRDefault="00F9046A" w:rsidP="00E401C1">
      <w:pPr>
        <w:spacing w:line="240" w:lineRule="exact"/>
        <w:ind w:left="2124"/>
        <w:contextualSpacing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C1 ou C2------- </w:t>
      </w:r>
      <w:r w:rsidR="00DC150C" w:rsidRPr="0052156D">
        <w:rPr>
          <w:rFonts w:cs="David"/>
          <w:sz w:val="24"/>
          <w:szCs w:val="28"/>
          <w:lang w:val="es-ES" w:bidi="he-IL"/>
        </w:rPr>
        <w:t>2</w:t>
      </w:r>
      <w:r w:rsidRPr="0052156D">
        <w:rPr>
          <w:rFonts w:cs="David"/>
          <w:sz w:val="24"/>
          <w:szCs w:val="28"/>
          <w:lang w:val="es-ES" w:bidi="he-IL"/>
        </w:rPr>
        <w:t xml:space="preserve"> ptos.</w:t>
      </w:r>
    </w:p>
    <w:p w14:paraId="387A42DD" w14:textId="77777777" w:rsidR="00E401C1" w:rsidRPr="0052156D" w:rsidRDefault="00E401C1" w:rsidP="00E401C1">
      <w:pPr>
        <w:spacing w:line="240" w:lineRule="exact"/>
        <w:ind w:left="2124"/>
        <w:contextualSpacing/>
        <w:jc w:val="both"/>
        <w:rPr>
          <w:rFonts w:cs="David"/>
          <w:sz w:val="24"/>
          <w:szCs w:val="28"/>
          <w:lang w:val="es-ES" w:bidi="he-IL"/>
        </w:rPr>
      </w:pPr>
    </w:p>
    <w:p w14:paraId="4563F712" w14:textId="77777777" w:rsidR="00F9046A" w:rsidRPr="0052156D" w:rsidRDefault="00F9046A" w:rsidP="00E401C1">
      <w:pPr>
        <w:ind w:left="1416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lastRenderedPageBreak/>
        <w:t>Non se terán en conta as titulacións de nivel inferior que levaron a adquirir outra de nivel superior.</w:t>
      </w:r>
    </w:p>
    <w:p w14:paraId="28D02A0B" w14:textId="77777777" w:rsidR="00DC150C" w:rsidRPr="0052156D" w:rsidRDefault="002B01F1" w:rsidP="00DC150C">
      <w:pPr>
        <w:ind w:left="1416"/>
        <w:jc w:val="both"/>
        <w:rPr>
          <w:rFonts w:ascii="Arial-BoldMT" w:eastAsia="Calibri" w:hAnsi="Arial-BoldMT" w:cs="Arial-BoldMT"/>
          <w:b/>
          <w:bCs/>
          <w:lang w:val="es-ES" w:eastAsia="es-ES"/>
        </w:rPr>
      </w:pPr>
      <w:r w:rsidRPr="0052156D">
        <w:rPr>
          <w:rFonts w:ascii="Arial-BoldMT" w:eastAsia="Calibri" w:hAnsi="Arial-BoldMT" w:cs="Arial-BoldMT"/>
          <w:b/>
          <w:bCs/>
          <w:lang w:val="es-ES" w:eastAsia="es-ES"/>
        </w:rPr>
        <w:t>2</w:t>
      </w:r>
      <w:r w:rsidR="00EF01D2" w:rsidRPr="0052156D">
        <w:rPr>
          <w:rFonts w:ascii="Arial-BoldMT" w:eastAsia="Calibri" w:hAnsi="Arial-BoldMT" w:cs="Arial-BoldMT"/>
          <w:b/>
          <w:bCs/>
          <w:lang w:val="es-ES" w:eastAsia="es-ES"/>
        </w:rPr>
        <w:t>.2 S</w:t>
      </w:r>
      <w:r w:rsidR="00F9046A" w:rsidRPr="0052156D">
        <w:rPr>
          <w:rFonts w:ascii="Arial-BoldMT" w:eastAsia="Calibri" w:hAnsi="Arial-BoldMT" w:cs="Arial-BoldMT"/>
          <w:b/>
          <w:bCs/>
          <w:lang w:val="es-ES" w:eastAsia="es-ES"/>
        </w:rPr>
        <w:t>e</w:t>
      </w:r>
      <w:r w:rsidR="00DC150C" w:rsidRPr="0052156D">
        <w:rPr>
          <w:rFonts w:ascii="Arial-BoldMT" w:eastAsia="Calibri" w:hAnsi="Arial-BoldMT" w:cs="Arial-BoldMT"/>
          <w:b/>
          <w:bCs/>
          <w:lang w:val="es-ES" w:eastAsia="es-ES"/>
        </w:rPr>
        <w:t>n Certificación oficial</w:t>
      </w:r>
      <w:r w:rsidR="00F9046A" w:rsidRPr="0052156D">
        <w:rPr>
          <w:rFonts w:ascii="Arial-BoldMT" w:eastAsia="Calibri" w:hAnsi="Arial-BoldMT" w:cs="Arial-BoldMT"/>
          <w:b/>
          <w:bCs/>
          <w:lang w:val="es-ES" w:eastAsia="es-ES"/>
        </w:rPr>
        <w:t xml:space="preserve">: </w:t>
      </w:r>
    </w:p>
    <w:p w14:paraId="50061260" w14:textId="6FE186B3" w:rsidR="005B5132" w:rsidRPr="0052156D" w:rsidRDefault="00DC150C" w:rsidP="00B12C9E">
      <w:pPr>
        <w:ind w:left="1416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>Ata un máximo de 1 pto.</w:t>
      </w:r>
      <w:r w:rsidR="005B5132" w:rsidRPr="0052156D">
        <w:rPr>
          <w:rFonts w:cs="David"/>
          <w:sz w:val="24"/>
          <w:szCs w:val="28"/>
          <w:lang w:val="es-ES" w:bidi="he-IL"/>
        </w:rPr>
        <w:t xml:space="preserve"> </w:t>
      </w:r>
    </w:p>
    <w:p w14:paraId="06CF612E" w14:textId="1C7739D0" w:rsidR="00F9046A" w:rsidRPr="0052156D" w:rsidRDefault="00DC150C" w:rsidP="00B12C9E">
      <w:pPr>
        <w:ind w:left="1416"/>
        <w:jc w:val="both"/>
        <w:rPr>
          <w:rFonts w:cs="David"/>
          <w:sz w:val="24"/>
          <w:szCs w:val="28"/>
          <w:lang w:val="es-ES" w:bidi="he-IL"/>
        </w:rPr>
      </w:pPr>
      <w:r w:rsidRPr="0052156D">
        <w:rPr>
          <w:rFonts w:cs="David"/>
          <w:sz w:val="24"/>
          <w:szCs w:val="28"/>
          <w:lang w:val="es-ES" w:bidi="he-IL"/>
        </w:rPr>
        <w:t xml:space="preserve"> A puntuación resultante por este apartado será proporcional á media da nota final obtida no Modulo de L</w:t>
      </w:r>
      <w:r w:rsidR="00723921" w:rsidRPr="0052156D">
        <w:rPr>
          <w:rFonts w:cs="David"/>
          <w:sz w:val="24"/>
          <w:szCs w:val="28"/>
          <w:lang w:val="es-ES" w:bidi="he-IL"/>
        </w:rPr>
        <w:t>i</w:t>
      </w:r>
      <w:r w:rsidRPr="0052156D">
        <w:rPr>
          <w:rFonts w:cs="David"/>
          <w:sz w:val="24"/>
          <w:szCs w:val="28"/>
          <w:lang w:val="es-ES" w:bidi="he-IL"/>
        </w:rPr>
        <w:t>ng</w:t>
      </w:r>
      <w:r w:rsidR="00723921" w:rsidRPr="0052156D">
        <w:rPr>
          <w:rFonts w:cs="David"/>
          <w:sz w:val="24"/>
          <w:szCs w:val="28"/>
          <w:lang w:val="es-ES" w:bidi="he-IL"/>
        </w:rPr>
        <w:t>u</w:t>
      </w:r>
      <w:r w:rsidRPr="0052156D">
        <w:rPr>
          <w:rFonts w:cs="David"/>
          <w:sz w:val="24"/>
          <w:szCs w:val="28"/>
          <w:lang w:val="es-ES" w:bidi="he-IL"/>
        </w:rPr>
        <w:t>a E</w:t>
      </w:r>
      <w:r w:rsidR="00151B46" w:rsidRPr="0052156D">
        <w:rPr>
          <w:rFonts w:cs="David"/>
          <w:sz w:val="24"/>
          <w:szCs w:val="28"/>
          <w:lang w:val="es-ES" w:bidi="he-IL"/>
        </w:rPr>
        <w:t>s</w:t>
      </w:r>
      <w:r w:rsidRPr="0052156D">
        <w:rPr>
          <w:rFonts w:cs="David"/>
          <w:sz w:val="24"/>
          <w:szCs w:val="28"/>
          <w:lang w:val="es-ES" w:bidi="he-IL"/>
        </w:rPr>
        <w:t>tranxeira.</w:t>
      </w:r>
    </w:p>
    <w:p w14:paraId="22DFBC09" w14:textId="78F38294" w:rsidR="00B12C9E" w:rsidRPr="0052156D" w:rsidRDefault="00B12C9E" w:rsidP="0086419B">
      <w:pPr>
        <w:ind w:left="1416"/>
        <w:jc w:val="both"/>
        <w:rPr>
          <w:rFonts w:cs="David"/>
          <w:i/>
          <w:iCs/>
          <w:sz w:val="24"/>
          <w:szCs w:val="28"/>
          <w:lang w:val="es-ES" w:bidi="he-IL"/>
        </w:rPr>
      </w:pPr>
      <w:r w:rsidRPr="0052156D">
        <w:rPr>
          <w:rFonts w:cs="David"/>
          <w:i/>
          <w:iCs/>
          <w:sz w:val="24"/>
          <w:szCs w:val="28"/>
          <w:lang w:val="es-ES" w:bidi="he-IL"/>
        </w:rPr>
        <w:t>A Comisión de Valoración poderá decidir sobre o establecemento de o</w:t>
      </w:r>
      <w:r w:rsidR="00BF3C6B" w:rsidRPr="0052156D">
        <w:rPr>
          <w:rFonts w:cs="David"/>
          <w:i/>
          <w:iCs/>
          <w:sz w:val="24"/>
          <w:szCs w:val="28"/>
          <w:lang w:val="es-ES" w:bidi="he-IL"/>
        </w:rPr>
        <w:t>u</w:t>
      </w:r>
      <w:r w:rsidRPr="0052156D">
        <w:rPr>
          <w:rFonts w:cs="David"/>
          <w:i/>
          <w:iCs/>
          <w:sz w:val="24"/>
          <w:szCs w:val="28"/>
          <w:lang w:val="es-ES" w:bidi="he-IL"/>
        </w:rPr>
        <w:t xml:space="preserve">tras formas de valoración da fase de idioma </w:t>
      </w:r>
      <w:r w:rsidR="00DE1CE1" w:rsidRPr="0052156D">
        <w:rPr>
          <w:rFonts w:cs="David"/>
          <w:i/>
          <w:iCs/>
          <w:sz w:val="24"/>
          <w:szCs w:val="28"/>
          <w:lang w:val="es-ES" w:bidi="he-IL"/>
        </w:rPr>
        <w:t xml:space="preserve">(OLS ou Proba Obxectiva) </w:t>
      </w:r>
      <w:r w:rsidRPr="0052156D">
        <w:rPr>
          <w:rFonts w:cs="David"/>
          <w:i/>
          <w:iCs/>
          <w:sz w:val="24"/>
          <w:szCs w:val="28"/>
          <w:lang w:val="es-ES" w:bidi="he-IL"/>
        </w:rPr>
        <w:t>se os criterios 2.1 ou 2.2 non resultaran aplicables por falta de obxectividade ou outros motivos.</w:t>
      </w:r>
    </w:p>
    <w:p w14:paraId="30E56FFD" w14:textId="77777777" w:rsidR="00182D58" w:rsidRPr="0052156D" w:rsidRDefault="00182D58" w:rsidP="0086419B">
      <w:pPr>
        <w:ind w:left="1416"/>
        <w:jc w:val="both"/>
        <w:rPr>
          <w:rFonts w:cs="David"/>
          <w:i/>
          <w:iCs/>
          <w:sz w:val="24"/>
          <w:szCs w:val="28"/>
          <w:lang w:val="es-ES" w:bidi="he-IL"/>
        </w:rPr>
      </w:pPr>
    </w:p>
    <w:p w14:paraId="33DD2FC7" w14:textId="58811FC2" w:rsidR="0086419B" w:rsidRPr="0052156D" w:rsidRDefault="00A76298" w:rsidP="00182D58">
      <w:pPr>
        <w:ind w:left="708"/>
        <w:jc w:val="both"/>
        <w:rPr>
          <w:rFonts w:cs="David"/>
          <w:b/>
          <w:sz w:val="24"/>
          <w:szCs w:val="28"/>
          <w:lang w:val="es-ES" w:bidi="he-IL"/>
        </w:rPr>
      </w:pPr>
      <w:r w:rsidRPr="0052156D">
        <w:rPr>
          <w:rFonts w:cs="David"/>
          <w:b/>
          <w:sz w:val="24"/>
          <w:szCs w:val="28"/>
          <w:lang w:val="es-ES" w:bidi="he-IL"/>
        </w:rPr>
        <w:t>3</w:t>
      </w:r>
      <w:r w:rsidR="00C06F61" w:rsidRPr="0052156D">
        <w:rPr>
          <w:rFonts w:cs="David"/>
          <w:b/>
          <w:sz w:val="24"/>
          <w:szCs w:val="28"/>
          <w:lang w:val="es-ES" w:bidi="he-IL"/>
        </w:rPr>
        <w:t>º E</w:t>
      </w:r>
      <w:r w:rsidR="00182D58" w:rsidRPr="0052156D">
        <w:rPr>
          <w:rFonts w:cs="David"/>
          <w:b/>
          <w:sz w:val="24"/>
          <w:szCs w:val="28"/>
          <w:lang w:val="es-ES" w:bidi="he-IL"/>
        </w:rPr>
        <w:t>STUDANTES CON MENOS OPORTUNIDADES</w:t>
      </w:r>
      <w:r w:rsidR="00C06F61" w:rsidRPr="0052156D">
        <w:rPr>
          <w:rFonts w:cs="David"/>
          <w:b/>
          <w:sz w:val="24"/>
          <w:szCs w:val="28"/>
          <w:lang w:val="es-ES" w:bidi="he-IL"/>
        </w:rPr>
        <w:t xml:space="preserve"> </w:t>
      </w:r>
    </w:p>
    <w:p w14:paraId="2D493791" w14:textId="79D882AE" w:rsidR="00892D60" w:rsidRPr="0052156D" w:rsidRDefault="0086419B" w:rsidP="00E401C1">
      <w:pPr>
        <w:spacing w:after="120"/>
        <w:ind w:left="708"/>
        <w:jc w:val="both"/>
        <w:rPr>
          <w:rFonts w:cs="David"/>
          <w:bCs/>
          <w:sz w:val="24"/>
          <w:szCs w:val="28"/>
          <w:lang w:val="es-ES" w:bidi="he-IL"/>
        </w:rPr>
      </w:pPr>
      <w:bookmarkStart w:id="3" w:name="_Hlk116545187"/>
      <w:r w:rsidRPr="0052156D">
        <w:rPr>
          <w:rFonts w:cs="David"/>
          <w:bCs/>
          <w:sz w:val="24"/>
          <w:szCs w:val="28"/>
          <w:lang w:val="es-ES" w:bidi="he-IL"/>
        </w:rPr>
        <w:t xml:space="preserve">Ata un máximo de 3 </w:t>
      </w:r>
      <w:r w:rsidR="00C06F61" w:rsidRPr="0052156D">
        <w:rPr>
          <w:rFonts w:cs="David"/>
          <w:bCs/>
          <w:sz w:val="24"/>
          <w:szCs w:val="28"/>
          <w:lang w:val="es-ES" w:bidi="he-IL"/>
        </w:rPr>
        <w:t>ptos</w:t>
      </w:r>
      <w:r w:rsidRPr="0052156D">
        <w:rPr>
          <w:rFonts w:cs="David"/>
          <w:bCs/>
          <w:sz w:val="24"/>
          <w:szCs w:val="28"/>
          <w:lang w:val="es-ES" w:bidi="he-IL"/>
        </w:rPr>
        <w:t>.</w:t>
      </w:r>
    </w:p>
    <w:bookmarkEnd w:id="3"/>
    <w:p w14:paraId="5B646360" w14:textId="4F3A56AD" w:rsidR="0086419B" w:rsidRPr="0052156D" w:rsidRDefault="0086419B" w:rsidP="0086419B">
      <w:pPr>
        <w:pStyle w:val="Prrafodelista"/>
        <w:numPr>
          <w:ilvl w:val="0"/>
          <w:numId w:val="14"/>
        </w:numPr>
        <w:spacing w:after="120"/>
        <w:ind w:left="142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Becarios do MEC: 1 pto.</w:t>
      </w:r>
    </w:p>
    <w:p w14:paraId="264C7193" w14:textId="53A44618" w:rsidR="0086419B" w:rsidRPr="0052156D" w:rsidRDefault="0086419B" w:rsidP="0086419B">
      <w:pPr>
        <w:pStyle w:val="Prrafodelista"/>
        <w:numPr>
          <w:ilvl w:val="0"/>
          <w:numId w:val="14"/>
        </w:numPr>
        <w:spacing w:after="120"/>
        <w:ind w:left="142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Refuxiados: 1 pto.</w:t>
      </w:r>
    </w:p>
    <w:p w14:paraId="5DADDEA8" w14:textId="6021F1DD" w:rsidR="0086419B" w:rsidRPr="0052156D" w:rsidRDefault="0086419B" w:rsidP="0086419B">
      <w:pPr>
        <w:pStyle w:val="Prrafodelista"/>
        <w:numPr>
          <w:ilvl w:val="0"/>
          <w:numId w:val="14"/>
        </w:numPr>
        <w:spacing w:after="120"/>
        <w:ind w:left="142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Minusvalía recoñecida &gt;= 33%: 1 pto.</w:t>
      </w:r>
    </w:p>
    <w:p w14:paraId="0C1C0C2F" w14:textId="4895998A" w:rsidR="0086419B" w:rsidRPr="0052156D" w:rsidRDefault="0086419B" w:rsidP="0086419B">
      <w:pPr>
        <w:spacing w:after="120"/>
        <w:ind w:left="70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Todas estas situacións deberán ser documentadas.</w:t>
      </w:r>
    </w:p>
    <w:p w14:paraId="2A71FCE5" w14:textId="77777777" w:rsidR="0086419B" w:rsidRPr="0052156D" w:rsidRDefault="0086419B" w:rsidP="00E401C1">
      <w:pPr>
        <w:spacing w:after="120"/>
        <w:ind w:left="708"/>
        <w:jc w:val="both"/>
        <w:rPr>
          <w:rFonts w:cs="David"/>
          <w:b/>
          <w:sz w:val="24"/>
          <w:szCs w:val="28"/>
          <w:lang w:val="es-ES" w:bidi="he-IL"/>
        </w:rPr>
      </w:pPr>
    </w:p>
    <w:p w14:paraId="107BDA9C" w14:textId="77777777" w:rsidR="00182D58" w:rsidRPr="0052156D" w:rsidRDefault="00612CDB" w:rsidP="00E401C1">
      <w:pPr>
        <w:spacing w:after="120"/>
        <w:ind w:left="708"/>
        <w:jc w:val="both"/>
        <w:rPr>
          <w:rFonts w:cs="David"/>
          <w:b/>
          <w:sz w:val="24"/>
          <w:szCs w:val="28"/>
          <w:lang w:val="es-ES" w:bidi="he-IL"/>
        </w:rPr>
      </w:pPr>
      <w:r w:rsidRPr="0052156D">
        <w:rPr>
          <w:rFonts w:cs="David"/>
          <w:b/>
          <w:sz w:val="24"/>
          <w:szCs w:val="28"/>
          <w:lang w:val="es-ES" w:bidi="he-IL"/>
        </w:rPr>
        <w:t>4</w:t>
      </w:r>
      <w:r w:rsidR="00C06F61" w:rsidRPr="0052156D">
        <w:rPr>
          <w:rFonts w:cs="David"/>
          <w:b/>
          <w:sz w:val="24"/>
          <w:szCs w:val="28"/>
          <w:lang w:val="es-ES" w:bidi="he-IL"/>
        </w:rPr>
        <w:t xml:space="preserve">º </w:t>
      </w:r>
      <w:r w:rsidR="00182D58" w:rsidRPr="0052156D">
        <w:rPr>
          <w:rFonts w:cs="David"/>
          <w:b/>
          <w:sz w:val="24"/>
          <w:szCs w:val="28"/>
          <w:lang w:val="es-ES" w:bidi="he-IL"/>
        </w:rPr>
        <w:t>VALORACIÓN DO EQUIPO DOCENTE</w:t>
      </w:r>
    </w:p>
    <w:p w14:paraId="7B15E3B0" w14:textId="77777777" w:rsidR="00182D58" w:rsidRPr="0052156D" w:rsidRDefault="00C06F61" w:rsidP="00182D58">
      <w:pPr>
        <w:spacing w:after="120"/>
        <w:ind w:left="70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/>
          <w:sz w:val="24"/>
          <w:szCs w:val="28"/>
          <w:lang w:val="es-ES" w:bidi="he-IL"/>
        </w:rPr>
        <w:t xml:space="preserve"> </w:t>
      </w:r>
      <w:r w:rsidR="00182D58" w:rsidRPr="0052156D">
        <w:rPr>
          <w:rFonts w:cs="David"/>
          <w:bCs/>
          <w:sz w:val="24"/>
          <w:szCs w:val="28"/>
          <w:lang w:val="es-ES" w:bidi="he-IL"/>
        </w:rPr>
        <w:t>Ata un máximo de 3 ptos.</w:t>
      </w:r>
    </w:p>
    <w:p w14:paraId="124E82A5" w14:textId="2222C1AC" w:rsidR="00C06F61" w:rsidRPr="0052156D" w:rsidRDefault="00C06F61" w:rsidP="00E401C1">
      <w:pPr>
        <w:spacing w:after="120"/>
        <w:ind w:left="70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 xml:space="preserve">Informe do </w:t>
      </w:r>
      <w:r w:rsidR="00801E61" w:rsidRPr="0052156D">
        <w:rPr>
          <w:rFonts w:cs="David"/>
          <w:bCs/>
          <w:sz w:val="24"/>
          <w:szCs w:val="28"/>
          <w:lang w:val="es-ES" w:bidi="he-IL"/>
        </w:rPr>
        <w:t>docente (</w:t>
      </w:r>
      <w:r w:rsidRPr="0052156D">
        <w:rPr>
          <w:rFonts w:cs="David"/>
          <w:bCs/>
          <w:sz w:val="24"/>
          <w:szCs w:val="28"/>
          <w:lang w:val="es-ES" w:bidi="he-IL"/>
        </w:rPr>
        <w:t>ou entrevista persoal para estudantes sen referencias do profesorado</w:t>
      </w:r>
      <w:r w:rsidR="00801E61" w:rsidRPr="0052156D">
        <w:rPr>
          <w:rFonts w:cs="David"/>
          <w:bCs/>
          <w:sz w:val="24"/>
          <w:szCs w:val="28"/>
          <w:lang w:val="es-ES" w:bidi="he-IL"/>
        </w:rPr>
        <w:t>)</w:t>
      </w:r>
      <w:r w:rsidRPr="0052156D">
        <w:rPr>
          <w:rFonts w:cs="David"/>
          <w:bCs/>
          <w:sz w:val="24"/>
          <w:szCs w:val="28"/>
          <w:lang w:val="es-ES" w:bidi="he-IL"/>
        </w:rPr>
        <w:t>.</w:t>
      </w:r>
      <w:r w:rsidR="00801E61" w:rsidRPr="0052156D">
        <w:rPr>
          <w:rFonts w:cs="David"/>
          <w:bCs/>
          <w:sz w:val="24"/>
          <w:szCs w:val="28"/>
          <w:lang w:val="es-ES" w:bidi="he-IL"/>
        </w:rPr>
        <w:t xml:space="preserve"> Cada membro do equipo docente cualificara ao estudante entre 1 e 3 puntos valorando aspectos como: madurez, grado de autonomía, adaptabilidade, grado de responsabilidade, …  A cualificación do estudante neste apàrtado será a media resultante de todos o</w:t>
      </w:r>
      <w:r w:rsidR="00837CA4" w:rsidRPr="0052156D">
        <w:rPr>
          <w:rFonts w:cs="David"/>
          <w:bCs/>
          <w:sz w:val="24"/>
          <w:szCs w:val="28"/>
          <w:lang w:val="es-ES" w:bidi="he-IL"/>
        </w:rPr>
        <w:t>s</w:t>
      </w:r>
      <w:r w:rsidR="00801E61" w:rsidRPr="0052156D">
        <w:rPr>
          <w:rFonts w:cs="David"/>
          <w:bCs/>
          <w:sz w:val="24"/>
          <w:szCs w:val="28"/>
          <w:lang w:val="es-ES" w:bidi="he-IL"/>
        </w:rPr>
        <w:t xml:space="preserve"> docentes que otorgan cualificación.</w:t>
      </w:r>
    </w:p>
    <w:p w14:paraId="3F7AA874" w14:textId="77777777" w:rsidR="0086419B" w:rsidRPr="0052156D" w:rsidRDefault="0086419B" w:rsidP="00E401C1">
      <w:pPr>
        <w:spacing w:after="120"/>
        <w:ind w:left="708"/>
        <w:jc w:val="both"/>
        <w:rPr>
          <w:rFonts w:cs="David"/>
          <w:b/>
          <w:sz w:val="24"/>
          <w:szCs w:val="28"/>
          <w:lang w:val="es-ES" w:bidi="he-IL"/>
        </w:rPr>
      </w:pPr>
    </w:p>
    <w:p w14:paraId="056F0D41" w14:textId="7991F378" w:rsidR="00FE4E20" w:rsidRPr="0052156D" w:rsidRDefault="00FE4E20" w:rsidP="00FE4E20">
      <w:pPr>
        <w:jc w:val="both"/>
        <w:rPr>
          <w:b/>
          <w:sz w:val="28"/>
          <w:szCs w:val="28"/>
          <w:lang w:val="es-ES"/>
        </w:rPr>
      </w:pPr>
      <w:r w:rsidRPr="0052156D">
        <w:rPr>
          <w:b/>
          <w:sz w:val="28"/>
          <w:szCs w:val="28"/>
          <w:lang w:val="es-ES"/>
        </w:rPr>
        <w:t>COMISIÓN DE VALORACIÓN</w:t>
      </w:r>
    </w:p>
    <w:p w14:paraId="7F4FD6CC" w14:textId="77777777" w:rsidR="00DB2816" w:rsidRPr="0052156D" w:rsidRDefault="00DB2816" w:rsidP="00DB2816">
      <w:pPr>
        <w:spacing w:after="120"/>
        <w:ind w:left="708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A Comisión que valorará aos solicitantes de bolsa ERASMUS+ para MOBILIDADE DE PRÁCTICAS estará constituída por:</w:t>
      </w:r>
    </w:p>
    <w:p w14:paraId="01DB83AC" w14:textId="1B3F39EE" w:rsidR="00DB2816" w:rsidRPr="0052156D" w:rsidRDefault="00DB2816" w:rsidP="00DB2816">
      <w:pPr>
        <w:pStyle w:val="Prrafodelista"/>
        <w:numPr>
          <w:ilvl w:val="2"/>
          <w:numId w:val="14"/>
        </w:numPr>
        <w:spacing w:after="120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Un membro do equipo directivo.</w:t>
      </w:r>
    </w:p>
    <w:p w14:paraId="5D571D79" w14:textId="3342E1DF" w:rsidR="00DB2816" w:rsidRPr="0052156D" w:rsidRDefault="00DB2816" w:rsidP="00DB2816">
      <w:pPr>
        <w:pStyle w:val="Prrafodelista"/>
        <w:numPr>
          <w:ilvl w:val="2"/>
          <w:numId w:val="14"/>
        </w:numPr>
        <w:spacing w:after="120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A orientadora.</w:t>
      </w:r>
    </w:p>
    <w:p w14:paraId="72128971" w14:textId="7DCB5DD0" w:rsidR="00DB2816" w:rsidRPr="0052156D" w:rsidRDefault="00DB2816" w:rsidP="00DB2816">
      <w:pPr>
        <w:pStyle w:val="Prrafodelista"/>
        <w:numPr>
          <w:ilvl w:val="2"/>
          <w:numId w:val="14"/>
        </w:numPr>
        <w:spacing w:after="120"/>
        <w:jc w:val="both"/>
        <w:rPr>
          <w:rFonts w:cs="David"/>
          <w:bCs/>
          <w:sz w:val="24"/>
          <w:szCs w:val="28"/>
          <w:lang w:val="es-ES" w:bidi="he-IL"/>
        </w:rPr>
      </w:pPr>
      <w:r w:rsidRPr="0052156D">
        <w:rPr>
          <w:rFonts w:cs="David"/>
          <w:bCs/>
          <w:sz w:val="24"/>
          <w:szCs w:val="28"/>
          <w:lang w:val="es-ES" w:bidi="he-IL"/>
        </w:rPr>
        <w:t>Coordinador de programas internacionais.</w:t>
      </w:r>
    </w:p>
    <w:p w14:paraId="118C1642" w14:textId="77777777" w:rsidR="00FE4E20" w:rsidRPr="0052156D" w:rsidRDefault="00C76F4A" w:rsidP="00E401C1">
      <w:pPr>
        <w:jc w:val="both"/>
        <w:rPr>
          <w:b/>
          <w:sz w:val="28"/>
          <w:szCs w:val="28"/>
          <w:lang w:val="es-ES"/>
        </w:rPr>
      </w:pPr>
      <w:r w:rsidRPr="0052156D">
        <w:rPr>
          <w:b/>
          <w:sz w:val="28"/>
          <w:szCs w:val="28"/>
          <w:lang w:val="es-ES"/>
        </w:rPr>
        <w:t>IMPORTE</w:t>
      </w:r>
      <w:r w:rsidR="005426B6" w:rsidRPr="0052156D">
        <w:rPr>
          <w:b/>
          <w:sz w:val="28"/>
          <w:szCs w:val="28"/>
          <w:lang w:val="es-ES"/>
        </w:rPr>
        <w:t xml:space="preserve"> APROXIMADO</w:t>
      </w:r>
      <w:r w:rsidR="00A906C7" w:rsidRPr="0052156D">
        <w:rPr>
          <w:b/>
          <w:sz w:val="28"/>
          <w:szCs w:val="28"/>
          <w:lang w:val="es-ES"/>
        </w:rPr>
        <w:t xml:space="preserve"> </w:t>
      </w:r>
      <w:r w:rsidRPr="0052156D">
        <w:rPr>
          <w:b/>
          <w:sz w:val="28"/>
          <w:szCs w:val="28"/>
          <w:lang w:val="es-ES"/>
        </w:rPr>
        <w:t>DAS BOLSAS</w:t>
      </w:r>
      <w:r w:rsidR="007050B5" w:rsidRPr="0052156D">
        <w:rPr>
          <w:b/>
          <w:sz w:val="28"/>
          <w:szCs w:val="28"/>
          <w:lang w:val="es-ES"/>
        </w:rPr>
        <w:t xml:space="preserve"> </w:t>
      </w:r>
    </w:p>
    <w:p w14:paraId="72941579" w14:textId="09C1056F" w:rsidR="00C76F4A" w:rsidRPr="0052156D" w:rsidRDefault="006844DB" w:rsidP="00FE4E20">
      <w:pPr>
        <w:ind w:left="1416"/>
        <w:jc w:val="both"/>
        <w:rPr>
          <w:b/>
          <w:sz w:val="20"/>
          <w:szCs w:val="20"/>
          <w:lang w:val="es-ES"/>
        </w:rPr>
      </w:pPr>
      <w:r w:rsidRPr="0052156D">
        <w:rPr>
          <w:b/>
          <w:sz w:val="20"/>
          <w:szCs w:val="20"/>
          <w:lang w:val="es-ES"/>
        </w:rPr>
        <w:t>74 días</w:t>
      </w:r>
    </w:p>
    <w:tbl>
      <w:tblPr>
        <w:tblW w:w="3600" w:type="dxa"/>
        <w:tblInd w:w="1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52156D" w:rsidRPr="0052156D" w14:paraId="0C1C8F0A" w14:textId="77777777" w:rsidTr="00FE4E2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8C75B" w14:textId="77777777" w:rsidR="00605CB3" w:rsidRPr="0052156D" w:rsidRDefault="00605CB3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lastRenderedPageBreak/>
              <w:t>País de destino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4C667" w14:textId="77777777" w:rsidR="00605CB3" w:rsidRPr="0052156D" w:rsidRDefault="00605CB3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>Axuda Individual</w:t>
            </w:r>
            <w:r w:rsidR="006844DB" w:rsidRPr="0052156D">
              <w:rPr>
                <w:rFonts w:cs="Calibri"/>
                <w:b/>
                <w:bCs/>
                <w:lang w:val="es-ES" w:eastAsia="es-ES"/>
              </w:rPr>
              <w:t xml:space="preserve"> </w:t>
            </w:r>
            <w:r w:rsidR="00A906C7" w:rsidRPr="0052156D">
              <w:rPr>
                <w:rFonts w:cs="Calibri"/>
                <w:b/>
                <w:bCs/>
                <w:lang w:val="es-ES" w:eastAsia="es-ES"/>
              </w:rPr>
              <w:t>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16D0" w14:textId="77777777" w:rsidR="00A906C7" w:rsidRPr="0052156D" w:rsidRDefault="00605CB3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>Gastos Viaxe</w:t>
            </w:r>
          </w:p>
          <w:p w14:paraId="2A9408A6" w14:textId="77777777" w:rsidR="00605CB3" w:rsidRPr="0052156D" w:rsidRDefault="00A906C7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 xml:space="preserve"> €</w:t>
            </w:r>
          </w:p>
        </w:tc>
      </w:tr>
      <w:tr w:rsidR="0052156D" w:rsidRPr="0052156D" w14:paraId="3DDB0AD0" w14:textId="77777777" w:rsidTr="00FE4E2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3817" w14:textId="77777777" w:rsidR="00605CB3" w:rsidRPr="0052156D" w:rsidRDefault="00605CB3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  <w:t>Italia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CB2CE" w14:textId="77777777" w:rsidR="00605CB3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3.448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6A9F" w14:textId="77777777" w:rsidR="00605CB3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275</w:t>
            </w:r>
          </w:p>
        </w:tc>
      </w:tr>
      <w:tr w:rsidR="00605CB3" w:rsidRPr="0052156D" w14:paraId="4A300F3F" w14:textId="77777777" w:rsidTr="00FE4E2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981E" w14:textId="77777777" w:rsidR="00605CB3" w:rsidRPr="0052156D" w:rsidRDefault="00605CB3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  <w:t>Portugal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A8679" w14:textId="77777777" w:rsidR="00605CB3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3.448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5A60C" w14:textId="77777777" w:rsidR="00605CB3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180</w:t>
            </w:r>
          </w:p>
        </w:tc>
      </w:tr>
    </w:tbl>
    <w:p w14:paraId="30C5CB84" w14:textId="77777777" w:rsidR="00AE7F04" w:rsidRPr="0052156D" w:rsidRDefault="00AE7F04" w:rsidP="00E401C1">
      <w:pPr>
        <w:jc w:val="both"/>
        <w:rPr>
          <w:b/>
          <w:sz w:val="28"/>
          <w:szCs w:val="28"/>
          <w:lang w:val="es-ES"/>
        </w:rPr>
      </w:pPr>
    </w:p>
    <w:p w14:paraId="2F1D4273" w14:textId="3D67E3F7" w:rsidR="006844DB" w:rsidRPr="0052156D" w:rsidRDefault="006844DB" w:rsidP="00FE4E20">
      <w:pPr>
        <w:ind w:left="1416"/>
        <w:jc w:val="both"/>
        <w:rPr>
          <w:b/>
          <w:sz w:val="20"/>
          <w:szCs w:val="20"/>
          <w:lang w:val="es-ES"/>
        </w:rPr>
      </w:pPr>
      <w:r w:rsidRPr="0052156D">
        <w:rPr>
          <w:b/>
          <w:sz w:val="20"/>
          <w:szCs w:val="20"/>
          <w:lang w:val="es-ES"/>
        </w:rPr>
        <w:t>62 días</w:t>
      </w:r>
    </w:p>
    <w:tbl>
      <w:tblPr>
        <w:tblW w:w="3600" w:type="dxa"/>
        <w:tblInd w:w="1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52156D" w:rsidRPr="0052156D" w14:paraId="79F96D96" w14:textId="77777777" w:rsidTr="00FE4E2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AF1CC" w14:textId="77777777" w:rsidR="006844DB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>País de destino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AE58B" w14:textId="77777777" w:rsidR="006844DB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 xml:space="preserve">Axuda Individual </w:t>
            </w:r>
          </w:p>
          <w:p w14:paraId="48F4D572" w14:textId="77777777" w:rsidR="00A906C7" w:rsidRPr="0052156D" w:rsidRDefault="00A906C7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>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48FB" w14:textId="77777777" w:rsidR="006844DB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>Gastos Viaxe</w:t>
            </w:r>
          </w:p>
          <w:p w14:paraId="59D5CBD4" w14:textId="77777777" w:rsidR="00A906C7" w:rsidRPr="0052156D" w:rsidRDefault="00A906C7" w:rsidP="00E401C1">
            <w:pPr>
              <w:spacing w:after="0" w:line="240" w:lineRule="auto"/>
              <w:jc w:val="both"/>
              <w:rPr>
                <w:rFonts w:cs="Calibri"/>
                <w:b/>
                <w:bCs/>
                <w:lang w:val="es-ES" w:eastAsia="es-ES"/>
              </w:rPr>
            </w:pPr>
            <w:r w:rsidRPr="0052156D">
              <w:rPr>
                <w:rFonts w:cs="Calibri"/>
                <w:b/>
                <w:bCs/>
                <w:lang w:val="es-ES" w:eastAsia="es-ES"/>
              </w:rPr>
              <w:t>€</w:t>
            </w:r>
          </w:p>
        </w:tc>
      </w:tr>
      <w:tr w:rsidR="006844DB" w:rsidRPr="0052156D" w14:paraId="2A8096ED" w14:textId="77777777" w:rsidTr="00FE4E2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1112" w14:textId="77777777" w:rsidR="006844DB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  <w:t>Portugal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1C9DC" w14:textId="77777777" w:rsidR="006844DB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2.932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9F388" w14:textId="77777777" w:rsidR="006844DB" w:rsidRPr="0052156D" w:rsidRDefault="006844DB" w:rsidP="00E401C1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52156D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180</w:t>
            </w:r>
          </w:p>
        </w:tc>
      </w:tr>
    </w:tbl>
    <w:p w14:paraId="222AD8DE" w14:textId="27EA6F95" w:rsidR="00C76F4A" w:rsidRPr="0052156D" w:rsidRDefault="00C76F4A" w:rsidP="00E401C1">
      <w:pPr>
        <w:jc w:val="both"/>
        <w:rPr>
          <w:sz w:val="28"/>
          <w:szCs w:val="28"/>
          <w:lang w:val="es-ES"/>
        </w:rPr>
      </w:pPr>
    </w:p>
    <w:p w14:paraId="6BD0DA15" w14:textId="77777777" w:rsidR="00FE4E20" w:rsidRPr="0052156D" w:rsidRDefault="00FE4E20" w:rsidP="00FE4E20">
      <w:pPr>
        <w:jc w:val="both"/>
        <w:rPr>
          <w:b/>
          <w:sz w:val="28"/>
          <w:szCs w:val="28"/>
          <w:lang w:val="es-ES"/>
        </w:rPr>
      </w:pPr>
      <w:r w:rsidRPr="0052156D">
        <w:rPr>
          <w:b/>
          <w:sz w:val="28"/>
          <w:szCs w:val="28"/>
          <w:lang w:val="es-ES"/>
        </w:rPr>
        <w:t>SOLICITUDE E PRAZOS</w:t>
      </w:r>
    </w:p>
    <w:p w14:paraId="67C781F1" w14:textId="64C50B3D" w:rsidR="00FE4E20" w:rsidRPr="0052156D" w:rsidRDefault="004E53D4" w:rsidP="004E53D4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 xml:space="preserve">Impreso de solicitude </w:t>
      </w:r>
      <w:r w:rsidR="00654105" w:rsidRPr="0052156D">
        <w:rPr>
          <w:sz w:val="28"/>
          <w:szCs w:val="28"/>
          <w:lang w:val="es-ES"/>
        </w:rPr>
        <w:t>na Web do IES Luís Seoane</w:t>
      </w:r>
    </w:p>
    <w:p w14:paraId="454A7147" w14:textId="5B0775BD" w:rsidR="004E53D4" w:rsidRPr="0052156D" w:rsidRDefault="004E53D4" w:rsidP="004E53D4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>Prazos:</w:t>
      </w:r>
      <w:r w:rsidR="00654105" w:rsidRPr="0052156D">
        <w:rPr>
          <w:sz w:val="28"/>
          <w:szCs w:val="28"/>
          <w:lang w:val="es-ES"/>
        </w:rPr>
        <w:t xml:space="preserve"> Ata 4 de </w:t>
      </w:r>
      <w:r w:rsidR="00434247">
        <w:rPr>
          <w:sz w:val="28"/>
          <w:szCs w:val="28"/>
          <w:lang w:val="es-ES"/>
        </w:rPr>
        <w:t>Dec</w:t>
      </w:r>
      <w:r w:rsidR="00654105" w:rsidRPr="0052156D">
        <w:rPr>
          <w:sz w:val="28"/>
          <w:szCs w:val="28"/>
          <w:lang w:val="es-ES"/>
        </w:rPr>
        <w:t>embro de 202</w:t>
      </w:r>
      <w:r w:rsidR="00434247">
        <w:rPr>
          <w:sz w:val="28"/>
          <w:szCs w:val="28"/>
          <w:lang w:val="es-ES"/>
        </w:rPr>
        <w:t>3</w:t>
      </w:r>
    </w:p>
    <w:p w14:paraId="66457AF2" w14:textId="31D07157" w:rsidR="004E53D4" w:rsidRPr="0052156D" w:rsidRDefault="004E53D4" w:rsidP="004E53D4">
      <w:pPr>
        <w:pStyle w:val="Prrafodelista"/>
        <w:numPr>
          <w:ilvl w:val="0"/>
          <w:numId w:val="14"/>
        </w:numPr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 xml:space="preserve">Envio a: </w:t>
      </w:r>
      <w:hyperlink r:id="rId8" w:history="1">
        <w:r w:rsidR="00214140" w:rsidRPr="0040642C">
          <w:rPr>
            <w:rStyle w:val="Hipervnculo"/>
            <w:sz w:val="28"/>
            <w:szCs w:val="28"/>
            <w:lang w:val="es-ES"/>
          </w:rPr>
          <w:t>progeuropeos@gmail.com</w:t>
        </w:r>
      </w:hyperlink>
    </w:p>
    <w:p w14:paraId="04C34175" w14:textId="45279615" w:rsidR="00654105" w:rsidRPr="0052156D" w:rsidRDefault="00654105" w:rsidP="00654105">
      <w:pPr>
        <w:ind w:left="720"/>
        <w:jc w:val="both"/>
        <w:rPr>
          <w:sz w:val="28"/>
          <w:szCs w:val="28"/>
          <w:lang w:val="es-ES"/>
        </w:rPr>
      </w:pPr>
      <w:r w:rsidRPr="0052156D">
        <w:rPr>
          <w:sz w:val="28"/>
          <w:szCs w:val="28"/>
          <w:lang w:val="es-ES"/>
        </w:rPr>
        <w:t xml:space="preserve">                  Asunto: </w:t>
      </w:r>
      <w:r w:rsidRPr="0052156D">
        <w:rPr>
          <w:rFonts w:ascii="Arial" w:hAnsi="Arial" w:cs="Arial"/>
          <w:bCs/>
          <w:sz w:val="32"/>
          <w:szCs w:val="32"/>
          <w:lang w:val="pt-BR" w:eastAsia="es-ES"/>
        </w:rPr>
        <w:t>ERASMUS-FCT-CM</w:t>
      </w:r>
    </w:p>
    <w:sectPr w:rsidR="00654105" w:rsidRPr="0052156D" w:rsidSect="00FE4E20">
      <w:headerReference w:type="default" r:id="rId9"/>
      <w:footerReference w:type="default" r:id="rId10"/>
      <w:pgSz w:w="11906" w:h="16838"/>
      <w:pgMar w:top="141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E55A" w14:textId="77777777" w:rsidR="004259A9" w:rsidRDefault="004259A9" w:rsidP="00355B50">
      <w:pPr>
        <w:spacing w:after="0" w:line="240" w:lineRule="auto"/>
      </w:pPr>
      <w:r>
        <w:separator/>
      </w:r>
    </w:p>
  </w:endnote>
  <w:endnote w:type="continuationSeparator" w:id="0">
    <w:p w14:paraId="685CB8AD" w14:textId="77777777" w:rsidR="004259A9" w:rsidRDefault="004259A9" w:rsidP="0035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BFE7" w14:textId="77777777" w:rsidR="00090969" w:rsidRDefault="00090969">
    <w:pPr>
      <w:pStyle w:val="Piedepgina"/>
    </w:pPr>
    <w:r>
      <w:tab/>
    </w:r>
    <w:r>
      <w:tab/>
      <w:t xml:space="preserve">Páx. </w:t>
    </w:r>
    <w:r>
      <w:fldChar w:fldCharType="begin"/>
    </w:r>
    <w:r>
      <w:instrText xml:space="preserve"> PAGE </w:instrText>
    </w:r>
    <w:r>
      <w:fldChar w:fldCharType="separate"/>
    </w:r>
    <w:r w:rsidR="00E401C1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E401C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BC73" w14:textId="77777777" w:rsidR="004259A9" w:rsidRDefault="004259A9" w:rsidP="00355B50">
      <w:pPr>
        <w:spacing w:after="0" w:line="240" w:lineRule="auto"/>
      </w:pPr>
      <w:r>
        <w:separator/>
      </w:r>
    </w:p>
  </w:footnote>
  <w:footnote w:type="continuationSeparator" w:id="0">
    <w:p w14:paraId="17E04E5E" w14:textId="77777777" w:rsidR="004259A9" w:rsidRDefault="004259A9" w:rsidP="0035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93A6" w14:textId="19B3701A" w:rsidR="00E3122C" w:rsidRDefault="002F73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E934811" wp14:editId="4CB0121B">
          <wp:simplePos x="0" y="0"/>
          <wp:positionH relativeFrom="column">
            <wp:posOffset>3815715</wp:posOffset>
          </wp:positionH>
          <wp:positionV relativeFrom="paragraph">
            <wp:posOffset>-325755</wp:posOffset>
          </wp:positionV>
          <wp:extent cx="2320925" cy="661670"/>
          <wp:effectExtent l="0" t="0" r="0" b="0"/>
          <wp:wrapTight wrapText="bothSides">
            <wp:wrapPolygon edited="0">
              <wp:start x="0" y="0"/>
              <wp:lineTo x="0" y="21144"/>
              <wp:lineTo x="21452" y="21144"/>
              <wp:lineTo x="21452" y="0"/>
              <wp:lineTo x="0" y="0"/>
            </wp:wrapPolygon>
          </wp:wrapTight>
          <wp:docPr id="13" name="Imagen 1" descr="C:\Users\Usuario\Documents\INSTITUTO\Programas europeos\ERASMUS+\logo erasmus plu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cuments\INSTITUTO\Programas europeos\ERASMUS+\logo erasmus plu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4075D1" wp14:editId="58616C1A">
          <wp:simplePos x="0" y="0"/>
          <wp:positionH relativeFrom="column">
            <wp:posOffset>161290</wp:posOffset>
          </wp:positionH>
          <wp:positionV relativeFrom="paragraph">
            <wp:posOffset>-236855</wp:posOffset>
          </wp:positionV>
          <wp:extent cx="2796540" cy="556260"/>
          <wp:effectExtent l="0" t="0" r="0" b="0"/>
          <wp:wrapSquare wrapText="bothSides"/>
          <wp:docPr id="14" name="Imagen 2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cabez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20203" r="32321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E1216" w14:textId="77777777" w:rsidR="00E3122C" w:rsidRDefault="00E31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B7"/>
    <w:multiLevelType w:val="hybridMultilevel"/>
    <w:tmpl w:val="CC68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74A2E"/>
    <w:multiLevelType w:val="hybridMultilevel"/>
    <w:tmpl w:val="31723FDA"/>
    <w:lvl w:ilvl="0" w:tplc="0C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0956750"/>
    <w:multiLevelType w:val="hybridMultilevel"/>
    <w:tmpl w:val="5126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A0C"/>
    <w:multiLevelType w:val="hybridMultilevel"/>
    <w:tmpl w:val="01F4494E"/>
    <w:lvl w:ilvl="0" w:tplc="12B4D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054"/>
    <w:multiLevelType w:val="hybridMultilevel"/>
    <w:tmpl w:val="CF5A37BC"/>
    <w:lvl w:ilvl="0" w:tplc="A52868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3632"/>
    <w:multiLevelType w:val="hybridMultilevel"/>
    <w:tmpl w:val="BB40F55E"/>
    <w:lvl w:ilvl="0" w:tplc="C9648E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2C7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E83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856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04D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0DF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0CE5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E7C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07A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0C3555"/>
    <w:multiLevelType w:val="hybridMultilevel"/>
    <w:tmpl w:val="6D6416A2"/>
    <w:lvl w:ilvl="0" w:tplc="103E5FD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DA3F99"/>
    <w:multiLevelType w:val="hybridMultilevel"/>
    <w:tmpl w:val="B18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A6EC790">
      <w:numFmt w:val="bullet"/>
      <w:lvlText w:val="•"/>
      <w:lvlJc w:val="left"/>
      <w:pPr>
        <w:ind w:left="1440" w:hanging="360"/>
      </w:pPr>
      <w:rPr>
        <w:rFonts w:ascii="Calibri" w:eastAsia="Times New Roman" w:hAnsi="Calibri" w:cs="David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870C1"/>
    <w:multiLevelType w:val="hybridMultilevel"/>
    <w:tmpl w:val="4F8E8F8E"/>
    <w:lvl w:ilvl="0" w:tplc="91EEB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C259A"/>
    <w:multiLevelType w:val="hybridMultilevel"/>
    <w:tmpl w:val="76D0A5FE"/>
    <w:lvl w:ilvl="0" w:tplc="0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3E1037BA"/>
    <w:multiLevelType w:val="hybridMultilevel"/>
    <w:tmpl w:val="8F5AED46"/>
    <w:lvl w:ilvl="0" w:tplc="0C0A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1" w15:restartNumberingAfterBreak="0">
    <w:nsid w:val="40F2466B"/>
    <w:multiLevelType w:val="hybridMultilevel"/>
    <w:tmpl w:val="86C47D54"/>
    <w:lvl w:ilvl="0" w:tplc="103E5F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35649"/>
    <w:multiLevelType w:val="hybridMultilevel"/>
    <w:tmpl w:val="95D6B3C8"/>
    <w:lvl w:ilvl="0" w:tplc="4D7274F0">
      <w:start w:val="400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537A8E"/>
    <w:multiLevelType w:val="hybridMultilevel"/>
    <w:tmpl w:val="CD8602B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47A56"/>
    <w:multiLevelType w:val="multilevel"/>
    <w:tmpl w:val="2C1A3DF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74A3318"/>
    <w:multiLevelType w:val="hybridMultilevel"/>
    <w:tmpl w:val="B400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C4501"/>
    <w:multiLevelType w:val="hybridMultilevel"/>
    <w:tmpl w:val="3170EC5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965615">
    <w:abstractNumId w:val="3"/>
  </w:num>
  <w:num w:numId="2" w16cid:durableId="1324746433">
    <w:abstractNumId w:val="4"/>
  </w:num>
  <w:num w:numId="3" w16cid:durableId="15817114">
    <w:abstractNumId w:val="8"/>
  </w:num>
  <w:num w:numId="4" w16cid:durableId="1457605161">
    <w:abstractNumId w:val="15"/>
  </w:num>
  <w:num w:numId="5" w16cid:durableId="1964774567">
    <w:abstractNumId w:val="12"/>
  </w:num>
  <w:num w:numId="6" w16cid:durableId="1233854883">
    <w:abstractNumId w:val="16"/>
  </w:num>
  <w:num w:numId="7" w16cid:durableId="1062798976">
    <w:abstractNumId w:val="13"/>
  </w:num>
  <w:num w:numId="8" w16cid:durableId="2106804724">
    <w:abstractNumId w:val="10"/>
  </w:num>
  <w:num w:numId="9" w16cid:durableId="1978874255">
    <w:abstractNumId w:val="2"/>
  </w:num>
  <w:num w:numId="10" w16cid:durableId="286393740">
    <w:abstractNumId w:val="0"/>
  </w:num>
  <w:num w:numId="11" w16cid:durableId="1293096240">
    <w:abstractNumId w:val="5"/>
  </w:num>
  <w:num w:numId="12" w16cid:durableId="1955285506">
    <w:abstractNumId w:val="7"/>
  </w:num>
  <w:num w:numId="13" w16cid:durableId="313610819">
    <w:abstractNumId w:val="1"/>
  </w:num>
  <w:num w:numId="14" w16cid:durableId="207033776">
    <w:abstractNumId w:val="11"/>
  </w:num>
  <w:num w:numId="15" w16cid:durableId="608586424">
    <w:abstractNumId w:val="6"/>
  </w:num>
  <w:num w:numId="16" w16cid:durableId="30420766">
    <w:abstractNumId w:val="9"/>
  </w:num>
  <w:num w:numId="17" w16cid:durableId="1266646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6"/>
    <w:rsid w:val="00090969"/>
    <w:rsid w:val="000D1605"/>
    <w:rsid w:val="000D27FD"/>
    <w:rsid w:val="000D52F5"/>
    <w:rsid w:val="000F13B9"/>
    <w:rsid w:val="00112AD6"/>
    <w:rsid w:val="001241B9"/>
    <w:rsid w:val="0014003C"/>
    <w:rsid w:val="00146772"/>
    <w:rsid w:val="00151B46"/>
    <w:rsid w:val="00154366"/>
    <w:rsid w:val="00154CB0"/>
    <w:rsid w:val="0016140F"/>
    <w:rsid w:val="001629DD"/>
    <w:rsid w:val="00165226"/>
    <w:rsid w:val="00166F74"/>
    <w:rsid w:val="00182D58"/>
    <w:rsid w:val="00195D8C"/>
    <w:rsid w:val="00214140"/>
    <w:rsid w:val="00227856"/>
    <w:rsid w:val="00253454"/>
    <w:rsid w:val="002644AF"/>
    <w:rsid w:val="002845D3"/>
    <w:rsid w:val="002846FA"/>
    <w:rsid w:val="002B01F1"/>
    <w:rsid w:val="002C0732"/>
    <w:rsid w:val="002C12C7"/>
    <w:rsid w:val="002D414F"/>
    <w:rsid w:val="002F281E"/>
    <w:rsid w:val="002F58A2"/>
    <w:rsid w:val="002F7304"/>
    <w:rsid w:val="00300750"/>
    <w:rsid w:val="00355B50"/>
    <w:rsid w:val="0038428F"/>
    <w:rsid w:val="00393694"/>
    <w:rsid w:val="003B1108"/>
    <w:rsid w:val="003F3BED"/>
    <w:rsid w:val="003F72D9"/>
    <w:rsid w:val="00420338"/>
    <w:rsid w:val="004259A9"/>
    <w:rsid w:val="00425D74"/>
    <w:rsid w:val="00434247"/>
    <w:rsid w:val="00443EDB"/>
    <w:rsid w:val="0048440C"/>
    <w:rsid w:val="00486092"/>
    <w:rsid w:val="0049095E"/>
    <w:rsid w:val="00495F08"/>
    <w:rsid w:val="004E53D4"/>
    <w:rsid w:val="004E74CB"/>
    <w:rsid w:val="005118DB"/>
    <w:rsid w:val="0052156D"/>
    <w:rsid w:val="005243AC"/>
    <w:rsid w:val="005426B6"/>
    <w:rsid w:val="00546903"/>
    <w:rsid w:val="00580ECF"/>
    <w:rsid w:val="00583888"/>
    <w:rsid w:val="00593445"/>
    <w:rsid w:val="005A4AD3"/>
    <w:rsid w:val="005B4473"/>
    <w:rsid w:val="005B4F71"/>
    <w:rsid w:val="005B5132"/>
    <w:rsid w:val="00605CB3"/>
    <w:rsid w:val="006078E5"/>
    <w:rsid w:val="00612CDB"/>
    <w:rsid w:val="006316EB"/>
    <w:rsid w:val="0063281F"/>
    <w:rsid w:val="0064240D"/>
    <w:rsid w:val="00654105"/>
    <w:rsid w:val="006844DB"/>
    <w:rsid w:val="00694169"/>
    <w:rsid w:val="006962A8"/>
    <w:rsid w:val="006C1B3B"/>
    <w:rsid w:val="006C2544"/>
    <w:rsid w:val="006C2B4F"/>
    <w:rsid w:val="006E7795"/>
    <w:rsid w:val="007050B5"/>
    <w:rsid w:val="00723921"/>
    <w:rsid w:val="007445EB"/>
    <w:rsid w:val="00766376"/>
    <w:rsid w:val="00777D6B"/>
    <w:rsid w:val="007874AE"/>
    <w:rsid w:val="007D3878"/>
    <w:rsid w:val="00801E61"/>
    <w:rsid w:val="008023EE"/>
    <w:rsid w:val="008202C1"/>
    <w:rsid w:val="00837CA4"/>
    <w:rsid w:val="0085141A"/>
    <w:rsid w:val="0086419B"/>
    <w:rsid w:val="0087137B"/>
    <w:rsid w:val="00883F09"/>
    <w:rsid w:val="00892D60"/>
    <w:rsid w:val="008E5B4B"/>
    <w:rsid w:val="00900E7D"/>
    <w:rsid w:val="00921C0E"/>
    <w:rsid w:val="00947700"/>
    <w:rsid w:val="0095181A"/>
    <w:rsid w:val="009529B3"/>
    <w:rsid w:val="0097485D"/>
    <w:rsid w:val="00997959"/>
    <w:rsid w:val="00A21DF0"/>
    <w:rsid w:val="00A33A80"/>
    <w:rsid w:val="00A44A20"/>
    <w:rsid w:val="00A7287B"/>
    <w:rsid w:val="00A76298"/>
    <w:rsid w:val="00A906C7"/>
    <w:rsid w:val="00AA2828"/>
    <w:rsid w:val="00AA45E3"/>
    <w:rsid w:val="00AE7F04"/>
    <w:rsid w:val="00AF748A"/>
    <w:rsid w:val="00B11190"/>
    <w:rsid w:val="00B12C9E"/>
    <w:rsid w:val="00B1526F"/>
    <w:rsid w:val="00B15AE6"/>
    <w:rsid w:val="00B5231B"/>
    <w:rsid w:val="00B7011A"/>
    <w:rsid w:val="00BC6250"/>
    <w:rsid w:val="00BD2B36"/>
    <w:rsid w:val="00BD7A6E"/>
    <w:rsid w:val="00BF3C6B"/>
    <w:rsid w:val="00C06F61"/>
    <w:rsid w:val="00C248A7"/>
    <w:rsid w:val="00C2744A"/>
    <w:rsid w:val="00C4297F"/>
    <w:rsid w:val="00C435A9"/>
    <w:rsid w:val="00C547F6"/>
    <w:rsid w:val="00C76F4A"/>
    <w:rsid w:val="00C91D44"/>
    <w:rsid w:val="00CA007A"/>
    <w:rsid w:val="00CA6F49"/>
    <w:rsid w:val="00D01A54"/>
    <w:rsid w:val="00D11D26"/>
    <w:rsid w:val="00D33876"/>
    <w:rsid w:val="00D3578C"/>
    <w:rsid w:val="00D833B0"/>
    <w:rsid w:val="00D84081"/>
    <w:rsid w:val="00D84547"/>
    <w:rsid w:val="00DA1A71"/>
    <w:rsid w:val="00DA46DC"/>
    <w:rsid w:val="00DA7D00"/>
    <w:rsid w:val="00DB2816"/>
    <w:rsid w:val="00DB299A"/>
    <w:rsid w:val="00DB3395"/>
    <w:rsid w:val="00DC150C"/>
    <w:rsid w:val="00DD1AD1"/>
    <w:rsid w:val="00DE1CE1"/>
    <w:rsid w:val="00E03FDF"/>
    <w:rsid w:val="00E3122C"/>
    <w:rsid w:val="00E401C1"/>
    <w:rsid w:val="00E527FD"/>
    <w:rsid w:val="00E544E6"/>
    <w:rsid w:val="00E566E2"/>
    <w:rsid w:val="00E56BC6"/>
    <w:rsid w:val="00E97055"/>
    <w:rsid w:val="00ED200E"/>
    <w:rsid w:val="00ED33A4"/>
    <w:rsid w:val="00ED7F9D"/>
    <w:rsid w:val="00EE3E0A"/>
    <w:rsid w:val="00EF01D2"/>
    <w:rsid w:val="00F4665B"/>
    <w:rsid w:val="00F9046A"/>
    <w:rsid w:val="00FA6CCE"/>
    <w:rsid w:val="00FC2278"/>
    <w:rsid w:val="00FD6C93"/>
    <w:rsid w:val="00FD7E75"/>
    <w:rsid w:val="00FE4E20"/>
    <w:rsid w:val="00FF00A4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16756"/>
  <w15:chartTrackingRefBased/>
  <w15:docId w15:val="{F12EDD3C-E173-475F-8F68-F774D75F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547F6"/>
    <w:pPr>
      <w:ind w:left="720"/>
      <w:contextualSpacing/>
    </w:pPr>
  </w:style>
  <w:style w:type="table" w:styleId="Tablaconcuadrcula">
    <w:name w:val="Table Grid"/>
    <w:basedOn w:val="Tablanormal"/>
    <w:rsid w:val="006941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355B50"/>
    <w:rPr>
      <w:lang w:val="fr-FR" w:eastAsia="x-none"/>
    </w:rPr>
  </w:style>
  <w:style w:type="paragraph" w:styleId="Piedepgina">
    <w:name w:val="footer"/>
    <w:basedOn w:val="Normal"/>
    <w:link w:val="Piedepgina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55B50"/>
    <w:rPr>
      <w:lang w:val="fr-FR" w:eastAsia="x-none"/>
    </w:rPr>
  </w:style>
  <w:style w:type="paragraph" w:styleId="Textodeglobo">
    <w:name w:val="Balloon Text"/>
    <w:basedOn w:val="Normal"/>
    <w:link w:val="TextodegloboCar"/>
    <w:semiHidden/>
    <w:rsid w:val="003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55B50"/>
    <w:rPr>
      <w:rFonts w:ascii="Tahoma" w:hAnsi="Tahoma"/>
      <w:sz w:val="16"/>
      <w:lang w:val="fr-FR" w:eastAsia="x-none"/>
    </w:rPr>
  </w:style>
  <w:style w:type="paragraph" w:styleId="Textonotaalfinal">
    <w:name w:val="endnote text"/>
    <w:basedOn w:val="Normal"/>
    <w:link w:val="TextonotaalfinalCar"/>
    <w:rsid w:val="00486092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86092"/>
    <w:rPr>
      <w:rFonts w:eastAsia="Times New Roman"/>
      <w:lang w:val="fr-FR" w:eastAsia="en-US"/>
    </w:rPr>
  </w:style>
  <w:style w:type="character" w:styleId="Refdenotaalfinal">
    <w:name w:val="endnote reference"/>
    <w:rsid w:val="00486092"/>
    <w:rPr>
      <w:vertAlign w:val="superscript"/>
    </w:rPr>
  </w:style>
  <w:style w:type="paragraph" w:styleId="Textonotapie">
    <w:name w:val="footnote text"/>
    <w:basedOn w:val="Normal"/>
    <w:link w:val="TextonotapieCar"/>
    <w:rsid w:val="00486092"/>
    <w:rPr>
      <w:sz w:val="20"/>
      <w:szCs w:val="20"/>
    </w:rPr>
  </w:style>
  <w:style w:type="character" w:customStyle="1" w:styleId="TextonotapieCar">
    <w:name w:val="Texto nota pie Car"/>
    <w:link w:val="Textonotapie"/>
    <w:rsid w:val="00486092"/>
    <w:rPr>
      <w:rFonts w:eastAsia="Times New Roman"/>
      <w:lang w:val="fr-FR" w:eastAsia="en-US"/>
    </w:rPr>
  </w:style>
  <w:style w:type="character" w:styleId="Refdenotaalpie">
    <w:name w:val="footnote reference"/>
    <w:rsid w:val="00486092"/>
    <w:rPr>
      <w:vertAlign w:val="superscript"/>
    </w:rPr>
  </w:style>
  <w:style w:type="paragraph" w:styleId="Prrafodelista">
    <w:name w:val="List Paragraph"/>
    <w:basedOn w:val="Normal"/>
    <w:uiPriority w:val="34"/>
    <w:qFormat/>
    <w:rsid w:val="00425D74"/>
    <w:pPr>
      <w:ind w:left="720"/>
      <w:contextualSpacing/>
    </w:pPr>
  </w:style>
  <w:style w:type="character" w:styleId="Hipervnculo">
    <w:name w:val="Hyperlink"/>
    <w:basedOn w:val="Fuentedeprrafopredeter"/>
    <w:rsid w:val="006541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urope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C3FF-1D84-43DB-B138-A6FA59EF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no extranxeiro 2015-16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no extranxeiro 2015-16</dc:title>
  <dc:subject/>
  <dc:creator>Usuario</dc:creator>
  <cp:keywords/>
  <dc:description/>
  <cp:lastModifiedBy>Modesto Rozas Lozano</cp:lastModifiedBy>
  <cp:revision>24</cp:revision>
  <cp:lastPrinted>2019-10-25T10:06:00Z</cp:lastPrinted>
  <dcterms:created xsi:type="dcterms:W3CDTF">2022-10-11T08:50:00Z</dcterms:created>
  <dcterms:modified xsi:type="dcterms:W3CDTF">2023-11-22T16:52:00Z</dcterms:modified>
</cp:coreProperties>
</file>