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30" w:rsidRPr="00D10608" w:rsidRDefault="00ED6E8C" w:rsidP="00654830">
      <w:pPr>
        <w:pStyle w:val="NormalWeb"/>
        <w:spacing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D10608">
        <w:rPr>
          <w:rFonts w:ascii="Arial" w:hAnsi="Arial" w:cs="Arial"/>
          <w:color w:val="00B050"/>
          <w:sz w:val="36"/>
          <w:szCs w:val="36"/>
          <w:highlight w:val="yellow"/>
        </w:rPr>
        <w:t>LENGUA CASTELLANA</w:t>
      </w:r>
      <w:r w:rsidRPr="00D10608">
        <w:rPr>
          <w:rFonts w:ascii="Arial" w:hAnsi="Arial" w:cs="Arial"/>
          <w:color w:val="00B050"/>
          <w:sz w:val="36"/>
          <w:szCs w:val="36"/>
        </w:rPr>
        <w:t xml:space="preserve"> </w:t>
      </w:r>
    </w:p>
    <w:p w:rsidR="00654830" w:rsidRDefault="002D0921" w:rsidP="00654830">
      <w:pPr>
        <w:spacing w:line="360" w:lineRule="auto"/>
        <w:rPr>
          <w:szCs w:val="24"/>
        </w:rPr>
      </w:pPr>
      <w:r w:rsidRPr="00633271">
        <w:rPr>
          <w:szCs w:val="24"/>
        </w:rPr>
        <w:t>1</w:t>
      </w:r>
      <w:r w:rsidR="00674BCB" w:rsidRPr="00633271">
        <w:rPr>
          <w:szCs w:val="24"/>
        </w:rPr>
        <w:t>1</w:t>
      </w:r>
      <w:r w:rsidR="00654830" w:rsidRPr="00633271">
        <w:rPr>
          <w:szCs w:val="24"/>
        </w:rPr>
        <w:t>/</w:t>
      </w:r>
      <w:r w:rsidR="005E38DF" w:rsidRPr="00633271">
        <w:rPr>
          <w:szCs w:val="24"/>
        </w:rPr>
        <w:t>5</w:t>
      </w:r>
      <w:r w:rsidR="006D016C" w:rsidRPr="00633271">
        <w:rPr>
          <w:szCs w:val="24"/>
        </w:rPr>
        <w:t>/2020</w:t>
      </w:r>
    </w:p>
    <w:p w:rsidR="00FA10BC" w:rsidRPr="00633271" w:rsidRDefault="00784362" w:rsidP="00C963B5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highlight w:val="yellow"/>
        </w:rPr>
        <w:t>1</w:t>
      </w:r>
      <w:r w:rsidR="00D951F8" w:rsidRPr="00633271">
        <w:rPr>
          <w:rFonts w:ascii="Arial" w:hAnsi="Arial" w:cs="Arial"/>
          <w:sz w:val="28"/>
          <w:szCs w:val="28"/>
          <w:highlight w:val="yellow"/>
        </w:rPr>
        <w:t>.</w:t>
      </w:r>
      <w:r w:rsidR="00D951F8" w:rsidRPr="00633271">
        <w:rPr>
          <w:rFonts w:ascii="Arial" w:hAnsi="Arial" w:cs="Arial"/>
          <w:sz w:val="28"/>
          <w:szCs w:val="28"/>
        </w:rPr>
        <w:t xml:space="preserve"> </w:t>
      </w:r>
      <w:r w:rsidR="00ED6E8C" w:rsidRPr="00633271">
        <w:rPr>
          <w:rFonts w:ascii="Arial" w:hAnsi="Arial" w:cs="Arial"/>
          <w:sz w:val="28"/>
          <w:szCs w:val="28"/>
        </w:rPr>
        <w:t xml:space="preserve">Sapo y </w:t>
      </w:r>
      <w:proofErr w:type="spellStart"/>
      <w:r w:rsidR="00ED6E8C" w:rsidRPr="00633271">
        <w:rPr>
          <w:rFonts w:ascii="Arial" w:hAnsi="Arial" w:cs="Arial"/>
          <w:sz w:val="28"/>
          <w:szCs w:val="28"/>
        </w:rPr>
        <w:t>Sepo</w:t>
      </w:r>
      <w:proofErr w:type="spellEnd"/>
      <w:r w:rsidR="00ED6E8C" w:rsidRPr="00633271">
        <w:rPr>
          <w:rFonts w:ascii="Arial" w:hAnsi="Arial" w:cs="Arial"/>
          <w:sz w:val="28"/>
          <w:szCs w:val="28"/>
        </w:rPr>
        <w:t xml:space="preserve"> inseparables. </w:t>
      </w:r>
      <w:r w:rsidR="00B82985" w:rsidRPr="00633271">
        <w:rPr>
          <w:rFonts w:ascii="Arial" w:hAnsi="Arial" w:cs="Arial"/>
          <w:sz w:val="28"/>
          <w:szCs w:val="28"/>
        </w:rPr>
        <w:t xml:space="preserve">Libro del itinerario lector. </w:t>
      </w:r>
      <w:r w:rsidR="00755591" w:rsidRPr="00633271">
        <w:rPr>
          <w:rFonts w:ascii="Arial" w:hAnsi="Arial" w:cs="Arial"/>
          <w:sz w:val="28"/>
          <w:szCs w:val="28"/>
        </w:rPr>
        <w:t xml:space="preserve">TRABAJAMOS SOBRE </w:t>
      </w:r>
      <w:r w:rsidR="00C00AE9" w:rsidRPr="00633271">
        <w:rPr>
          <w:rFonts w:ascii="Arial" w:hAnsi="Arial" w:cs="Arial"/>
          <w:sz w:val="28"/>
          <w:szCs w:val="28"/>
        </w:rPr>
        <w:t xml:space="preserve">LA PARTE: </w:t>
      </w:r>
      <w:r w:rsidR="00B902EE" w:rsidRPr="00633271">
        <w:rPr>
          <w:rFonts w:ascii="Arial" w:hAnsi="Arial" w:cs="Arial"/>
          <w:sz w:val="28"/>
          <w:szCs w:val="28"/>
        </w:rPr>
        <w:t>DRAGONES Y GIGANTES</w:t>
      </w:r>
      <w:r w:rsidR="00B41816" w:rsidRPr="00633271">
        <w:rPr>
          <w:rFonts w:ascii="Arial" w:hAnsi="Arial" w:cs="Arial"/>
          <w:sz w:val="28"/>
          <w:szCs w:val="28"/>
        </w:rPr>
        <w:t xml:space="preserve"> El título del capítulo d</w:t>
      </w:r>
      <w:r w:rsidR="00CF2BB3" w:rsidRPr="00633271">
        <w:rPr>
          <w:rFonts w:ascii="Arial" w:hAnsi="Arial" w:cs="Arial"/>
          <w:sz w:val="28"/>
          <w:szCs w:val="28"/>
        </w:rPr>
        <w:t>epende de la versión.</w:t>
      </w:r>
      <w:r w:rsidR="00B41816" w:rsidRPr="00633271">
        <w:rPr>
          <w:rFonts w:ascii="Arial" w:hAnsi="Arial" w:cs="Arial"/>
          <w:sz w:val="28"/>
          <w:szCs w:val="28"/>
        </w:rPr>
        <w:t xml:space="preserve"> </w:t>
      </w:r>
    </w:p>
    <w:p w:rsidR="00B902EE" w:rsidRPr="00633271" w:rsidRDefault="004D507E" w:rsidP="00FA10BC">
      <w:pPr>
        <w:pStyle w:val="NormalWeb"/>
        <w:spacing w:line="360" w:lineRule="auto"/>
        <w:rPr>
          <w:rFonts w:ascii="Arial" w:eastAsiaTheme="minorHAnsi" w:hAnsi="Arial" w:cstheme="minorBidi"/>
          <w:sz w:val="28"/>
          <w:szCs w:val="28"/>
          <w:lang w:eastAsia="en-US"/>
        </w:rPr>
      </w:pPr>
      <w:hyperlink r:id="rId5" w:history="1">
        <w:r w:rsidR="00B902EE" w:rsidRPr="00633271">
          <w:rPr>
            <w:rFonts w:ascii="Arial" w:eastAsiaTheme="minorHAnsi" w:hAnsi="Arial" w:cstheme="minorBidi"/>
            <w:color w:val="0000FF"/>
            <w:sz w:val="28"/>
            <w:szCs w:val="28"/>
            <w:u w:val="single"/>
            <w:lang w:eastAsia="en-US"/>
          </w:rPr>
          <w:t>https://www.youtube.com/watch?v=2WEFScOGKiQ</w:t>
        </w:r>
      </w:hyperlink>
    </w:p>
    <w:p w:rsidR="00B902EE" w:rsidRPr="00633271" w:rsidRDefault="00CF2BB3" w:rsidP="00FA10BC">
      <w:pPr>
        <w:pStyle w:val="NormalWeb"/>
        <w:spacing w:line="360" w:lineRule="auto"/>
        <w:rPr>
          <w:rFonts w:ascii="Arial" w:eastAsiaTheme="minorHAnsi" w:hAnsi="Arial" w:cstheme="minorBidi"/>
          <w:sz w:val="28"/>
          <w:szCs w:val="28"/>
          <w:lang w:eastAsia="en-US"/>
        </w:rPr>
      </w:pPr>
      <w:r w:rsidRPr="00633271">
        <w:rPr>
          <w:rFonts w:ascii="Arial" w:eastAsiaTheme="minorHAnsi" w:hAnsi="Arial" w:cstheme="minorBidi"/>
          <w:sz w:val="28"/>
          <w:szCs w:val="28"/>
          <w:lang w:eastAsia="en-US"/>
        </w:rPr>
        <w:t xml:space="preserve">CONCEPTO </w:t>
      </w:r>
      <w:r w:rsidR="00B902EE" w:rsidRPr="00633271">
        <w:rPr>
          <w:rFonts w:ascii="Arial" w:eastAsiaTheme="minorHAnsi" w:hAnsi="Arial" w:cstheme="minorBidi"/>
          <w:sz w:val="28"/>
          <w:szCs w:val="28"/>
          <w:lang w:eastAsia="en-US"/>
        </w:rPr>
        <w:t>DE VALENTÍA Y HABILIDAD PARA RECONOCER LOS MIEDOS.</w:t>
      </w:r>
      <w:r w:rsidR="00633271" w:rsidRPr="00633271">
        <w:rPr>
          <w:rFonts w:ascii="Arial" w:eastAsiaTheme="minorHAnsi" w:hAnsi="Arial" w:cstheme="minorBidi"/>
          <w:sz w:val="28"/>
          <w:szCs w:val="28"/>
          <w:lang w:eastAsia="en-US"/>
        </w:rPr>
        <w:t xml:space="preserve"> No siempre la tenemos verdad</w:t>
      </w:r>
      <w:proofErr w:type="gramStart"/>
      <w:r w:rsidR="00633271" w:rsidRPr="00633271">
        <w:rPr>
          <w:rFonts w:ascii="Arial" w:eastAsiaTheme="minorHAnsi" w:hAnsi="Arial" w:cstheme="minorBidi"/>
          <w:sz w:val="28"/>
          <w:szCs w:val="28"/>
          <w:lang w:eastAsia="en-US"/>
        </w:rPr>
        <w:t>?</w:t>
      </w:r>
      <w:proofErr w:type="gramEnd"/>
      <w:r w:rsidR="00633271" w:rsidRPr="00633271">
        <w:rPr>
          <w:rFonts w:ascii="Arial" w:eastAsiaTheme="minorHAnsi" w:hAnsi="Arial" w:cstheme="minorBidi"/>
          <w:sz w:val="28"/>
          <w:szCs w:val="28"/>
          <w:lang w:eastAsia="en-US"/>
        </w:rPr>
        <w:t xml:space="preserve"> Es un aprendizaje igual que muchos otros.</w:t>
      </w:r>
    </w:p>
    <w:p w:rsidR="00E2390A" w:rsidRPr="00633271" w:rsidRDefault="00784362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633271">
        <w:rPr>
          <w:rFonts w:ascii="Arial" w:hAnsi="Arial" w:cs="Arial"/>
          <w:sz w:val="28"/>
          <w:szCs w:val="28"/>
          <w:highlight w:val="yellow"/>
        </w:rPr>
        <w:t>2</w:t>
      </w:r>
      <w:r w:rsidR="00AC25A6" w:rsidRPr="00633271">
        <w:rPr>
          <w:rFonts w:ascii="Arial" w:hAnsi="Arial" w:cs="Arial"/>
          <w:sz w:val="28"/>
          <w:szCs w:val="28"/>
        </w:rPr>
        <w:t xml:space="preserve">. </w:t>
      </w:r>
      <w:r w:rsidR="00601244" w:rsidRPr="00633271">
        <w:rPr>
          <w:rFonts w:ascii="Arial" w:hAnsi="Arial" w:cs="Arial"/>
          <w:sz w:val="28"/>
          <w:szCs w:val="28"/>
        </w:rPr>
        <w:t xml:space="preserve">Nuevo enlace </w:t>
      </w:r>
      <w:r w:rsidR="00F21CB0">
        <w:rPr>
          <w:rFonts w:ascii="Arial" w:hAnsi="Arial" w:cs="Arial"/>
          <w:sz w:val="28"/>
          <w:szCs w:val="28"/>
        </w:rPr>
        <w:t>con trabalenguas</w:t>
      </w:r>
      <w:r w:rsidR="00601244" w:rsidRPr="00633271">
        <w:rPr>
          <w:rFonts w:ascii="Arial" w:hAnsi="Arial" w:cs="Arial"/>
          <w:sz w:val="28"/>
          <w:szCs w:val="28"/>
        </w:rPr>
        <w:t xml:space="preserve"> y otros recursos. Según el nivel de dificultad que escojáis, sirven para </w:t>
      </w:r>
      <w:r w:rsidR="00633271" w:rsidRPr="00633271">
        <w:rPr>
          <w:rFonts w:ascii="Arial" w:hAnsi="Arial" w:cs="Arial"/>
          <w:sz w:val="28"/>
          <w:szCs w:val="28"/>
        </w:rPr>
        <w:t xml:space="preserve">pulir la pronunciación, buscar la </w:t>
      </w:r>
      <w:r w:rsidR="00601244" w:rsidRPr="00633271">
        <w:rPr>
          <w:rFonts w:ascii="Arial" w:hAnsi="Arial" w:cs="Arial"/>
          <w:sz w:val="28"/>
          <w:szCs w:val="28"/>
        </w:rPr>
        <w:t>entona</w:t>
      </w:r>
      <w:r w:rsidR="00633271" w:rsidRPr="00633271">
        <w:rPr>
          <w:rFonts w:ascii="Arial" w:hAnsi="Arial" w:cs="Arial"/>
          <w:sz w:val="28"/>
          <w:szCs w:val="28"/>
        </w:rPr>
        <w:t>ción adecuada</w:t>
      </w:r>
      <w:r w:rsidR="00601244" w:rsidRPr="00633271">
        <w:rPr>
          <w:rFonts w:ascii="Arial" w:hAnsi="Arial" w:cs="Arial"/>
          <w:sz w:val="28"/>
          <w:szCs w:val="28"/>
        </w:rPr>
        <w:t>, copiar, memorizar…</w:t>
      </w:r>
      <w:r w:rsidR="00CE63B5" w:rsidRPr="00633271">
        <w:rPr>
          <w:rFonts w:ascii="Arial" w:hAnsi="Arial" w:cs="Arial"/>
          <w:sz w:val="28"/>
          <w:szCs w:val="28"/>
        </w:rPr>
        <w:t xml:space="preserve"> Optar por ellos si veis alguna dificultad de pronunciación o lectura (cambios de letras etc…). También para memorización y concentración. En general una nueva página para experimentar</w:t>
      </w:r>
      <w:r w:rsidR="00633271" w:rsidRPr="00633271">
        <w:rPr>
          <w:rFonts w:ascii="Arial" w:hAnsi="Arial" w:cs="Arial"/>
          <w:sz w:val="28"/>
          <w:szCs w:val="28"/>
        </w:rPr>
        <w:t xml:space="preserve"> a modo de </w:t>
      </w:r>
      <w:r w:rsidR="00633271" w:rsidRPr="00633271">
        <w:rPr>
          <w:rFonts w:ascii="Arial" w:hAnsi="Arial" w:cs="Arial"/>
          <w:sz w:val="28"/>
          <w:szCs w:val="28"/>
          <w:u w:val="single"/>
        </w:rPr>
        <w:t>refuerzo o ampliación.</w:t>
      </w:r>
    </w:p>
    <w:p w:rsidR="00633271" w:rsidRPr="00633271" w:rsidRDefault="00633271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633271">
        <w:rPr>
          <w:rFonts w:ascii="Arial" w:hAnsi="Arial" w:cs="Arial"/>
          <w:sz w:val="28"/>
          <w:szCs w:val="28"/>
          <w:u w:val="single"/>
        </w:rPr>
        <w:t>https://www.mundoprimaria.com/trabalenguas</w:t>
      </w:r>
    </w:p>
    <w:p w:rsidR="00CE63B5" w:rsidRPr="00633271" w:rsidRDefault="004D507E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3</w:t>
      </w:r>
      <w:r w:rsidR="00CE63B5" w:rsidRPr="00633271">
        <w:rPr>
          <w:rFonts w:ascii="Arial" w:hAnsi="Arial" w:cs="Arial"/>
          <w:sz w:val="28"/>
          <w:szCs w:val="28"/>
          <w:highlight w:val="yellow"/>
        </w:rPr>
        <w:t>.</w:t>
      </w:r>
      <w:r w:rsidR="00CE63B5" w:rsidRPr="00633271">
        <w:rPr>
          <w:rFonts w:ascii="Arial" w:hAnsi="Arial" w:cs="Arial"/>
          <w:sz w:val="28"/>
          <w:szCs w:val="28"/>
        </w:rPr>
        <w:t xml:space="preserve"> DÍA DE LOS MUSEOS (18 DE MAYO). A PARTE DE LOS CUADROS QUE VOSOSTROS MISMOS REPLICASTEIS</w:t>
      </w:r>
      <w:r w:rsidR="00633271" w:rsidRPr="00633271">
        <w:rPr>
          <w:rFonts w:ascii="Arial" w:hAnsi="Arial" w:cs="Arial"/>
          <w:sz w:val="28"/>
          <w:szCs w:val="28"/>
        </w:rPr>
        <w:t xml:space="preserve"> os dejo unos enlace</w:t>
      </w:r>
      <w:r w:rsidR="00C17D5C">
        <w:rPr>
          <w:rFonts w:ascii="Arial" w:hAnsi="Arial" w:cs="Arial"/>
          <w:sz w:val="28"/>
          <w:szCs w:val="28"/>
        </w:rPr>
        <w:t>s</w:t>
      </w:r>
      <w:r w:rsidR="00633271" w:rsidRPr="00633271">
        <w:rPr>
          <w:rFonts w:ascii="Arial" w:hAnsi="Arial" w:cs="Arial"/>
          <w:sz w:val="28"/>
          <w:szCs w:val="28"/>
        </w:rPr>
        <w:t xml:space="preserve"> solo para ver.</w:t>
      </w:r>
    </w:p>
    <w:p w:rsidR="00CE63B5" w:rsidRPr="00633271" w:rsidRDefault="00C17D5C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</w:rPr>
        <w:t>Podéis</w:t>
      </w:r>
      <w:r w:rsidR="00633271" w:rsidRPr="00633271">
        <w:rPr>
          <w:rFonts w:ascii="Arial" w:hAnsi="Arial" w:cs="Arial"/>
          <w:sz w:val="28"/>
          <w:szCs w:val="28"/>
        </w:rPr>
        <w:t xml:space="preserve"> situar Madrid si tenéis el mapa de María Pita o las láminas que adjuntamos la semana pasada. </w:t>
      </w:r>
      <w:r w:rsidR="00CE63B5" w:rsidRPr="00633271">
        <w:rPr>
          <w:rFonts w:ascii="Arial" w:hAnsi="Arial" w:cs="Arial"/>
          <w:sz w:val="28"/>
          <w:szCs w:val="28"/>
        </w:rPr>
        <w:t xml:space="preserve"> </w:t>
      </w:r>
      <w:r w:rsidR="00633271" w:rsidRPr="00633271">
        <w:rPr>
          <w:rFonts w:ascii="Arial" w:hAnsi="Arial" w:cs="Arial"/>
          <w:sz w:val="28"/>
          <w:szCs w:val="28"/>
        </w:rPr>
        <w:t xml:space="preserve">La presentamos como capital de España y donde está uno de los museos más importantes (MUSEO DEL PRADO). </w:t>
      </w:r>
      <w:r w:rsidR="00CE63B5" w:rsidRPr="00633271">
        <w:rPr>
          <w:rFonts w:ascii="Arial" w:hAnsi="Arial" w:cs="Arial"/>
          <w:sz w:val="28"/>
          <w:szCs w:val="28"/>
        </w:rPr>
        <w:t xml:space="preserve">Conocemos un cuadro de un pintor lalinense y ahora tenemos un ejemplo a nivel español: LAS </w:t>
      </w:r>
      <w:r w:rsidR="00CE63B5" w:rsidRPr="00633271">
        <w:rPr>
          <w:rFonts w:ascii="Arial" w:hAnsi="Arial" w:cs="Arial"/>
          <w:sz w:val="28"/>
          <w:szCs w:val="28"/>
        </w:rPr>
        <w:lastRenderedPageBreak/>
        <w:t>MENINAS de VELÁZQUEZ.</w:t>
      </w:r>
      <w:r w:rsidR="00C71350" w:rsidRPr="00633271">
        <w:rPr>
          <w:rFonts w:ascii="Arial" w:hAnsi="Arial" w:cs="Arial"/>
          <w:sz w:val="28"/>
          <w:szCs w:val="28"/>
        </w:rPr>
        <w:t xml:space="preserve"> </w:t>
      </w:r>
      <w:r w:rsidR="00CE63B5" w:rsidRPr="00633271">
        <w:rPr>
          <w:rFonts w:ascii="Arial" w:hAnsi="Arial" w:cs="Arial"/>
          <w:sz w:val="28"/>
          <w:szCs w:val="28"/>
        </w:rPr>
        <w:t>- Hablamos de lo que es un museo</w:t>
      </w:r>
      <w:r w:rsidR="00633271" w:rsidRPr="00633271">
        <w:rPr>
          <w:rFonts w:ascii="Arial" w:hAnsi="Arial" w:cs="Arial"/>
          <w:sz w:val="28"/>
          <w:szCs w:val="28"/>
        </w:rPr>
        <w:t xml:space="preserve">, </w:t>
      </w:r>
      <w:r w:rsidR="00CE63B5" w:rsidRPr="00633271">
        <w:rPr>
          <w:rFonts w:ascii="Arial" w:hAnsi="Arial" w:cs="Arial"/>
          <w:sz w:val="28"/>
          <w:szCs w:val="28"/>
        </w:rPr>
        <w:t>si fueron a alguno alguna vez. También valen exposiciones.</w:t>
      </w:r>
      <w:r w:rsidR="00633271" w:rsidRPr="00633271">
        <w:rPr>
          <w:rFonts w:ascii="Arial" w:hAnsi="Arial" w:cs="Arial"/>
          <w:sz w:val="28"/>
          <w:szCs w:val="28"/>
        </w:rPr>
        <w:t xml:space="preserve"> Si alguien quiere completar </w:t>
      </w:r>
      <w:r w:rsidR="002437A2">
        <w:rPr>
          <w:rFonts w:ascii="Arial" w:hAnsi="Arial" w:cs="Arial"/>
          <w:sz w:val="28"/>
          <w:szCs w:val="28"/>
        </w:rPr>
        <w:t xml:space="preserve">dentro de la oferta </w:t>
      </w:r>
      <w:proofErr w:type="spellStart"/>
      <w:r w:rsidR="002437A2">
        <w:rPr>
          <w:rFonts w:ascii="Arial" w:hAnsi="Arial" w:cs="Arial"/>
          <w:sz w:val="28"/>
          <w:szCs w:val="28"/>
        </w:rPr>
        <w:t>didáctida</w:t>
      </w:r>
      <w:proofErr w:type="spellEnd"/>
      <w:r w:rsidR="002437A2">
        <w:rPr>
          <w:rFonts w:ascii="Arial" w:hAnsi="Arial" w:cs="Arial"/>
          <w:sz w:val="28"/>
          <w:szCs w:val="28"/>
        </w:rPr>
        <w:t xml:space="preserve"> de Clan</w:t>
      </w:r>
      <w:r w:rsidR="00633271" w:rsidRPr="00633271">
        <w:rPr>
          <w:rFonts w:ascii="Arial" w:hAnsi="Arial" w:cs="Arial"/>
          <w:sz w:val="28"/>
          <w:szCs w:val="28"/>
        </w:rPr>
        <w:t xml:space="preserve"> aparecen más datos, dibujos </w:t>
      </w:r>
      <w:r w:rsidR="002437A2">
        <w:rPr>
          <w:rFonts w:ascii="Arial" w:hAnsi="Arial" w:cs="Arial"/>
          <w:sz w:val="28"/>
          <w:szCs w:val="28"/>
        </w:rPr>
        <w:t>y artistas.</w:t>
      </w:r>
      <w:r w:rsidR="00633271" w:rsidRPr="00633271">
        <w:rPr>
          <w:rFonts w:ascii="Arial" w:hAnsi="Arial" w:cs="Arial"/>
          <w:sz w:val="28"/>
          <w:szCs w:val="28"/>
        </w:rPr>
        <w:t xml:space="preserve"> </w:t>
      </w:r>
    </w:p>
    <w:p w:rsidR="00CE63B5" w:rsidRPr="00633271" w:rsidRDefault="004D507E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="00CE63B5" w:rsidRPr="00633271">
          <w:rPr>
            <w:rStyle w:val="Hipervnculo"/>
            <w:rFonts w:ascii="Arial" w:hAnsi="Arial" w:cs="Arial"/>
            <w:sz w:val="28"/>
            <w:szCs w:val="28"/>
          </w:rPr>
          <w:t>https://www.rtve.es/infantil/noticias/lunnis-leyenda-museo-del-prado-medalla-bronce-mejor-programa-entretenimiento-para-ninos/2012567.shtml</w:t>
        </w:r>
      </w:hyperlink>
    </w:p>
    <w:p w:rsidR="004D507E" w:rsidRDefault="00CE63B5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  <w:highlight w:val="yellow"/>
        </w:rPr>
        <w:t>4</w:t>
      </w:r>
      <w:r w:rsidR="00A81F31" w:rsidRPr="00633271">
        <w:rPr>
          <w:rFonts w:ascii="Arial" w:hAnsi="Arial" w:cs="Arial"/>
          <w:sz w:val="28"/>
          <w:szCs w:val="28"/>
          <w:highlight w:val="yellow"/>
        </w:rPr>
        <w:t>.</w:t>
      </w:r>
      <w:r w:rsidR="00A81F31" w:rsidRPr="00633271">
        <w:rPr>
          <w:rFonts w:ascii="Arial" w:hAnsi="Arial" w:cs="Arial"/>
          <w:sz w:val="28"/>
          <w:szCs w:val="28"/>
        </w:rPr>
        <w:t xml:space="preserve"> </w:t>
      </w:r>
      <w:r w:rsidR="0006119C" w:rsidRPr="00633271">
        <w:rPr>
          <w:rFonts w:ascii="Arial" w:hAnsi="Arial" w:cs="Arial"/>
          <w:sz w:val="28"/>
          <w:szCs w:val="28"/>
        </w:rPr>
        <w:t>Lectura comprensiva</w:t>
      </w:r>
      <w:r w:rsidR="00B902EE" w:rsidRPr="00633271">
        <w:rPr>
          <w:rFonts w:ascii="Arial" w:hAnsi="Arial" w:cs="Arial"/>
          <w:sz w:val="28"/>
          <w:szCs w:val="28"/>
        </w:rPr>
        <w:t xml:space="preserve"> y escritura</w:t>
      </w:r>
      <w:r w:rsidR="0006119C" w:rsidRPr="00633271">
        <w:rPr>
          <w:rFonts w:ascii="Arial" w:hAnsi="Arial" w:cs="Arial"/>
          <w:sz w:val="28"/>
          <w:szCs w:val="28"/>
        </w:rPr>
        <w:t xml:space="preserve">. </w:t>
      </w:r>
      <w:r w:rsidR="002D0921" w:rsidRPr="00633271">
        <w:rPr>
          <w:rFonts w:ascii="Arial" w:hAnsi="Arial" w:cs="Arial"/>
          <w:sz w:val="28"/>
          <w:szCs w:val="28"/>
        </w:rPr>
        <w:t>Material de La Calesa.</w:t>
      </w:r>
      <w:r w:rsidR="00B57CC1" w:rsidRPr="00633271">
        <w:rPr>
          <w:rFonts w:ascii="Arial" w:hAnsi="Arial" w:cs="Arial"/>
          <w:sz w:val="28"/>
          <w:szCs w:val="28"/>
        </w:rPr>
        <w:t xml:space="preserve"> </w:t>
      </w:r>
    </w:p>
    <w:p w:rsidR="00C00AE9" w:rsidRPr="00633271" w:rsidRDefault="00B902EE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633271">
        <w:rPr>
          <w:rFonts w:ascii="Arial" w:hAnsi="Arial" w:cs="Arial"/>
          <w:sz w:val="28"/>
          <w:szCs w:val="28"/>
          <w:u w:val="single"/>
        </w:rPr>
        <w:t>P. 39 a 42.</w:t>
      </w:r>
    </w:p>
    <w:p w:rsidR="00B902EE" w:rsidRPr="00633271" w:rsidRDefault="00B902EE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  <w:u w:val="single"/>
        </w:rPr>
        <w:t>Copia en tu cuaderno</w:t>
      </w:r>
      <w:r w:rsidRPr="00633271">
        <w:rPr>
          <w:rFonts w:ascii="Arial" w:hAnsi="Arial" w:cs="Arial"/>
          <w:sz w:val="28"/>
          <w:szCs w:val="28"/>
        </w:rPr>
        <w:t xml:space="preserve"> las preguntas qu</w:t>
      </w:r>
      <w:r w:rsidR="000F438D" w:rsidRPr="00633271">
        <w:rPr>
          <w:rFonts w:ascii="Arial" w:hAnsi="Arial" w:cs="Arial"/>
          <w:sz w:val="28"/>
          <w:szCs w:val="28"/>
        </w:rPr>
        <w:t xml:space="preserve">e aparecen antes de la lectura y respóndelas. </w:t>
      </w:r>
      <w:r w:rsidRPr="00633271">
        <w:rPr>
          <w:rFonts w:ascii="Arial" w:hAnsi="Arial" w:cs="Arial"/>
          <w:sz w:val="28"/>
          <w:szCs w:val="28"/>
        </w:rPr>
        <w:t>A ver como haces los signos de pregunta…</w:t>
      </w:r>
    </w:p>
    <w:p w:rsidR="000F438D" w:rsidRPr="00633271" w:rsidRDefault="000F438D" w:rsidP="0010400E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</w:rPr>
        <w:t>Luego le dictamos las siguientes</w:t>
      </w:r>
      <w:r w:rsidR="005C3DC5" w:rsidRPr="00633271">
        <w:rPr>
          <w:rFonts w:ascii="Arial" w:hAnsi="Arial" w:cs="Arial"/>
          <w:sz w:val="28"/>
          <w:szCs w:val="28"/>
        </w:rPr>
        <w:t xml:space="preserve"> oraciones</w:t>
      </w:r>
      <w:r w:rsidRPr="00633271">
        <w:rPr>
          <w:rFonts w:ascii="Arial" w:hAnsi="Arial" w:cs="Arial"/>
          <w:sz w:val="28"/>
          <w:szCs w:val="28"/>
        </w:rPr>
        <w:t xml:space="preserve"> y ellos las completan:</w:t>
      </w:r>
    </w:p>
    <w:p w:rsidR="000F438D" w:rsidRPr="00633271" w:rsidRDefault="000F438D" w:rsidP="000F438D">
      <w:pPr>
        <w:pStyle w:val="Normal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</w:rPr>
        <w:t>De pequeño/a no comía _______________</w:t>
      </w:r>
      <w:proofErr w:type="gramStart"/>
      <w:r w:rsidRPr="00633271">
        <w:rPr>
          <w:rFonts w:ascii="Arial" w:hAnsi="Arial" w:cs="Arial"/>
          <w:sz w:val="28"/>
          <w:szCs w:val="28"/>
        </w:rPr>
        <w:t>_ .</w:t>
      </w:r>
      <w:proofErr w:type="gramEnd"/>
      <w:r w:rsidRPr="00633271">
        <w:rPr>
          <w:rFonts w:ascii="Arial" w:hAnsi="Arial" w:cs="Arial"/>
          <w:sz w:val="28"/>
          <w:szCs w:val="28"/>
        </w:rPr>
        <w:t xml:space="preserve"> </w:t>
      </w:r>
    </w:p>
    <w:p w:rsidR="000F438D" w:rsidRPr="00633271" w:rsidRDefault="00F86008" w:rsidP="000F438D">
      <w:pPr>
        <w:pStyle w:val="Normal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</w:rPr>
        <w:t>Siempre</w:t>
      </w:r>
      <w:r w:rsidR="000F438D" w:rsidRPr="00633271">
        <w:rPr>
          <w:rFonts w:ascii="Arial" w:hAnsi="Arial" w:cs="Arial"/>
          <w:sz w:val="28"/>
          <w:szCs w:val="28"/>
        </w:rPr>
        <w:t xml:space="preserve"> como sin problema ____________________</w:t>
      </w:r>
      <w:proofErr w:type="gramStart"/>
      <w:r w:rsidR="000F438D" w:rsidRPr="00633271">
        <w:rPr>
          <w:rFonts w:ascii="Arial" w:hAnsi="Arial" w:cs="Arial"/>
          <w:sz w:val="28"/>
          <w:szCs w:val="28"/>
        </w:rPr>
        <w:t>_ .</w:t>
      </w:r>
      <w:proofErr w:type="gramEnd"/>
    </w:p>
    <w:p w:rsidR="000F438D" w:rsidRPr="00633271" w:rsidRDefault="000F438D" w:rsidP="000F438D">
      <w:pPr>
        <w:pStyle w:val="Normal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</w:rPr>
        <w:t>En el futuro comeré _________________</w:t>
      </w:r>
      <w:proofErr w:type="gramStart"/>
      <w:r w:rsidRPr="00633271">
        <w:rPr>
          <w:rFonts w:ascii="Arial" w:hAnsi="Arial" w:cs="Arial"/>
          <w:sz w:val="28"/>
          <w:szCs w:val="28"/>
        </w:rPr>
        <w:t>_ .</w:t>
      </w:r>
      <w:proofErr w:type="gramEnd"/>
    </w:p>
    <w:p w:rsidR="000F438D" w:rsidRPr="00633271" w:rsidRDefault="000F438D" w:rsidP="000F438D">
      <w:pPr>
        <w:pStyle w:val="NormalWeb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</w:rPr>
        <w:t>(</w:t>
      </w:r>
      <w:r w:rsidR="00813D86" w:rsidRPr="00633271">
        <w:rPr>
          <w:rFonts w:ascii="Arial" w:hAnsi="Arial" w:cs="Arial"/>
          <w:sz w:val="28"/>
          <w:szCs w:val="28"/>
        </w:rPr>
        <w:t>Poner</w:t>
      </w:r>
      <w:r w:rsidRPr="00633271">
        <w:rPr>
          <w:rFonts w:ascii="Arial" w:hAnsi="Arial" w:cs="Arial"/>
          <w:sz w:val="28"/>
          <w:szCs w:val="28"/>
        </w:rPr>
        <w:t xml:space="preserve"> el nombre de verduras u otro alimento, no hace falta ser alérgicos: algo que no comían el PASADO, algo que ahora en el PRESENTE si comen y que antes no, y un reto para </w:t>
      </w:r>
      <w:r w:rsidR="00633271" w:rsidRPr="00633271">
        <w:rPr>
          <w:rFonts w:ascii="Arial" w:hAnsi="Arial" w:cs="Arial"/>
          <w:sz w:val="28"/>
          <w:szCs w:val="28"/>
        </w:rPr>
        <w:t xml:space="preserve">probar en </w:t>
      </w:r>
      <w:r w:rsidRPr="00633271">
        <w:rPr>
          <w:rFonts w:ascii="Arial" w:hAnsi="Arial" w:cs="Arial"/>
          <w:sz w:val="28"/>
          <w:szCs w:val="28"/>
        </w:rPr>
        <w:t>el FUTURO)</w:t>
      </w:r>
      <w:r w:rsidR="005C3DC5" w:rsidRPr="00633271">
        <w:rPr>
          <w:rFonts w:ascii="Arial" w:hAnsi="Arial" w:cs="Arial"/>
          <w:sz w:val="28"/>
          <w:szCs w:val="28"/>
        </w:rPr>
        <w:t>.</w:t>
      </w:r>
    </w:p>
    <w:p w:rsidR="00F86008" w:rsidRPr="00633271" w:rsidRDefault="00F86008" w:rsidP="000F438D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633271">
        <w:rPr>
          <w:rFonts w:ascii="Arial" w:hAnsi="Arial" w:cs="Arial"/>
          <w:sz w:val="28"/>
          <w:szCs w:val="28"/>
          <w:u w:val="single"/>
        </w:rPr>
        <w:t>OJO A COMO ESCRIBEN “SIEMPRE”</w:t>
      </w:r>
    </w:p>
    <w:p w:rsidR="000F438D" w:rsidRPr="00633271" w:rsidRDefault="000F438D" w:rsidP="000F438D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3271">
        <w:rPr>
          <w:rFonts w:ascii="Arial" w:hAnsi="Arial" w:cs="Arial"/>
          <w:sz w:val="28"/>
          <w:szCs w:val="28"/>
          <w:u w:val="single"/>
        </w:rPr>
        <w:t>Subraya</w:t>
      </w:r>
      <w:r w:rsidRPr="00633271">
        <w:rPr>
          <w:rFonts w:ascii="Arial" w:hAnsi="Arial" w:cs="Arial"/>
          <w:sz w:val="28"/>
          <w:szCs w:val="28"/>
        </w:rPr>
        <w:t xml:space="preserve"> el verbo de las oraciones. Pista: es una palabra que aparece casi igual en las tres oraciones y que nos dice lo que hacemos</w:t>
      </w:r>
      <w:r w:rsidR="00C17D5C">
        <w:rPr>
          <w:rFonts w:ascii="Arial" w:hAnsi="Arial" w:cs="Arial"/>
          <w:sz w:val="28"/>
          <w:szCs w:val="28"/>
        </w:rPr>
        <w:t xml:space="preserve"> (si bailamos, si jugamos, si descansamos…)</w:t>
      </w:r>
    </w:p>
    <w:sectPr w:rsidR="000F438D" w:rsidRPr="00633271" w:rsidSect="0063327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4E5"/>
    <w:multiLevelType w:val="hybridMultilevel"/>
    <w:tmpl w:val="2180AD32"/>
    <w:lvl w:ilvl="0" w:tplc="1EBA38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54CB"/>
    <w:multiLevelType w:val="hybridMultilevel"/>
    <w:tmpl w:val="E5B63954"/>
    <w:lvl w:ilvl="0" w:tplc="B9A204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61EC3"/>
    <w:multiLevelType w:val="hybridMultilevel"/>
    <w:tmpl w:val="2E34D5DA"/>
    <w:lvl w:ilvl="0" w:tplc="7856F5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2A80"/>
    <w:multiLevelType w:val="hybridMultilevel"/>
    <w:tmpl w:val="31E0CFE8"/>
    <w:lvl w:ilvl="0" w:tplc="560A53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27ECB"/>
    <w:multiLevelType w:val="hybridMultilevel"/>
    <w:tmpl w:val="0ADACD80"/>
    <w:lvl w:ilvl="0" w:tplc="43BC05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01238"/>
    <w:multiLevelType w:val="hybridMultilevel"/>
    <w:tmpl w:val="B04E3FFA"/>
    <w:lvl w:ilvl="0" w:tplc="E014017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C521CB"/>
    <w:multiLevelType w:val="hybridMultilevel"/>
    <w:tmpl w:val="EB8279F2"/>
    <w:lvl w:ilvl="0" w:tplc="4582F5B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B0"/>
    <w:rsid w:val="00043B8F"/>
    <w:rsid w:val="0006119C"/>
    <w:rsid w:val="0007675C"/>
    <w:rsid w:val="000A70DF"/>
    <w:rsid w:val="000F438D"/>
    <w:rsid w:val="00100269"/>
    <w:rsid w:val="0010400E"/>
    <w:rsid w:val="00121D16"/>
    <w:rsid w:val="001524EE"/>
    <w:rsid w:val="00160698"/>
    <w:rsid w:val="0018464A"/>
    <w:rsid w:val="002437A2"/>
    <w:rsid w:val="0026592C"/>
    <w:rsid w:val="00277C3C"/>
    <w:rsid w:val="002C1FDD"/>
    <w:rsid w:val="002D0921"/>
    <w:rsid w:val="00304DB3"/>
    <w:rsid w:val="00344700"/>
    <w:rsid w:val="00392A32"/>
    <w:rsid w:val="00395C94"/>
    <w:rsid w:val="003C7596"/>
    <w:rsid w:val="003D23B9"/>
    <w:rsid w:val="003E5B43"/>
    <w:rsid w:val="00411967"/>
    <w:rsid w:val="00415D9A"/>
    <w:rsid w:val="00443238"/>
    <w:rsid w:val="00493342"/>
    <w:rsid w:val="004D4010"/>
    <w:rsid w:val="004D507E"/>
    <w:rsid w:val="00534FB0"/>
    <w:rsid w:val="005644B9"/>
    <w:rsid w:val="005652CF"/>
    <w:rsid w:val="005C3DC5"/>
    <w:rsid w:val="005C5D28"/>
    <w:rsid w:val="005E38DF"/>
    <w:rsid w:val="00601244"/>
    <w:rsid w:val="00633271"/>
    <w:rsid w:val="00654830"/>
    <w:rsid w:val="00674BCB"/>
    <w:rsid w:val="006D016C"/>
    <w:rsid w:val="00713C99"/>
    <w:rsid w:val="00755591"/>
    <w:rsid w:val="00784362"/>
    <w:rsid w:val="00784E6E"/>
    <w:rsid w:val="007C161E"/>
    <w:rsid w:val="00813D86"/>
    <w:rsid w:val="0088762C"/>
    <w:rsid w:val="00941A28"/>
    <w:rsid w:val="00946CFF"/>
    <w:rsid w:val="009611F0"/>
    <w:rsid w:val="00983ABB"/>
    <w:rsid w:val="009B762E"/>
    <w:rsid w:val="009C609E"/>
    <w:rsid w:val="009D5C09"/>
    <w:rsid w:val="009D7F4C"/>
    <w:rsid w:val="00A241DA"/>
    <w:rsid w:val="00A57A25"/>
    <w:rsid w:val="00A72F37"/>
    <w:rsid w:val="00A81F31"/>
    <w:rsid w:val="00AA3E04"/>
    <w:rsid w:val="00AB2346"/>
    <w:rsid w:val="00AB2BA0"/>
    <w:rsid w:val="00AC25A6"/>
    <w:rsid w:val="00AC64E5"/>
    <w:rsid w:val="00AE728D"/>
    <w:rsid w:val="00AF044E"/>
    <w:rsid w:val="00B30CEC"/>
    <w:rsid w:val="00B41816"/>
    <w:rsid w:val="00B57CC1"/>
    <w:rsid w:val="00B82985"/>
    <w:rsid w:val="00B902EE"/>
    <w:rsid w:val="00BB2E6E"/>
    <w:rsid w:val="00BD1971"/>
    <w:rsid w:val="00BE446B"/>
    <w:rsid w:val="00C00AE9"/>
    <w:rsid w:val="00C17D5C"/>
    <w:rsid w:val="00C253DA"/>
    <w:rsid w:val="00C317BB"/>
    <w:rsid w:val="00C71350"/>
    <w:rsid w:val="00C71949"/>
    <w:rsid w:val="00C963B5"/>
    <w:rsid w:val="00CC35C1"/>
    <w:rsid w:val="00CE63B5"/>
    <w:rsid w:val="00CF2BB3"/>
    <w:rsid w:val="00D10608"/>
    <w:rsid w:val="00D32381"/>
    <w:rsid w:val="00D73ED0"/>
    <w:rsid w:val="00D87FAF"/>
    <w:rsid w:val="00D951F8"/>
    <w:rsid w:val="00DB315C"/>
    <w:rsid w:val="00DD0BC1"/>
    <w:rsid w:val="00DF2D80"/>
    <w:rsid w:val="00E2390A"/>
    <w:rsid w:val="00E67535"/>
    <w:rsid w:val="00EA4681"/>
    <w:rsid w:val="00EC4A4A"/>
    <w:rsid w:val="00EC5923"/>
    <w:rsid w:val="00ED347D"/>
    <w:rsid w:val="00ED6E8C"/>
    <w:rsid w:val="00EF36ED"/>
    <w:rsid w:val="00F21CB0"/>
    <w:rsid w:val="00F86008"/>
    <w:rsid w:val="00F90832"/>
    <w:rsid w:val="00FA10BC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103EF-BC3E-4A0D-9A66-BEE1FEC7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3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483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719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16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4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ve.es/infantil/noticias/lunnis-leyenda-museo-del-prado-medalla-bronce-mejor-programa-entretenimiento-para-ninos/2012567.shtml" TargetMode="External"/><Relationship Id="rId5" Type="http://schemas.openxmlformats.org/officeDocument/2006/relationships/hyperlink" Target="https://www.youtube.com/watch?v=2WEFScOGK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Crisvg</cp:lastModifiedBy>
  <cp:revision>77</cp:revision>
  <dcterms:created xsi:type="dcterms:W3CDTF">2020-04-10T14:09:00Z</dcterms:created>
  <dcterms:modified xsi:type="dcterms:W3CDTF">2020-05-16T14:56:00Z</dcterms:modified>
</cp:coreProperties>
</file>