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206306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O_LCL_4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troncais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>Lingua Castel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>e Literatura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papel heur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stico das linguas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un reto para o sistema educativo, pois son instrumento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de interacci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social, de conservaci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transmisi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ecemento, de participaci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cidad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na vida social, de investigaci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experimentaci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descuberta. E as linguas ach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gannos ao xeito de vida e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formas de pensamento doutros pobos e dos seus patrimonios culturais.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lingua apr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ndese non para falar, ler ou escribir sobre a lingua,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para falar, ler e escribir sobre emoci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afectos e aventuras, sobre o mundo, como medio das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interpersoais e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alteridade, motor do noso pensamento e das nosas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e porta de acceso ao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ecemento. Neste marco, a 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 no contexto escolar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 xml:space="preserve">un instrumento para a equidade, xa que debe facilitar os medios necesarios para comunicar no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educativo e na vida profesional e social, nomeadamente en contextos formais e educativos, ademais de sensibilizar cara a usos creativos e l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dicos das linguas, e achegar ao patrimonio literario e cultural que estas propician.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Consello de Europa,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de sucesivos proxectos,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comprometido nunha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dirixida a protexer e desenvolver a herdanza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a diversidade cultural de Europa como fonte de enriquecemento mutuo,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 facilitar a mobilidade persoal dos seus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ns e das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s, e o intercambio de ideas. O Marco Com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n Europeo de Referencia para as Linguas (MCER), publicado en 2001,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un documento de particular transcendencia,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como ferramenta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para propiciar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sobre o ensino das linguas e a transparencia de cursos, programas e titulaci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entre os estados e dentro deles,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polo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competencia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intercultural, que transcende o concepto de multiling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ismo, no seu 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piar dos enfoques das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abertas ao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diversidade. Hoxe, o MCER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unha referencia para proxectos e documentos clave do Consello de Europa, como a "Gu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para a elaboraci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posta en marcha de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para unha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intercultural" (2010), na que se desenvolve a noci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ismo como eixe dun enfoque centrado na rede de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entre distintas linguas e culturas. Nesta mesma li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a, enm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rcanse o informe do Foro Intergobernamental Europeo "O dereito dos estudantes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calidade 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equidade en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 O papel das competencias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e interculturais", mantido en Xenebra en novembro 2010, e a Conferencia intergobernamental "Calidade e inclusi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n: o papel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nico das linguas", mantida en Estrasburgo en setembro de 2013. En ambos os foros europeos, reco</w:t>
      </w:r>
      <w:r>
        <w:rPr>
          <w:rFonts w:ascii="Arial" w:hAnsi="Arial" w:hint="default"/>
          <w:sz w:val="22"/>
          <w:szCs w:val="22"/>
          <w:rtl w:val="0"/>
        </w:rPr>
        <w:t>ñé</w:t>
      </w:r>
      <w:r>
        <w:rPr>
          <w:rFonts w:ascii="Arial" w:hAnsi="Arial"/>
          <w:sz w:val="22"/>
          <w:szCs w:val="22"/>
          <w:rtl w:val="0"/>
        </w:rPr>
        <w:t>cese a importancia da competencia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da circulaci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competencias entre as linguas para lograr un maior dominio da linguaxe, clave para a inclusi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social e o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xito escolar.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intercultural considera, con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xeral, a aprendizaxe de todas as linguas e culturas e, de maneira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fica, os enfoques plurais transversais e integradores no seu ensino e na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aprendizaxe.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a finalidade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retirar barreiras artificiais entre as linguas, encerradas tradicionalmente nos sistemas escolares en compartimentos estancos, e promover o uso integral do repertorio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stico, discursivo, estrat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 e intercultural que pos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o alumnado e que vai adquirindo ao longo das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diversas experiencias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dentro e f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ra do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educativo. Xa que logo, o/a aprendiz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realizar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transferencias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e experiencias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adquiridos nunha lingua para abordar tarefas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aprendizaxe noutra lingua diferente. Esta capacidade de transferencia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permite descubrir as regularidades dunha lingua total ou parcialmente desco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ecida e relacionalas, desde o punto de vista te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rico, coas regularidades observadas noutras linguas que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ece, ou identificar termos emparentados en todas as linguas,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que, ademais, promove a tolerancia perante palabras desco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ecidas, nomeadamente importante nos contextos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 necesitan a fluidez, como son a lectura extensiva e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orais sen posibilidade de verificaci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entendido. A competencia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facilitar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, daquela, a inferencia de significados e o desenvolvemento de competencias heur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eficaces para identificar os elementos esenciais e secundarios nun texto desco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Pola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banda, mediante o di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logo intercultural p</w:t>
      </w:r>
      <w:r>
        <w:rPr>
          <w:rFonts w:ascii="Arial" w:hAnsi="Arial" w:hint="default"/>
          <w:sz w:val="22"/>
          <w:szCs w:val="22"/>
          <w:rtl w:val="0"/>
        </w:rPr>
        <w:t>óñ</w:t>
      </w:r>
      <w:r>
        <w:rPr>
          <w:rFonts w:ascii="Arial" w:hAnsi="Arial"/>
          <w:sz w:val="22"/>
          <w:szCs w:val="22"/>
          <w:rtl w:val="0"/>
        </w:rPr>
        <w:t>ense en xogo dispositivos de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 esenciais, como son 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 outro como lex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timo, o reforzamento da identidade propia no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identidade das demais persoas, a aceptaci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diversidade persoal, social e cultural, e o respecto dos dereitos fundamentais.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No contexto escolar, a aprendizaxe das linguas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dirixida ao logro de obxectivos similares, a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nda que con diferentes niveis de dominio. Por iso, un estudo integrado de todas as linguas posibilita, por unha banda, que os contidos, os procesos e as estratexias que se traballan nunha lingua sexan igualmente utilizados nas actividades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nas demais e, por outra, que se poida focalizar, no proceso de ensino e aprendizaxe, nos elementos diferenciadores e en todos aqueles aspectos que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incidencia directa na capacidade de comunicarse adecuadamente. 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,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morfol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ou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xico dunha lingua pode axudar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noutra lingua; as estratexias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lectura desenvolvidas nunha lingua poden ser transferidas para a lectura noutros idiomas;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estrutura dos textos descritivos permitir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producilos en calquera lingua; e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das normas que ordenan as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entre xeraci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sexos, clases e grupos sociais nunha lingua, informa e sensibiliza sobre a necesidade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e respectar as normas que rexen a dimensi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 do uso da lingua noutra comunidade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Por outra banda, o tratamento integrado das linguas debe considerar o punto de partida diferente de cada unha delas. Xa que logo, non se pode esquecer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minorizaci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lingua galega, que 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mpre atender e dinamizar adecuadamente. Con esa finalidade,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preciso favorecer o uso e a aprendizaxe desta lingua de xeito que se impulse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normalizaci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se venzan as dificultades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menor presenza e repercusi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social, motivadas en moitos casos por prexu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zos que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necesario desmontar e superar. O alumnado galego debe rematar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escolarizaci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 nivel de usuario competente nas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oficiais, galego e castel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n, o que implica a utilizaci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adecuada e eficaz das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nun amplo repertorio de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 comunicativas, propias de diferentes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mbitos, cun grao crecente de formalidade e complexidade.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Finalmente,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sociedade multiling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plural na que vivimos solicita un enfoque metodol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de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que potencie o desenvolvemento comunicativo do alumnado nas linguas que adquira ao longo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vida, con independencia da diferenza de fins e niveis de dominio con que as utilice. E que os faga conscientes da riqueza que sup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ser unha persoa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 xml:space="preserve">e para o desenvolvemento cognitivo e social, e o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xito escolar. Isto implica un tratamento integrado das linguas que o alumnado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a aprender nas aulas. No caso das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reas de Lingua Castel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 Literatura e de Lingua Galega e Literatura, os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presentan contidos similares en gran medida, e unha distribuci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igualmente similar en cada un dos cursos que conforman 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secundaria obrigatoria e o bacharelato. Evidentemente, cada lingua ten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caracter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propias, que requiren un tratamento e un traballo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ficos, pero hai determinados aspectos do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culo que, pola afinidade ou similitude que presentan en ambas as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reas, precisan ben seren abordados de maneira parella, ben seren presentados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nunha lingua pero traballados e practicados en cada unha delas, e utilizar a mesma terminolox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nas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para non dificultar innecesariamente o proceso de aprendizaxe do alumnado. Por tanto, o profesorado implicado no proceso de ensino e aprendizaxe de Lingua Castel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 Literatura e de Lingua Galega e Literatura, en cada curso de ambas as etapas, deber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organizar o seu labor nun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integrado, que transcenda as linguas nas que un aprendiz sexa capaz de comunicarse. Isto sup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a existencia dunha competencia global para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implica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evitar a repetici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contidos nos aspectos com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ns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aprendizaxe de calquera lingua, como son as estratexias de lectura ou o proceso de escritura, a tipolox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textual ou a definici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termos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sticos;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n, e especialmente, priorizar 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actividades comunicativas de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orais e escritos, pois destas depende o desenvolvemento da competencia xeral en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Ademais, nos centros docentes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presenza linguas estranxeiras que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se abordan na aula desde un enfoque comunicativo e intercultural, pois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dos valores e as crenzas compartidas por grupos sociais doutros pa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ses resulta esencial para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nesta sociedade globalizada. 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, para o tratamento integrado de linguas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preciso que, igual que acontece non caso das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cooficiais, haxa unha coordinaci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entre o profesorado destas e o de linguas estranxeiras, para evitar a repetici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contidos na li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 das que se mencionaron para as linguas ambientais, e para unificar a terminolox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a. Non se pode esquecer que o achegamento do alumnado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lingua estranxeira se produce, na maior parte dos casos, partindo das linguas pr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ximas, a materna e ambientais.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Igualmente presentes nas aulas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as linguas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sicas, o lat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 e o grego, cuxo estudo a nivel fon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tico, morfosint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ctico e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 proporciona unha s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lida base para o perfeccionamento no manexo doutras linguas. Desempe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an, pois, un papel relevante como soporte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 da maior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das linguas e para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 culto que forma gran parte da terminolox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 e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 actual nas linguas que o alumnado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 ou estuda; sen esquecer o enriquecemento cultural que lle proporciona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dos aspectos que se incl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en na civilizaci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sica, berce da Europa actual, como son, entre outros, a mitolox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a relixi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ou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literarias e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sticas, que tanta influencia tiveron en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pocas posteriores e seguen a ter hoxe en 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a. Xa que logo,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esencial a incorporaci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linguas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 ao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integrado das linguas, para reforzar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 do noso alumnado e fortalecer o seu acceso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cultura literaria.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Resulta obvio que, para a posta en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destes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integrados e o logro dos obxectivos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 xml:space="preserve">es e interculturais que se perseguen, o profesorado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un elemento determinante, xa que deber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potenciar unha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adecuada para levar a cabo enfoques comunicativos e proxectos plurais e transversais, promover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metacomunicativa e metaling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o contraste entre linguas, ou asegurar 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coordinadas entre os departamentos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 para decidir, entre outros, desde que lingua abordar o estudo dos x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neros discursivos ou as estratexias e os procesos cognitivos que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na base das actividades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sticas. Todo isto coa finalidade de constru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 en cada centro docente a coherencia pedag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xica no ensino das linguas.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As materias cuxos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se desenvolven ao abeiro desta introduci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as linguas,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como obxectivo o desenvolvemento da competencia comunicativa do alumnado, entendida en todas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vertentes: pragm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tica,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stica, socioling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literaria. 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, achegan as ferramentas e 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necesarios para desenvolverse satisfactoria e eficazmente en calquera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vida privada, social e profesional. Eses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ecementos, que articulan os procesos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oral por unha banda, e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escrita por outra,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en instrumentos esenciais para a aprendizaxe no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educativo e, posteriormente, ao longo da vida.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literaria, presente nun bloque de contidos nas linguas ambientais, o galego e o castel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n, e nas linguas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lectura, mediante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interpretaci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significativos favorece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das posibilidades expresivas da lingua, desenvolve a capacidade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e creativa dos/das estudantes, 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lles acceso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memoria,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creatividade,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imaxinaci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descuberta das outras persoas, ao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 xml:space="preserve">ecemento doutras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pocas e culturas, e enfr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ntaos/as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sentimentos e emoci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nunca experimentados, que enriquecen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mundo e favorecen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deles/as mesmos/as.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En definitiva, estas materias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sticas perseguen o obxectivo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ltimo de contribu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r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ns e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s cunha competencia comunicativa que lles permita interactuar satisfactoriamente en todos os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mbitos que forman e van formar parte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vida. Isto esixe unha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sobre os mecanismos de usos orais e escritos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propia lingua, e das outras linguas que estudan 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ecen, e a capacidade de interpretar e valorar o mundo, de formar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opini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propias, claras e fundamentadas, e de gozar,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lectura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de obras literarias.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materia de Lingua Castel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 Literatura ten como obxectivo o desenvolvemento da competencia comunicativa do alumnado, entendida en todas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vertentes: pragm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tica,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stica, socioling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literaria. A estruturaci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pensamento do ser humano faise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linguaxe; de a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que esta capacidade de comprender e de expresarse sexa o mellor e o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eficaz instrumento de aprendizaxe.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Co bloque de "Comunicaci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oral: escoitar e falar" proc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rase que os alumnos e as alumnas vaian adquirindo as habilidades necesarias para comunicar con precisi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propias ideas, realizar discursos cada vez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elaborados de acordo cunha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comunicativa, e escoitar activamente interpretando de xeito correcto as ideas dos demais.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bloque de "Comunicaci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escrita: ler e escribir" persegue que o alumnado sexa capaz de entender e producir textos de distinto grao de complexidade e de x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neros diversos, en distintos soportes e formatos. Comprender un texto implica activar unha serie de estratexias de lectura.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mesmo, a escritura implica un procedemento estruturado en tres partes: planificaci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redacci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 partir de borradores de escritura e revisi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destes antes de redactar o texto definitivo.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bloque de "Co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 xml:space="preserve">ecemento da lingua" responde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necesidade de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sobre os mecanismos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 que regulan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 af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stase da pretensi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utilizar 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 como un fin en si mesmos para devolverlles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funcionalidade orixinal: servir de base para o uso correcto da lingua.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bloque de "Educaci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literaria" asume o obxectivo de facer dos/das escolares lectores/as cultos/as e competentes, implicados/as nun proceso de 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lectora que contin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e ao longo de toda a vida.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un marco conceptual que alterna a lectura,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interpretaci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obras literarias pr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ximas aos seus gustos persoais 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madureza cognitiva coa de textos literarios e obras completas representativas da literatura en espa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ol.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widowControl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Lingua Castel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 Literatura. 4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de ESO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ndares de aprendizaxe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1.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oral: escoitar e falar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orais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co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de uso: persoal, educativo, social e laboral.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 xml:space="preserve">B1.1. Comprender, interpretar e valorar textos orais propios dos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mbitos persoal, educativo ou escolar, e social.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 xml:space="preserve">LCLB1.1.1. Comprende o sentido global de textos orais propios dos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persoal, educativo e laboral, identificando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relevante, determinando o tema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do/da falante.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LCLB1.1.2. Anticipa ideas e infire datos do emisor e do contido do texto, analizando fontes de procedencia non verbal.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LCLB1.1.3. Ret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relevante e extrae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concretas.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LCLB1.1.4. Distingue as partes en que se estruturan as mensaxes orais e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entre discurso e contexto.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LCLB1.1.5. Distingue entre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mensaxes procedentes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entre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persuasi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mensaxes publicitarias orais, identificando as estratexias de enfatizaci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expansi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LCLB1.1.6. Segue e interpreta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B1.2.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orais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finalidade: textos narrativos, descritivos, instrutivos, expositivos e argumentativos. Di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logo.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B1.2. Comprender, interpretar e valorar textos orais de diferente tipo.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LCLB1.2.1. Comprende o sentido global de textos orais de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narrativa, descritiva, instrutiva, expositiva e argumentativa, identificando a estrutura e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relevante, determinando o tema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do/da falante.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LCLB1.2.2. Anticipa ideas e infire datos do emisor e do contido do texto, analizando fontes de procedencia non verbal.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LCLB1.2.3. Ret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relevante e extrae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concretas.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LCLB1.2.4. Interpreta e valora aspectos concretos do contido de textos narrativos, descritivos, instrutivos, expositivos e argumentativos, emitindo 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zos razoados e relacion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ndoos con conceptos persoais, para xustificar un punto de vista particular.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LCLB1.2.5. Utiliza progresivamente os instrumentos adecuados para localizar o significado de palabras ou enunciados desco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ecidos (demanda axuda, busca en dicionarios, lembra o contexto en que aparece, etc.).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LCLB1.2.6. Resume textos narrativos, descritivos, expositivos e argumentativos de forma clara, recollendo as ideas principais e integrando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que se relacionen loxicamente e semanticamente.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B1.3. Observaci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sentido global de debates, coloquios, entrevistas e conversas espont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neas, da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de cada interlocutor/a e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normas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que regulan 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B1.3. Comprender o sentido global e 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orais.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LCLB1.3.1. Escoita, observa e interpreta o sentido global de debates, coloquios e conversas espont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neas identificando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relevante, determinando o tema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e a postura de cada participante,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as diferenzas formais e de contido que regulan os intercambios comunicativos formais e os espont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LCLB1.3.2.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explica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 linguaxe conversacional (cooperaci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espontaneidade, econom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subxectividade) nas conversas espont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LCLB1.3.3. Observa e analiza as 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particulares de cada participante nun debate, coloquio ou conversa espont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nea tendo en conta o ton empregado, a linguaxe que utiliza, o contido e o grao de respecto cara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das demais persoas.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LCLB1.3.4. Identifica o prop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sito, a tese e os argumentos das persoas participantes en debates, faladoiros e entrevistas procedentes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audiovisual, valorando de forma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aspectos concretos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 forma e o seu contido.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LCLB1.3.5.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asume as regras de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cortes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que regulan os debates e calquera intercambio comunicativo oral.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05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B1.4.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uso progresivamente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nomo das estratexias necesarias para 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orais.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B1.4.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ecer, interpretar e avaliar progresivamente as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propias e alleas,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os aspectos pros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dicos e os elementos non verbais (xestos, movementos, ollada, etc.).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LCLB1.4.1.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 proceso de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discursos orais e valora a claridade expositiva, a adecuaci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 coherencia do discurso e a cohesi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dos contidos.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LCLB1.4.2.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importancia dos aspectos pros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dicos (entoaci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pausas, ton, timbre, volume, etc.) a ollada, a colocaci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 linguaxe corporal, a xesti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tempos e o emprego de axudas audiovisuais en calquera tipo de discurso.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LCLB1.4.3.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os erros da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oral propia e allea a partir da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habitual da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autoavaliaci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prop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para melloralas.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B1.5.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lingua oral como instrumento de aprendizaxe, como medio para transmitir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ecementos, ideas e sentimentos, e como ferramenta para regular a conduta.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B1.5. Valorar a lingua oral como instrumento de aprendizaxe, como medio para transmitir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ecementos, ideas e sentimentos, e como ferramenta para regular a conduta.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LCLB1.5.1. Utiliza e valora a lingua como un medio para adquirir, procesar e transmitir novos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ecementos, para expresar ideas e sentimentos, e para regular a conduta.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9"/>
              </w:numPr>
              <w:rPr>
                <w:strike w:val="1"/>
                <w:dstrike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B1.6. Co</w:t>
            </w:r>
            <w:r>
              <w:rPr>
                <w:rStyle w:val="Ninguno"/>
                <w:strike w:val="0"/>
                <w:dstrike w:val="0"/>
                <w:rtl w:val="0"/>
              </w:rPr>
              <w:t>ñ</w:t>
            </w:r>
            <w:r>
              <w:rPr>
                <w:rStyle w:val="Ninguno"/>
                <w:strike w:val="0"/>
                <w:dstrike w:val="0"/>
                <w:rtl w:val="0"/>
              </w:rPr>
              <w:t>ecemento, uso e aplicaci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das estratexias necesarias para falar en p</w:t>
            </w:r>
            <w:r>
              <w:rPr>
                <w:rStyle w:val="Ninguno"/>
                <w:strike w:val="0"/>
                <w:dstrike w:val="0"/>
                <w:rtl w:val="0"/>
              </w:rPr>
              <w:t>ú</w:t>
            </w:r>
            <w:r>
              <w:rPr>
                <w:rStyle w:val="Ninguno"/>
                <w:strike w:val="0"/>
                <w:dstrike w:val="0"/>
                <w:rtl w:val="0"/>
              </w:rPr>
              <w:t>blico e dos instrumentos de autoavaliaci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en pr</w:t>
            </w:r>
            <w:r>
              <w:rPr>
                <w:rStyle w:val="Ninguno"/>
                <w:strike w:val="0"/>
                <w:dstrike w:val="0"/>
                <w:rtl w:val="0"/>
              </w:rPr>
              <w:t>á</w:t>
            </w:r>
            <w:r>
              <w:rPr>
                <w:rStyle w:val="Ninguno"/>
                <w:strike w:val="0"/>
                <w:dstrike w:val="0"/>
                <w:rtl w:val="0"/>
              </w:rPr>
              <w:t xml:space="preserve">cticas orais formais ou informais. 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B1.6. Aprender a falar en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blico,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formais ou informais, de xeito individual ou en grupo.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LCLB1.6.1. Realiza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de forma individual ou en grupo, planificando o proceso de oralidade, organizando o contido, consultando fontes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diversas, xestionando o tempo e transmitindo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xeito coherente, aproveitando 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deos, gravaci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ou outros soportes dixitais.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LCLB1.6.2. Realiza 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non planificadas, dentro da aula, analizando e comparando as similitudes e as diferenzas entre discursos formais e espont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LCLB1.6.3. Incorpora progresivamente palabras propias do nivel formal da lingua nas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 orais.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LCLB1.6.4. Pronuncia con correcci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claridade, modulando e adaptando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 mensaxe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finalidade da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oral.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LCLB1.6.5. Resume oralmente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argumentaci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blicas, etc., recollendo as ideas principais e integrando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que se relacionen loxicamente e semanticamente.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LCLB1.6.6. Aplica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ecementos gramaticais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mellora da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oral,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en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propias ou alleas as dificultades expresivas (incoherencias, repetici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ambig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idades, impropiedades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xicas, pobreza e repetici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conectores etc.).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B1.7.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ecemento,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uso e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normas de cortes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oral que regulan as conversas espont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neas e outras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 discursivas orais propias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Debate.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B1.7.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ecer, comparar, usar e valorar as normas de cortes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nas 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propias da actividade educativa, tanto espont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neas como planificadas, e nas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 discursivas orais propias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LCLB1.7.1.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ece, valora e aplica as normas que rexen a cortes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na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oral.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LCLB1.7.2. Analiza criticamente debates e faladoiros procedentes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neles a validez dos argumentos e valorando criticamente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forma e o seu contido.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LCLB1.7.3. Participa activamente nos debates escolares, respectando as regras de 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cortes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que os regulan, utilizando unha linguaxe non discriminatoria.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B1.8.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orais e audiovisuais que reproduzan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reais ou imaxinarias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B1.8. Reproducir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reais ou imaxinarias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potenciando o desenvolvemento progresivo das habilidades sociais, a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verbal e non verbal, e a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realidades, sentimentos e emoci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LCLB1.8.1. Dramatiza e improvisa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reais ou imaxinarias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2.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escrita: ler e escribir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B2.1.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uso progresivo de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e estratexias de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escrita.</w:t>
            </w:r>
          </w:p>
          <w:p>
            <w:pPr>
              <w:pStyle w:val="ttp1"/>
              <w:widowControl w:val="0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B2.2. Lectura comprensiva,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escritos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cos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persoal, educativo, social e laboral.</w:t>
            </w:r>
          </w:p>
          <w:p>
            <w:pPr>
              <w:pStyle w:val="ttp1"/>
              <w:widowControl w:val="0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B2.3. Lectura,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narrativos, descritivos, instrutivos, expositivos, argumentativos e dialogados.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B2.1. Aplicar diferentes estratexias de lectura comprensiva e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de textos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 xml:space="preserve">LCLB2.1.1. Comprende textos de diversa 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ndole pondo en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diferentes estratexias de lectura e autoavaliaci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propia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obxectivo e o tipo de texto, actualizando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previos, traballando os erros de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constru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ndo o significado global do texto.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LCLB2.1.2. Localiza, relaciona e secuencia as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expl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citas dos textos.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LCLB2.1.3. Infire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relevante dos textos, identificando a idea principal e as secundarias, e establecendo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entre elas.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LCLB2.1.4. Constr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o significado global dun texto ou de frases do texto demostrando unha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plena e detallada deste.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LCLB2.1.5. Fai conexi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entre un texto e o seu contexto, integr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ndoo e avali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ndoo criticamente, e realizando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 sobre el.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LCLB2.1.6. Comprende o significado de palabras propias do nivel culto da lingua que incorpora ao seu repertorio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xico,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a importancia de enriquecer o seu vocabulario para expresarse con exactitude e precisi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B2.1.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uso progresivo de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e estratexias de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escrita.</w:t>
            </w:r>
          </w:p>
          <w:p>
            <w:pPr>
              <w:pStyle w:val="ttp1"/>
              <w:widowControl w:val="0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B2.2. Lectura comprensiva,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escritos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cos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persoal, educativo, social e laboral.</w:t>
            </w:r>
          </w:p>
          <w:p>
            <w:pPr>
              <w:pStyle w:val="ttp1"/>
              <w:widowControl w:val="0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B2.3. Lectura,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narrativos, descritivos, instrutivos, expositivos, argumentativos e dialogados.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B2.2. Ler, comprender, interpretar e valorar textos escritos en diferentes soportes e formatos.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LCLB2.2.1.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expresa o tema, as ideas principais, a estrutura e 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comunicativa de textos escritos propios dos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persoal, educativo, social e laboral, e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identificando a tipolox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textual seleccionada (narraci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etc.), 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contido e o formato utilizado.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LCLB2.2.2. Identifica os trazos diferenciais dos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 xornal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informativos e de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(noticias, reportaxes, editoriais, artigos e columnas, cartas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direcci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comentarios e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LCLB2.2.3. Comprende e explica os elementos verbais e os non verbais, e 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dun texto publicitario procedente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LCLB2.2.4. Localiza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expl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citas nun texto 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naas entre si e co contexto, secu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nciaas e deduce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ou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impl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citas.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LCLB2.2.5. Interpreta o sentido de palabras,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frases ou pequenos fragmentos extra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dos dun texto en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seu sentido global.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LCLB2.2.6. Interpreta, explica e deduce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dada en esquemas, mapas conceptuais, diagramas,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ficas, fotograf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as, etc.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B2.4. Actitude progresivamente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e reflexiva ante a lectura.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B2.3. Manifestar unha actitude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ante a lectura de calquera tipo de textos ou obras literarias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dunha lectura reflexiva que permita identificar posturas de acordo ou desacordo, respectando sempre as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dos demais.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LCLB2.3.1. Identifica e expresa as posturas de acordo e desacordo sobre aspectos parciais ou globais dun texto.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LCLB2.3.2. Elabora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propia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o significado dun texto.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LCLB2.3.3. Respecta as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das demais persoas.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B2.5.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progresivamente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noma das bibliotecas e das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como fontes de obtenci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B2.4. Seleccionar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que se obte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an das bibliotecas ou de calquera outra fonte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impresa en papel ou dixital, integr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ndoos nun proceso de aprendizaxe continua.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9"/>
              </w:numPr>
            </w:pPr>
            <w:r>
              <w:rPr>
                <w:rStyle w:val="Ninguno"/>
                <w:rtl w:val="0"/>
              </w:rPr>
              <w:t>LCLB2.4.1. Utiliza de forma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noma diversas fontes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integrando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adquiridos nos seus discursos orais ou escritos.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CCL</w:t>
            </w:r>
            <w:r/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1"/>
              </w:numPr>
            </w:pPr>
            <w:r>
              <w:rPr>
                <w:rStyle w:val="Ninguno"/>
                <w:rtl w:val="0"/>
              </w:rPr>
              <w:t>LCLB2.4.2.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manexa habitualmente dicionarios impresos ou en versi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dixital, dicionarios de d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bida e irregularidades da lingua, etc.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LCLB2.4.3.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 o funcionamento de bibliotecas (escolares, locais, etc.) e de bibliotecas dixitais, 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capaz de solicitar autonomamente libros, 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deos, etc.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6"/>
              </w:numPr>
            </w:pPr>
            <w:r>
              <w:rPr>
                <w:rStyle w:val="Ninguno"/>
                <w:rtl w:val="0"/>
              </w:rPr>
              <w:t>B2.6.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uso das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e as estratexias para 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escritos: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obtenci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datos,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redacci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136"/>
              </w:numPr>
            </w:pPr>
            <w:r>
              <w:rPr>
                <w:rStyle w:val="Ninguno"/>
                <w:rtl w:val="0"/>
              </w:rPr>
              <w:t>B2.7.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escritos e audiovisuais narrativos, descritivos, instrutivos, expositivos, argumentativos e dialogados.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B2.5. Aplicar progresivamente as estratexias necesarias para producir textos adecuados, coherentes e cohesionados.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LCLB2.5.1. Aplica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cnicas diversas para planificar os seus escritos (esquemas,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rbores, mapas conceptuais etc.).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LCLB2.5.2. Redacta borradores de escritura.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LCLB2.5.3. Escribe textos en diferentes soportes usando o rexistro adecuado, organizando as ideas con claridade, enlazando enunciados en secuencias lineais cohesionadas, e respectando as normas gramaticais e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ficas.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LCLB2.5.4. Revisa o texto en varias fases para aclarar problemas co contido (ideas, estrutura, etc.) ou coa forma (puntuaci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ortograf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gram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 e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6"/>
              </w:numPr>
            </w:pPr>
            <w:r>
              <w:rPr>
                <w:rStyle w:val="Ninguno"/>
                <w:rtl w:val="0"/>
              </w:rPr>
              <w:t>LCLB2.5.5. Aval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utilizando gu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as,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propia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escrita e a dos/das seus/s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compa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eiros/as.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LCLB2.5.6. Reescribe textos propios e alleos aplicando as propostas de mellora que se deducen da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escrita.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1"/>
              </w:numPr>
            </w:pPr>
            <w:r>
              <w:rPr>
                <w:rStyle w:val="Ninguno"/>
                <w:rtl w:val="0"/>
              </w:rPr>
              <w:t>B2.8.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 textos escritos e audiovisuais propios dos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persoal, educativo, social e laboral.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B2.6. Escribir textos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co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mbito de uso.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LCLB2.6.1. Redacta con claridade e correcci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textos propios dos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persoal, educativo, social e laboral.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4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LCLB2.6.2. Redacta con claridade e correcci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textos narrativos, descritivos, instrutivos, expositivos e argumentativos, adecu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ndose aos trazos propios da tipolox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seleccionada.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 xml:space="preserve">LCLB2.6.3. Utiliza variados organizadores textuais nos seus escritos.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8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9"/>
              </w:numPr>
            </w:pPr>
            <w:r>
              <w:rPr>
                <w:rStyle w:val="Ninguno"/>
                <w:rtl w:val="0"/>
              </w:rPr>
              <w:t>LCLB2.6.4. Resume o contido de calquera tipo de texto, recollendo as ideas principais con coherencia e cohesi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expres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ndoas cun estilo propio, evitando reproducir literalmente as palabras do texto.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 xml:space="preserve">LCLB2.6.5. Realiza esquemas e mapas conceptuais que estruturen o contido dos textos traballados.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3"/>
              </w:numPr>
            </w:pPr>
            <w:r>
              <w:rPr>
                <w:rStyle w:val="Ninguno"/>
                <w:rtl w:val="0"/>
              </w:rPr>
              <w:t>LCLB2.6.6. Explica por escrito o significado dos elementos visuais que poidan aparecer nos textos (gr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ficas, imaxes, etc.).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4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65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6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65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6"/>
              </w:numPr>
            </w:pPr>
            <w:r>
              <w:rPr>
                <w:rStyle w:val="Ninguno"/>
                <w:rtl w:val="0"/>
              </w:rPr>
              <w:t>B2.9. Interese pola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escrita como fonte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aprendizaxe, como forma de comunicar as experiencias e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propios, e como instrumento de enriquecemento persoal e profesional.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7"/>
              </w:numPr>
            </w:pPr>
            <w:r>
              <w:rPr>
                <w:rStyle w:val="Ninguno"/>
                <w:rtl w:val="0"/>
              </w:rPr>
              <w:t>B2.7. Valorar a importancia da lectura e a escritura como ferramentas de adquisici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aprendizaxes e como est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mulo do desenvolvemento persoal.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8"/>
              </w:numPr>
            </w:pPr>
            <w:r>
              <w:rPr>
                <w:rStyle w:val="Ninguno"/>
                <w:rtl w:val="0"/>
              </w:rPr>
              <w:t>LCLB2.7.1. Produce textos diversos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ecendo na escritura o instrumento que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capaz de organizar o seu pensamento.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0"/>
              </w:numPr>
            </w:pPr>
            <w:r>
              <w:rPr>
                <w:rStyle w:val="Ninguno"/>
                <w:rtl w:val="0"/>
              </w:rPr>
              <w:t>LCLB2.7.2. Utiliza nos seus escritos palabras propias do nivel formal da lingua que incorpora ao seu repertorio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xico,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importancia de enriquecer o seu vocabulario para expresarse oralmente e por escrito con exactitude e precisi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2"/>
              </w:numPr>
            </w:pPr>
            <w:r>
              <w:rPr>
                <w:rStyle w:val="Ninguno"/>
                <w:rtl w:val="0"/>
              </w:rPr>
              <w:t>LCLB2.7.3. Valora e incorpora progresivamente unha actitude creativa ante a lectura e a escritura.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3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2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4"/>
              </w:numPr>
            </w:pPr>
            <w:r>
              <w:rPr>
                <w:rStyle w:val="Ninguno"/>
                <w:rtl w:val="0"/>
              </w:rPr>
              <w:t>LCLB2.7.4.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utiliza ferramentas das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participando, intercambiando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comentando e valorando escritos alleos, ou escribindo e dando a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seus propios.</w:t>
            </w:r>
            <w:r>
              <w:rPr>
                <w:rStyle w:val="Ninguno"/>
              </w:rPr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5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 lingua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6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76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7"/>
              </w:numPr>
            </w:pPr>
            <w:r>
              <w:rPr>
                <w:rStyle w:val="Ninguno"/>
                <w:rtl w:val="0"/>
              </w:rPr>
              <w:t>B3.1. Observaci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valores expresivos e do uso das categor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gramaticais, con especial atenci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ao adxectivo, aos tipos de determinantes e aos pronomes.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8"/>
              </w:numPr>
            </w:pPr>
            <w:r>
              <w:rPr>
                <w:rStyle w:val="Ninguno"/>
                <w:rtl w:val="0"/>
              </w:rPr>
              <w:t>B3.1.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explicar os valores expresivos que adquiren determinadas categor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gramaticais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do texto onde aparecen, con especial atenci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 adxectivos, determinantes e pronomes.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9"/>
              </w:numPr>
            </w:pPr>
            <w:r>
              <w:rPr>
                <w:rStyle w:val="Ninguno"/>
                <w:rtl w:val="0"/>
              </w:rPr>
              <w:t>LCLB3.1.1. Explica os valores expresivos que adquiren 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adxectivos, determinantes e pronomes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do texto onde aparecen.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1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81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2"/>
              </w:numPr>
            </w:pPr>
            <w:r>
              <w:rPr>
                <w:rStyle w:val="Ninguno"/>
                <w:rtl w:val="0"/>
              </w:rPr>
              <w:t>B3.2. Observaci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valores expresivos e do uso das formas verbais en textos con diferente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3"/>
              </w:numPr>
            </w:pPr>
            <w:r>
              <w:rPr>
                <w:rStyle w:val="Ninguno"/>
                <w:rtl w:val="0"/>
              </w:rPr>
              <w:t>B3.2.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explicar os valores expresivos que adquiren as formas verbais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comunicativa do texto onde aparecen.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4"/>
              </w:numPr>
            </w:pPr>
            <w:r>
              <w:rPr>
                <w:rStyle w:val="Ninguno"/>
                <w:rtl w:val="0"/>
              </w:rPr>
              <w:t>LCLB3.2.1.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explica os valores expresivos que adquiren as formas verbais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do texto onde aparecen.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6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86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86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7"/>
              </w:numPr>
            </w:pPr>
            <w:r>
              <w:rPr>
                <w:rStyle w:val="Ninguno"/>
                <w:rtl w:val="0"/>
              </w:rPr>
              <w:t>B3.3. Observaci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uso expresivo dos prefixos e sufixos,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os que 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en orixe grega e latina, explicando o significado que lle achegan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ra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xica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capacidade para a 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novas palabras.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8"/>
              </w:numPr>
            </w:pPr>
            <w:r>
              <w:rPr>
                <w:rStyle w:val="Ninguno"/>
                <w:rtl w:val="0"/>
              </w:rPr>
              <w:t>B3.3.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explicar o significado dos principais prefixos e sufixos,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posibilidades de combinaci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crear novas palabras, identificando os que proceden do lat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 e do grego.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9"/>
              </w:numPr>
            </w:pPr>
            <w:r>
              <w:rPr>
                <w:rStyle w:val="Ninguno"/>
                <w:rtl w:val="0"/>
              </w:rPr>
              <w:t>LCLB3.3.1.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os procedementos para a 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palabras novas e explica o valor significativo dos prefixos e dos sufixos.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1"/>
              </w:numPr>
            </w:pPr>
            <w:r>
              <w:rPr>
                <w:rStyle w:val="Ninguno"/>
                <w:rtl w:val="0"/>
              </w:rPr>
              <w:t>LCLB3.3.2. Forma substantivos, adxectivos, verbos e adverbios a partir doutras categor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gramaticais, utilizando diversos procedementos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3"/>
              </w:numPr>
            </w:pPr>
            <w:r>
              <w:rPr>
                <w:rStyle w:val="Ninguno"/>
                <w:rtl w:val="0"/>
              </w:rPr>
              <w:t>LCLB3.3.3.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 significado dos principais prefixos e sufixos de orixe grecolatina e util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zaos para deducir o significado de palabras desco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4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5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95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6"/>
              </w:numPr>
            </w:pPr>
            <w:r>
              <w:rPr>
                <w:rStyle w:val="Ninguno"/>
                <w:rtl w:val="0"/>
              </w:rPr>
              <w:t>B3.4. Observaci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niveis de significado de palabras 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no discurso oral ou escrito.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7"/>
              </w:numPr>
            </w:pPr>
            <w:r>
              <w:rPr>
                <w:rStyle w:val="Ninguno"/>
                <w:rtl w:val="0"/>
              </w:rPr>
              <w:t>B3.4. Identificar os niveis de significado de palabras ou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do discurso oral ou escrito onde aparecen.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8"/>
              </w:numPr>
            </w:pPr>
            <w:r>
              <w:rPr>
                <w:rStyle w:val="Ninguno"/>
                <w:rtl w:val="0"/>
              </w:rPr>
              <w:t>LCLB3.4.1. Explica todos os valores expresivos das palabras que gardan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do texto onde aparecen.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0"/>
              </w:numPr>
            </w:pPr>
            <w:r>
              <w:rPr>
                <w:rStyle w:val="Ninguno"/>
                <w:rtl w:val="0"/>
              </w:rPr>
              <w:t>LCLB3.4.2. Explica con precisi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 significado de palabras, e usa a acepci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adecuada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ao contexto en que aparecen.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02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02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3"/>
              </w:numPr>
            </w:pPr>
            <w:r>
              <w:rPr>
                <w:rStyle w:val="Ninguno"/>
                <w:rtl w:val="0"/>
              </w:rPr>
              <w:t>B3.5. Manexo de dicionarios e outras fontes de consulta en papel e formato dixital sobre a normativa e o uso non normativo das palabras, e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sticas que proporcionan os dicionarios da lingua (gramaticais, sem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nticas, rexistro e uso).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4"/>
              </w:numPr>
            </w:pPr>
            <w:r>
              <w:rPr>
                <w:rStyle w:val="Ninguno"/>
                <w:rtl w:val="0"/>
              </w:rPr>
              <w:t>B3.5. Usar correcta e eficazmente os dicionarios e outras fontes de consulta, tanto en papel como en formato dixital, para resolver d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bidas sobre o uso correcto da lingua e para progresar na aprendizaxe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5"/>
              </w:numPr>
            </w:pPr>
            <w:r>
              <w:rPr>
                <w:rStyle w:val="Ninguno"/>
                <w:rtl w:val="0"/>
              </w:rPr>
              <w:t>LCLB3.5.1. Utiliza os dicionarios e outras fontes de consulta en papel e formato dixital, resolve eficazmente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d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bidas sobre o uso correcto da lingua e progresa na aprendizaxe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6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065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7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8"/>
              </w:numPr>
              <w:rPr>
                <w:strike w:val="1"/>
                <w:dstrike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B3.6. Observaci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n, reflexi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e explicaci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dos l</w:t>
            </w:r>
            <w:r>
              <w:rPr>
                <w:rStyle w:val="Ninguno"/>
                <w:strike w:val="0"/>
                <w:dstrike w:val="0"/>
                <w:rtl w:val="0"/>
              </w:rPr>
              <w:t>í</w:t>
            </w:r>
            <w:r>
              <w:rPr>
                <w:rStyle w:val="Ninguno"/>
                <w:strike w:val="0"/>
                <w:dstrike w:val="0"/>
                <w:rtl w:val="0"/>
              </w:rPr>
              <w:t>mites sint</w:t>
            </w:r>
            <w:r>
              <w:rPr>
                <w:rStyle w:val="Ninguno"/>
                <w:strike w:val="0"/>
                <w:dstrike w:val="0"/>
                <w:rtl w:val="0"/>
              </w:rPr>
              <w:t>á</w:t>
            </w:r>
            <w:r>
              <w:rPr>
                <w:rStyle w:val="Ninguno"/>
                <w:strike w:val="0"/>
                <w:dstrike w:val="0"/>
                <w:rtl w:val="0"/>
              </w:rPr>
              <w:t>cticos e sem</w:t>
            </w:r>
            <w:r>
              <w:rPr>
                <w:rStyle w:val="Ninguno"/>
                <w:strike w:val="0"/>
                <w:dstrike w:val="0"/>
                <w:rtl w:val="0"/>
              </w:rPr>
              <w:t>á</w:t>
            </w:r>
            <w:r>
              <w:rPr>
                <w:rStyle w:val="Ninguno"/>
                <w:strike w:val="0"/>
                <w:dstrike w:val="0"/>
                <w:rtl w:val="0"/>
              </w:rPr>
              <w:t>nticos da oraci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simple e a composta, das palabras que relacionan os grupos que forman parte desta e dos seus elementos constitutivos.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9"/>
              </w:numPr>
            </w:pPr>
            <w:r>
              <w:rPr>
                <w:rStyle w:val="Ninguno"/>
                <w:rtl w:val="0"/>
              </w:rPr>
              <w:t>B3.6. Explicar e describir os trazos que determinan os 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mites oracionais para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estrutura das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compostas.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0"/>
              </w:numPr>
            </w:pPr>
            <w:r>
              <w:rPr>
                <w:rStyle w:val="Ninguno"/>
                <w:rtl w:val="0"/>
              </w:rPr>
              <w:t>LCLB3.6.1. Transforma e ampl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simples en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compostas, usando conectores e outros procedementos de substituci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evitar repetici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2"/>
              </w:numPr>
            </w:pPr>
            <w:r>
              <w:rPr>
                <w:rStyle w:val="Ninguno"/>
                <w:rtl w:val="0"/>
              </w:rPr>
              <w:t>LCLB3.6.2.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palabra nuclear que organiza sintacticamente e semanticamente un enunciado,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os elementos que se agrupan arredor dela.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3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4"/>
              </w:numPr>
            </w:pPr>
            <w:r>
              <w:rPr>
                <w:rStyle w:val="Ninguno"/>
                <w:rtl w:val="0"/>
              </w:rPr>
              <w:t>LCLB3.6.3.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equivalencia sem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ntica e funcional entre o adxectivo, o substantivo e 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adverbios con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relativo, substantivas e adverbiais respectivamente, transformando e ampliando adxectivos, substantivos e adverbios en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subordinadas e inser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ndoas como constitu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ntes doutra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6"/>
              </w:numPr>
            </w:pPr>
            <w:r>
              <w:rPr>
                <w:rStyle w:val="Ninguno"/>
                <w:rtl w:val="0"/>
              </w:rPr>
              <w:t>LCLB3.6.4. Utiliza de forma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noma textos da vida coti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para a observaci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7"/>
              </w:numPr>
            </w:pPr>
            <w:r>
              <w:rPr>
                <w:rStyle w:val="Ninguno"/>
                <w:rtl w:val="0"/>
              </w:rPr>
              <w:t>CCL</w:t>
            </w:r>
            <w:r/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8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18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9"/>
              </w:numPr>
            </w:pPr>
            <w:r>
              <w:rPr>
                <w:rStyle w:val="Ninguno"/>
                <w:rtl w:val="0"/>
              </w:rPr>
              <w:t>B3.7.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ecemento, uso e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normas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gramaticais,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o seu valor social e a necesidade de cinguirse a elas na escritura para obter unha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eficiente.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0"/>
              </w:numPr>
            </w:pPr>
            <w:r>
              <w:rPr>
                <w:rStyle w:val="Ninguno"/>
                <w:rtl w:val="0"/>
              </w:rPr>
              <w:t>B3.7. Aplicar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sobre a lingua para resolver problemas de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orais e escritos e para a revisi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progresivamente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noma dos textos propios e alleos.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1"/>
              </w:numPr>
            </w:pPr>
            <w:r>
              <w:rPr>
                <w:rStyle w:val="Ninguno"/>
                <w:rtl w:val="0"/>
              </w:rPr>
              <w:t>LCLB3.7.1. Revisa os seus discursos orais e escritos aplicando correctamente as normas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gramaticais,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o seu valor social para obter unha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eficiente.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3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23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23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4"/>
              </w:numPr>
            </w:pPr>
            <w:r>
              <w:rPr>
                <w:rStyle w:val="Ninguno"/>
                <w:rtl w:val="0"/>
              </w:rPr>
              <w:t>B3.8. Observaci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uso dos trazos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que permiten diferenciar e clasificar os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 textuais, con especial atenci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aos discursos expositivos e argumentativos.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5"/>
              </w:numPr>
            </w:pPr>
            <w:r>
              <w:rPr>
                <w:rStyle w:val="Ninguno"/>
                <w:rtl w:val="0"/>
              </w:rPr>
              <w:t>B3.8. Identificar e explicar as estruturas dos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 textuais, con especial atenci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estruturas expositivas e argumentativas, para utilizalas nas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orais e escritas.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6"/>
              </w:numPr>
            </w:pPr>
            <w:r>
              <w:rPr>
                <w:rStyle w:val="Ninguno"/>
                <w:rtl w:val="0"/>
              </w:rPr>
              <w:t>LCLB3.8.1. Identifica e explica as estruturas dos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neros textuais, con especial atenci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expositivas e argumentativas, e util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zaas nas propias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e escritas.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8"/>
              </w:numPr>
            </w:pPr>
            <w:r>
              <w:rPr>
                <w:rStyle w:val="Ninguno"/>
                <w:rtl w:val="0"/>
              </w:rPr>
              <w:t>LCLB3.8.2.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os elementos da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que determinan os usos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(tema, prop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sito, destinatario,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 textual, etc.).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9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22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0"/>
              </w:numPr>
            </w:pPr>
            <w:r>
              <w:rPr>
                <w:rStyle w:val="Ninguno"/>
                <w:rtl w:val="0"/>
              </w:rPr>
              <w:t>LCLB3.8.3. Describe os trazos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sobresalientes de textos expositivos e argumentativos, relacion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ndoos coa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e o contexto en que se producen.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3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2"/>
              </w:numPr>
              <w:rPr>
                <w:rStyle w:val="Ninguno"/>
              </w:rPr>
            </w:pPr>
            <w:r>
              <w:rPr>
                <w:rStyle w:val="Ninguno"/>
                <w:rtl w:val="0"/>
              </w:rPr>
              <w:t>LCLB3.8.4.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nun texto os procedementos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para a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subxectividade, e util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zaos nas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propias.</w:t>
            </w:r>
          </w:p>
          <w:p>
            <w:pPr>
              <w:pStyle w:val="ttp1"/>
              <w:widowControl w:val="0"/>
              <w:rPr>
                <w:rStyle w:val="Ninguno"/>
              </w:rPr>
            </w:pPr>
          </w:p>
          <w:p>
            <w:pPr>
              <w:pStyle w:val="ttp1"/>
              <w:widowControl w:val="0"/>
            </w:pPr>
            <w:r>
              <w:rPr>
                <w:rStyle w:val="Ninguno"/>
              </w:rPr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3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34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5"/>
              </w:numPr>
            </w:pPr>
            <w:r>
              <w:rPr>
                <w:rStyle w:val="Ninguno"/>
                <w:rtl w:val="0"/>
              </w:rPr>
              <w:t>B3.9. Observaci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uso de conectores textuais e dos principais mecanismos de referencia interna, tanto gramaticais (substituci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pronominais) como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xicos (elipses e substituci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mediante sin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nimos e hiper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nimos).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6"/>
              </w:numPr>
            </w:pPr>
            <w:r>
              <w:rPr>
                <w:rStyle w:val="Ninguno"/>
                <w:rtl w:val="0"/>
              </w:rPr>
              <w:t>B3.9.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ecer en textos de diversa 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ndole e usar nas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propias orais e escritas os conectores textuais e os principais mecanismos de referencia interna, tanto gramaticais como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7"/>
              </w:numPr>
            </w:pPr>
            <w:r>
              <w:rPr>
                <w:rStyle w:val="Ninguno"/>
                <w:rtl w:val="0"/>
              </w:rPr>
              <w:t>LCLB3.9.1.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utiliza a substituci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xica como un procedemento de cohesi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textual.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8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9"/>
              </w:numPr>
            </w:pPr>
            <w:r>
              <w:rPr>
                <w:rStyle w:val="Ninguno"/>
                <w:rtl w:val="0"/>
              </w:rPr>
              <w:t>LCLB3.9.2. Identifica, explica e usa distintos tipos de conectores de causa, consecuencia,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os mecanismos gramaticais e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xicos de referencia interna que proporcionan cohesi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 un texto.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1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24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41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2"/>
              </w:numPr>
            </w:pPr>
            <w:r>
              <w:rPr>
                <w:rStyle w:val="Ninguno"/>
                <w:rtl w:val="0"/>
              </w:rPr>
              <w:t>B3.10.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ecemento dos rexistros e dos factores que inciden no uso da lingua en distintos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sociais, e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importancia de utilizar o rexistro adecuado segundo as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3"/>
              </w:numPr>
            </w:pPr>
            <w:r>
              <w:rPr>
                <w:rStyle w:val="Ninguno"/>
                <w:rtl w:val="0"/>
              </w:rPr>
              <w:t>B3.10.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utilizar os rexistros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en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sociais, valorando a importancia de utilizar o rexistro adecuado a cada momento.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4"/>
              </w:numPr>
            </w:pPr>
            <w:r>
              <w:rPr>
                <w:rStyle w:val="Ninguno"/>
                <w:rtl w:val="0"/>
              </w:rPr>
              <w:t>LCLB3.10.1.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os rexistros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en textos orais ou escritos en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e do seu uso social.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6"/>
              </w:numPr>
            </w:pPr>
            <w:r>
              <w:rPr>
                <w:rStyle w:val="Ninguno"/>
                <w:rtl w:val="0"/>
              </w:rPr>
              <w:t>LCLB3.10.2. Valora a importancia de utilizar o rexistro adecuado a cada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comunicativa, e apl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cao nos seus discursos orais e escritos.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7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8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248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9"/>
              </w:numPr>
            </w:pPr>
            <w:r>
              <w:rPr>
                <w:rStyle w:val="Ninguno"/>
                <w:rtl w:val="0"/>
              </w:rPr>
              <w:t>B3.11. Participaci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proxectos (elaboraci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materiais multimedia, folletos, carteis, recensi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libros e pel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culas, etc.) nos que se utilicen varias linguas, tanto curriculares como outras presentes no centro docente, e relacionados cos elementos transversais, evitando estereotipos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ou culturais.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0"/>
              </w:numPr>
            </w:pPr>
            <w:r>
              <w:rPr>
                <w:rStyle w:val="Ninguno"/>
                <w:rtl w:val="0"/>
              </w:rPr>
              <w:t>B3.11. Participar en proxectos (elaboraci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materiais multimedia, folletos, carteis, recensi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libros e pel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culas, etc.) nos que se utilicen varias linguas, tanto curriculares como outras presentes no centro docente, e relacionados cos elementos transversais, evitando estereotipos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ou culturais.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1"/>
              </w:numPr>
            </w:pPr>
            <w:r>
              <w:rPr>
                <w:rStyle w:val="Ninguno"/>
                <w:rtl w:val="0"/>
              </w:rPr>
              <w:t>LCLB3.11.1. Participa en proxectos (elaboraci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materiais multimedia, folletos, carteis, recensi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libros e pel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culas, obras de teatro, etc.) nos que se utilizan varias linguas e relacionados cos elementos transversais,</w:t>
            </w:r>
            <w:r>
              <w:rPr>
                <w:rStyle w:val="Ninguno"/>
                <w:b w:val="1"/>
                <w:bCs w:val="1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evita estereotipos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ou culturais, e valora as competencias que pos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como persoa pluriling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52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3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53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4"/>
              </w:numPr>
            </w:pPr>
            <w:r>
              <w:rPr>
                <w:rStyle w:val="Ninguno"/>
                <w:rtl w:val="0"/>
              </w:rPr>
              <w:t>B3.12.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progresiva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sobre as linguas para desenvolver unha competencia comunicativa integrada.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5"/>
              </w:numPr>
            </w:pPr>
            <w:r>
              <w:rPr>
                <w:rStyle w:val="Ninguno"/>
                <w:rtl w:val="0"/>
              </w:rPr>
              <w:t>B3.12. Reflexionar sobre o sistema e as normas de uso das linguas, mediante a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transformaci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textos, enunciados e palabras, e utilizar estes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para solucionar problemas de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para 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6"/>
              </w:numPr>
            </w:pPr>
            <w:r>
              <w:rPr>
                <w:rStyle w:val="Ninguno"/>
                <w:rtl w:val="0"/>
              </w:rPr>
              <w:t>LCLB3.12.1. Utiliza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 xml:space="preserve">sticos de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contextual, textual, oracional e da palabra desenvolvidos no curso nunha das linguas, para mellorar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textos traballados en calquera das outras.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7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4. 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literaria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8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258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258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258"/>
              </w:numPr>
            </w:pPr>
            <w:r>
              <w:rPr>
                <w:rStyle w:val="Ninguno"/>
                <w:rtl w:val="0"/>
              </w:rPr>
              <w:t>c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9"/>
              </w:numPr>
            </w:pPr>
            <w:r>
              <w:rPr>
                <w:rStyle w:val="Ninguno"/>
                <w:rtl w:val="0"/>
              </w:rPr>
              <w:t>B4.1. Lectura libre de obras da literatura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 e universal, e da literatura xuvenil, como fonte de pracer, de enriquecemento persoal e de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do mundo, para lograr o desenvolvemento dos seus propios gustos e intereses literarios,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lectura.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0"/>
              </w:numPr>
            </w:pPr>
            <w:r>
              <w:rPr>
                <w:rStyle w:val="Ninguno"/>
                <w:rtl w:val="0"/>
              </w:rPr>
              <w:t>B4.1. Favorecer a lectura 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obras literarias da literatura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 e universal de todos os tempos e da literatura xuvenil.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1"/>
              </w:numPr>
            </w:pPr>
            <w:r>
              <w:rPr>
                <w:rStyle w:val="Ninguno"/>
                <w:rtl w:val="0"/>
              </w:rPr>
              <w:t>LCLB4.1.1. Le e comprende cun grao crecente de interese e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obras literarias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ximas aos seus gustos 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afecci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3"/>
              </w:numPr>
            </w:pPr>
            <w:r>
              <w:rPr>
                <w:rStyle w:val="Ninguno"/>
                <w:rtl w:val="0"/>
              </w:rPr>
              <w:t>LCLB4.1.2. Valora algunha das obras de lectura libre, resumindo o contido, explicando os aspectos que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chamaron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 o que a lectura lle achegou como experiencia persoal.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4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5"/>
              </w:numPr>
            </w:pPr>
            <w:r>
              <w:rPr>
                <w:rStyle w:val="Ninguno"/>
                <w:rtl w:val="0"/>
              </w:rPr>
              <w:t>LCLB4.1.3. Desenvolve progresivamente o seu propio criterio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tico perseguindo como 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nica finalidade o pracer pola lectura.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6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67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267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267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267"/>
              </w:numPr>
            </w:pPr>
            <w:r>
              <w:rPr>
                <w:rStyle w:val="Ninguno"/>
                <w:rtl w:val="0"/>
              </w:rPr>
              <w:t>c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8"/>
              </w:numPr>
            </w:pPr>
            <w:r>
              <w:rPr>
                <w:rStyle w:val="Ninguno"/>
                <w:rtl w:val="0"/>
              </w:rPr>
              <w:t>B4.1. Lectura libre de obras da literatura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 e universal, e da literatura xuvenil, como fonte de pracer, de enriquecemento persoal e de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do mundo, para lograr o desenvolvemento dos seus propios gustos e intereses literarios,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lectura.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9"/>
              </w:numPr>
            </w:pPr>
            <w:r>
              <w:rPr>
                <w:rStyle w:val="Ninguno"/>
                <w:rtl w:val="0"/>
              </w:rPr>
              <w:t>B4.2. Promover a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a conexi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entre a literatura e o resto das artes.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0"/>
              </w:numPr>
            </w:pPr>
            <w:r>
              <w:rPr>
                <w:rStyle w:val="Ninguno"/>
                <w:rtl w:val="0"/>
              </w:rPr>
              <w:t>LCLB4.2.1. Desenvolve progresivamente a capacidade de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observando, analizando e explicando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existente entre manifestaci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sticas de todas as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pocas (m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sica, pintura, cine, etc.).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2"/>
              </w:numPr>
            </w:pPr>
            <w:r>
              <w:rPr>
                <w:rStyle w:val="Ninguno"/>
                <w:rtl w:val="0"/>
              </w:rPr>
              <w:t>LCLB4.2.2.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comenta o mantemento ou 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personaxes-tipo, temas e formas ao longo dos diversos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odos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rico-literarios, ata a actualidade.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3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4"/>
              </w:numPr>
            </w:pPr>
            <w:r>
              <w:rPr>
                <w:rStyle w:val="Ninguno"/>
                <w:rtl w:val="0"/>
              </w:rPr>
              <w:t>LCLB4.2.3. Compara textos literarios e pezas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que respondan a un mesmo 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pico, observando, analizando e explicando os puntos de vista segundo o medio, 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 ou a cultura, e valorando e criticando o que le ou ve.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5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76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276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276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276"/>
              </w:numPr>
            </w:pPr>
            <w:r>
              <w:rPr>
                <w:rStyle w:val="Ninguno"/>
                <w:rtl w:val="0"/>
              </w:rPr>
              <w:t>c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7"/>
              </w:numPr>
            </w:pPr>
            <w:r>
              <w:rPr>
                <w:rStyle w:val="Ninguno"/>
                <w:rtl w:val="0"/>
              </w:rPr>
              <w:t>B4.1. Lectura libre de obras da literatura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 e universal, e da literatura xuvenil, como fonte de pracer, de enriquecemento persoal e de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do mundo, para lograr o desenvolvemento dos seus propios gustos e intereses literarios,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lectura.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8"/>
              </w:numPr>
            </w:pPr>
            <w:r>
              <w:rPr>
                <w:rStyle w:val="Ninguno"/>
                <w:rtl w:val="0"/>
              </w:rPr>
              <w:t>B4.3. Fomentar o gusto e o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bito pola lectura en todas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vertentes: como fonte de acceso ao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como instrumento de lecer e diversi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que permite explorar mundos diferentes aos nosos, reais ou imaxinarios.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9"/>
              </w:numPr>
            </w:pPr>
            <w:r>
              <w:rPr>
                <w:rStyle w:val="Ninguno"/>
                <w:rtl w:val="0"/>
              </w:rPr>
              <w:t>LCLB4.3.1. Fala na clase dos libros e comparte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impresi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cos/coas compa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eiros/as.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1"/>
              </w:numPr>
            </w:pPr>
            <w:r>
              <w:rPr>
                <w:rStyle w:val="Ninguno"/>
                <w:rtl w:val="0"/>
              </w:rPr>
              <w:t>LCLB4.3.2. Traballa en equipo determinados aspectos das lecturas propostas ou seleccionadas polos alumnos, investigando e experimentando de forma progresivamente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2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282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3"/>
              </w:numPr>
            </w:pPr>
            <w:r>
              <w:rPr>
                <w:rStyle w:val="Ninguno"/>
                <w:rtl w:val="0"/>
              </w:rPr>
              <w:t>LCLB4.3.3. Le en voz alta, modulando e adecuando a voz, apoi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ndose en elementos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non verbal e potenciando a expresividade verbal.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4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5"/>
              </w:numPr>
            </w:pPr>
            <w:r>
              <w:rPr>
                <w:rStyle w:val="Ninguno"/>
                <w:rtl w:val="0"/>
              </w:rPr>
              <w:t>LCLB4.3.4. Dramatiza fragmentos literarios breves desenvolvendo progresivamente a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corporal como manifestaci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sentimentos e emoci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respectando as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das demais persoas.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6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245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87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287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287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287"/>
              </w:numPr>
            </w:pPr>
            <w:r>
              <w:rPr>
                <w:rStyle w:val="Ninguno"/>
                <w:rtl w:val="0"/>
              </w:rPr>
              <w:t>c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8"/>
              </w:numPr>
            </w:pPr>
            <w:r>
              <w:rPr>
                <w:rStyle w:val="Ninguno"/>
                <w:rtl w:val="0"/>
              </w:rPr>
              <w:t>B4.2. Aproximaci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obras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representativas da literatura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 desde o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culo XVlll aos nosos 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da lectura e a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fragmentos significativos e, de ser o caso, obras completas.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superaci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estereotipos de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nero, clase, crenzas, etc.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9"/>
              </w:numPr>
            </w:pPr>
            <w:r>
              <w:rPr>
                <w:rStyle w:val="Ninguno"/>
                <w:rtl w:val="0"/>
              </w:rPr>
              <w:t>B4.4. Comprender textos literarios representativos desde o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culo XVlll aos nosos 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do/da autor/a, o tema e os trazos propios do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nero ao que pertence, e relacionando o seu contido co contexto sociocultural e literario da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poca, ou doutras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pocas, e expresando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con 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zos persoais razoados.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0"/>
              </w:numPr>
            </w:pPr>
            <w:r>
              <w:rPr>
                <w:rStyle w:val="Ninguno"/>
                <w:rtl w:val="0"/>
              </w:rPr>
              <w:t>LCLB4.4.1. Le e comprende unha selecci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literarios representativos da literatura desde o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culo XVlll aos nosos 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as, identificando o tema, resumindo o seu contido e interpretando a linguaxe literaria.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2"/>
              </w:numPr>
            </w:pPr>
            <w:r>
              <w:rPr>
                <w:rStyle w:val="Ninguno"/>
                <w:rtl w:val="0"/>
              </w:rPr>
              <w:t>LCLB4.4.2. Expresa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o contido da obra, 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do/da autor/a e o contexto, e o mantemento de temas e formas, emitindo 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zos persoais razoados.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3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94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294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294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5"/>
              </w:numPr>
            </w:pPr>
            <w:r>
              <w:rPr>
                <w:rStyle w:val="Ninguno"/>
                <w:rtl w:val="0"/>
              </w:rPr>
              <w:t>B4.3. Redacci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de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literaria a partir da lectura de textos do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culo XX, utilizando as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formais do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 seleccionado e con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dica e creativa.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6"/>
              </w:numPr>
            </w:pPr>
            <w:r>
              <w:rPr>
                <w:rStyle w:val="Ninguno"/>
                <w:rtl w:val="0"/>
              </w:rPr>
              <w:t>B4.5. Redactar textos persoais de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literaria seguindo as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nero, con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dica e creativa.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7"/>
              </w:numPr>
            </w:pPr>
            <w:r>
              <w:rPr>
                <w:rStyle w:val="Ninguno"/>
                <w:rtl w:val="0"/>
              </w:rPr>
              <w:t>LCLB4.5.1. Redacta textos persoais de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literaria a partir de modelos dados, seguindo as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 e con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dica e creativa.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8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9"/>
              </w:numPr>
            </w:pPr>
            <w:r>
              <w:rPr>
                <w:rStyle w:val="Ninguno"/>
                <w:rtl w:val="0"/>
              </w:rPr>
              <w:t>LCLB4.5.2. Desenvolve o gusto pola escritura como instrumento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capaz de analizar e regular os seus propios sentimentos.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01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2"/>
              </w:numPr>
            </w:pPr>
            <w:r>
              <w:rPr>
                <w:rStyle w:val="Ninguno"/>
                <w:rtl w:val="0"/>
              </w:rPr>
              <w:t>B4.4. Consulta de fontes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variadas para 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traballos e a cita adecuada destas.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3"/>
              </w:numPr>
            </w:pPr>
            <w:r>
              <w:rPr>
                <w:rStyle w:val="Ninguno"/>
                <w:rtl w:val="0"/>
              </w:rPr>
              <w:t>B4.6. Consultar e citar adecuadamente fontes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variadas para realizar un traballo educativo en soporte impreso ou dixital sobre un tema do curr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culo de literatura, adoptando un punto de vista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 e persoal, e utilizando 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4"/>
              </w:numPr>
            </w:pPr>
            <w:r>
              <w:rPr>
                <w:rStyle w:val="Ninguno"/>
                <w:rtl w:val="0"/>
              </w:rPr>
              <w:t>LCLB4.6.1. Consulta e cita adecuadamente varias fontes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desenvolver por escrito, con rigor, claridade e coherencia, un tema relacionado co curr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culo de Literatura.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05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6"/>
              </w:numPr>
            </w:pPr>
            <w:r>
              <w:rPr>
                <w:rStyle w:val="Ninguno"/>
                <w:rtl w:val="0"/>
              </w:rPr>
              <w:t>LCLB4.6.2. Achega nos seus traballos escritos ou orais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puntos de vista persoais e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ticos sobre as obras literarias, expres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ndose con rigor, claridade e coherencia.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07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8"/>
              </w:numPr>
            </w:pPr>
            <w:r>
              <w:rPr>
                <w:rStyle w:val="Ninguno"/>
                <w:rtl w:val="0"/>
              </w:rPr>
              <w:t>LCLB4.6.3. Utiliza recursos variados das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seus traballos educativos.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9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</w:tbl>
    <w:p>
      <w:pPr>
        <w:pStyle w:val="tt1"/>
        <w:widowControl w:val="0"/>
      </w:pP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  <w:num w:numId="185">
    <w:abstractNumId w:val="184"/>
  </w:num>
  <w:num w:numId="186">
    <w:abstractNumId w:val="185"/>
  </w:num>
  <w:num w:numId="187">
    <w:abstractNumId w:val="186"/>
  </w:num>
  <w:num w:numId="188">
    <w:abstractNumId w:val="187"/>
  </w:num>
  <w:num w:numId="189">
    <w:abstractNumId w:val="188"/>
  </w:num>
  <w:num w:numId="190">
    <w:abstractNumId w:val="189"/>
  </w:num>
  <w:num w:numId="191">
    <w:abstractNumId w:val="190"/>
  </w:num>
  <w:num w:numId="192">
    <w:abstractNumId w:val="191"/>
  </w:num>
  <w:num w:numId="193">
    <w:abstractNumId w:val="192"/>
  </w:num>
  <w:num w:numId="194">
    <w:abstractNumId w:val="193"/>
  </w:num>
  <w:num w:numId="195">
    <w:abstractNumId w:val="194"/>
  </w:num>
  <w:num w:numId="196">
    <w:abstractNumId w:val="195"/>
  </w:num>
  <w:num w:numId="197">
    <w:abstractNumId w:val="196"/>
  </w:num>
  <w:num w:numId="198">
    <w:abstractNumId w:val="197"/>
  </w:num>
  <w:num w:numId="199">
    <w:abstractNumId w:val="198"/>
  </w:num>
  <w:num w:numId="200">
    <w:abstractNumId w:val="199"/>
  </w:num>
  <w:num w:numId="201">
    <w:abstractNumId w:val="200"/>
  </w:num>
  <w:num w:numId="202">
    <w:abstractNumId w:val="201"/>
  </w:num>
  <w:num w:numId="203">
    <w:abstractNumId w:val="202"/>
  </w:num>
  <w:num w:numId="204">
    <w:abstractNumId w:val="203"/>
  </w:num>
  <w:num w:numId="205">
    <w:abstractNumId w:val="204"/>
  </w:num>
  <w:num w:numId="206">
    <w:abstractNumId w:val="205"/>
  </w:num>
  <w:num w:numId="207">
    <w:abstractNumId w:val="206"/>
  </w:num>
  <w:num w:numId="208">
    <w:abstractNumId w:val="207"/>
  </w:num>
  <w:num w:numId="209">
    <w:abstractNumId w:val="208"/>
  </w:num>
  <w:num w:numId="210">
    <w:abstractNumId w:val="209"/>
  </w:num>
  <w:num w:numId="211">
    <w:abstractNumId w:val="210"/>
  </w:num>
  <w:num w:numId="212">
    <w:abstractNumId w:val="211"/>
  </w:num>
  <w:num w:numId="213">
    <w:abstractNumId w:val="212"/>
  </w:num>
  <w:num w:numId="214">
    <w:abstractNumId w:val="213"/>
  </w:num>
  <w:num w:numId="215">
    <w:abstractNumId w:val="214"/>
  </w:num>
  <w:num w:numId="216">
    <w:abstractNumId w:val="215"/>
  </w:num>
  <w:num w:numId="217">
    <w:abstractNumId w:val="216"/>
  </w:num>
  <w:num w:numId="218">
    <w:abstractNumId w:val="217"/>
  </w:num>
  <w:num w:numId="219">
    <w:abstractNumId w:val="218"/>
  </w:num>
  <w:num w:numId="220">
    <w:abstractNumId w:val="219"/>
  </w:num>
  <w:num w:numId="221">
    <w:abstractNumId w:val="220"/>
  </w:num>
  <w:num w:numId="222">
    <w:abstractNumId w:val="221"/>
  </w:num>
  <w:num w:numId="223">
    <w:abstractNumId w:val="222"/>
  </w:num>
  <w:num w:numId="224">
    <w:abstractNumId w:val="223"/>
  </w:num>
  <w:num w:numId="225">
    <w:abstractNumId w:val="224"/>
  </w:num>
  <w:num w:numId="226">
    <w:abstractNumId w:val="225"/>
  </w:num>
  <w:num w:numId="227">
    <w:abstractNumId w:val="226"/>
  </w:num>
  <w:num w:numId="228">
    <w:abstractNumId w:val="227"/>
  </w:num>
  <w:num w:numId="229">
    <w:abstractNumId w:val="228"/>
  </w:num>
  <w:num w:numId="230">
    <w:abstractNumId w:val="229"/>
  </w:num>
  <w:num w:numId="231">
    <w:abstractNumId w:val="230"/>
  </w:num>
  <w:num w:numId="232">
    <w:abstractNumId w:val="231"/>
  </w:num>
  <w:num w:numId="233">
    <w:abstractNumId w:val="232"/>
  </w:num>
  <w:num w:numId="234">
    <w:abstractNumId w:val="233"/>
  </w:num>
  <w:num w:numId="235">
    <w:abstractNumId w:val="234"/>
  </w:num>
  <w:num w:numId="236">
    <w:abstractNumId w:val="235"/>
  </w:num>
  <w:num w:numId="237">
    <w:abstractNumId w:val="236"/>
  </w:num>
  <w:num w:numId="238">
    <w:abstractNumId w:val="237"/>
  </w:num>
  <w:num w:numId="239">
    <w:abstractNumId w:val="238"/>
  </w:num>
  <w:num w:numId="240">
    <w:abstractNumId w:val="239"/>
  </w:num>
  <w:num w:numId="241">
    <w:abstractNumId w:val="240"/>
  </w:num>
  <w:num w:numId="242">
    <w:abstractNumId w:val="241"/>
  </w:num>
  <w:num w:numId="243">
    <w:abstractNumId w:val="242"/>
  </w:num>
  <w:num w:numId="244">
    <w:abstractNumId w:val="243"/>
  </w:num>
  <w:num w:numId="245">
    <w:abstractNumId w:val="244"/>
  </w:num>
  <w:num w:numId="246">
    <w:abstractNumId w:val="245"/>
  </w:num>
  <w:num w:numId="247">
    <w:abstractNumId w:val="246"/>
  </w:num>
  <w:num w:numId="248">
    <w:abstractNumId w:val="247"/>
  </w:num>
  <w:num w:numId="249">
    <w:abstractNumId w:val="248"/>
  </w:num>
  <w:num w:numId="250">
    <w:abstractNumId w:val="249"/>
  </w:num>
  <w:num w:numId="251">
    <w:abstractNumId w:val="250"/>
  </w:num>
  <w:num w:numId="252">
    <w:abstractNumId w:val="251"/>
  </w:num>
  <w:num w:numId="253">
    <w:abstractNumId w:val="252"/>
  </w:num>
  <w:num w:numId="254">
    <w:abstractNumId w:val="253"/>
  </w:num>
  <w:num w:numId="255">
    <w:abstractNumId w:val="254"/>
  </w:num>
  <w:num w:numId="256">
    <w:abstractNumId w:val="255"/>
  </w:num>
  <w:num w:numId="257">
    <w:abstractNumId w:val="256"/>
  </w:num>
  <w:num w:numId="258">
    <w:abstractNumId w:val="257"/>
  </w:num>
  <w:num w:numId="259">
    <w:abstractNumId w:val="258"/>
  </w:num>
  <w:num w:numId="260">
    <w:abstractNumId w:val="259"/>
  </w:num>
  <w:num w:numId="261">
    <w:abstractNumId w:val="260"/>
  </w:num>
  <w:num w:numId="262">
    <w:abstractNumId w:val="261"/>
  </w:num>
  <w:num w:numId="263">
    <w:abstractNumId w:val="262"/>
  </w:num>
  <w:num w:numId="264">
    <w:abstractNumId w:val="263"/>
  </w:num>
  <w:num w:numId="265">
    <w:abstractNumId w:val="264"/>
  </w:num>
  <w:num w:numId="266">
    <w:abstractNumId w:val="265"/>
  </w:num>
  <w:num w:numId="267">
    <w:abstractNumId w:val="266"/>
  </w:num>
  <w:num w:numId="268">
    <w:abstractNumId w:val="267"/>
  </w:num>
  <w:num w:numId="269">
    <w:abstractNumId w:val="268"/>
  </w:num>
  <w:num w:numId="270">
    <w:abstractNumId w:val="269"/>
  </w:num>
  <w:num w:numId="271">
    <w:abstractNumId w:val="270"/>
  </w:num>
  <w:num w:numId="272">
    <w:abstractNumId w:val="271"/>
  </w:num>
  <w:num w:numId="273">
    <w:abstractNumId w:val="272"/>
  </w:num>
  <w:num w:numId="274">
    <w:abstractNumId w:val="273"/>
  </w:num>
  <w:num w:numId="275">
    <w:abstractNumId w:val="274"/>
  </w:num>
  <w:num w:numId="276">
    <w:abstractNumId w:val="275"/>
  </w:num>
  <w:num w:numId="277">
    <w:abstractNumId w:val="276"/>
  </w:num>
  <w:num w:numId="278">
    <w:abstractNumId w:val="277"/>
  </w:num>
  <w:num w:numId="279">
    <w:abstractNumId w:val="278"/>
  </w:num>
  <w:num w:numId="280">
    <w:abstractNumId w:val="279"/>
  </w:num>
  <w:num w:numId="281">
    <w:abstractNumId w:val="280"/>
  </w:num>
  <w:num w:numId="282">
    <w:abstractNumId w:val="281"/>
  </w:num>
  <w:num w:numId="283">
    <w:abstractNumId w:val="282"/>
  </w:num>
  <w:num w:numId="284">
    <w:abstractNumId w:val="283"/>
  </w:num>
  <w:num w:numId="285">
    <w:abstractNumId w:val="284"/>
  </w:num>
  <w:num w:numId="286">
    <w:abstractNumId w:val="285"/>
  </w:num>
  <w:num w:numId="287">
    <w:abstractNumId w:val="286"/>
  </w:num>
  <w:num w:numId="288">
    <w:abstractNumId w:val="287"/>
  </w:num>
  <w:num w:numId="289">
    <w:abstractNumId w:val="288"/>
  </w:num>
  <w:num w:numId="290">
    <w:abstractNumId w:val="289"/>
  </w:num>
  <w:num w:numId="291">
    <w:abstractNumId w:val="290"/>
  </w:num>
  <w:num w:numId="292">
    <w:abstractNumId w:val="291"/>
  </w:num>
  <w:num w:numId="293">
    <w:abstractNumId w:val="292"/>
  </w:num>
  <w:num w:numId="294">
    <w:abstractNumId w:val="293"/>
  </w:num>
  <w:num w:numId="295">
    <w:abstractNumId w:val="294"/>
  </w:num>
  <w:num w:numId="296">
    <w:abstractNumId w:val="295"/>
  </w:num>
  <w:num w:numId="297">
    <w:abstractNumId w:val="296"/>
  </w:num>
  <w:num w:numId="298">
    <w:abstractNumId w:val="297"/>
  </w:num>
  <w:num w:numId="299">
    <w:abstractNumId w:val="298"/>
  </w:num>
  <w:num w:numId="300">
    <w:abstractNumId w:val="299"/>
  </w:num>
  <w:num w:numId="301">
    <w:abstractNumId w:val="300"/>
  </w:num>
  <w:num w:numId="302">
    <w:abstractNumId w:val="301"/>
  </w:num>
  <w:num w:numId="303">
    <w:abstractNumId w:val="302"/>
  </w:num>
  <w:num w:numId="304">
    <w:abstractNumId w:val="303"/>
  </w:num>
  <w:num w:numId="305">
    <w:abstractNumId w:val="304"/>
  </w:num>
  <w:num w:numId="306">
    <w:abstractNumId w:val="305"/>
  </w:num>
  <w:num w:numId="307">
    <w:abstractNumId w:val="306"/>
  </w:num>
  <w:num w:numId="308">
    <w:abstractNumId w:val="307"/>
  </w:num>
  <w:num w:numId="309">
    <w:abstractNumId w:val="30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