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IAEE_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Iniciaci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Actividade Emprendedora e Empresarial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rito emprendedor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concepto que abrangue valores persoais tales como a creatividade, a disposici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positiva para a innovaci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o cambio, a confianza en si mesmo/a, a motivaci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logro, o liderado,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fracaso como fonte de experiencia, e as actitudes de cooperaci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traballo en equipo. Todas as persoas ter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que emprender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 persoal e laboral, ter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que innovar e procurar novas respostas, no mundo globalizado e cambiante ao que se enfrontan,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nda que non todas logran levar a cabo un proxecto empresarial propio.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Formar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capaces de asumir riscos, ser innovadores/as, con posibilidade de negociaci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pensamento estrat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xico, e con capacidade para o emprendemento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o reto desta materia.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aspectos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ricos 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cticos orientados a preparar o alumnado para unha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responsable e para a vida profesional; axuda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actividades e das necesidades das persoas emprendedoras, persegue que poidan responsabilizarse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carreira e do seu cami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persoal de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 da toma das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clave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vida, ademais da posibilidade de crear un negocio propio ou actuar como innovadores/as no traballo dentro dunha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estrutura desta materia consta de tres grandes bloques: o primeiro, titulado "Autonom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persoal, liderado e innovaci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n",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centrado na descrici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das calidades e as destrezas persoais asociadas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iniciativa emprendedora, no repaso das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sobre o itinerario vital e a actuaci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como futuro/a traballador/a; no segundo bloque, "Proxecto de empresa", rep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sanse as principais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 e 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da empresa co obxecto de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 en marcha o proxecto empresarial xurdido da idea de negocio xerado previamente; e para finalizar, un bloque que baixo o 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tulo de "Finanzas" analiza as alternativas con que conta a empresa para elixir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forma xur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dica, as fontes de financiamento do seu proxecto empresarial,a necesidade de planificar as necesidades financeiras e as obrigas fiscais e prever a 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negocio, garantindo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viabilidade.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Esta materia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ao desenvolvemento, ademais, da competencia de sentido de iniciativa emprendedora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que incide na consecuci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benestar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 e social da comunidade,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das competencias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e das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dixital,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vicas, e a competencia de aprender a aprender.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Actividade Emprendedora e Empresarial. 4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persoal, liderado e innovaci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Autonom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autoco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ecemento. A iniciativa emprendedora e o/a empresario/a na sociedade.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Intereses, aptitudes e motivaci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persoais para a carreira profesional.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 xml:space="preserve">B1.1. Describir as calidades persoais e as destrezas asociadas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iniciativa emprendedora, analizando os requisitos de distintos postos de traballo e actividades empresariais.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IAEEB1.1.1. Identifica as calidades persoais, as actitudes, as aspiraci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propias das persoas con iniciativa emprendedora, e describe a actividade dos/das empresarios/as e o seu papel na xeraci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 e benestar social.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  <w:bidi w:val="0"/>
              <w:ind w:right="0"/>
              <w:jc w:val="both"/>
              <w:rPr>
                <w:color w:val="ff0000"/>
                <w:u w:color="ff0000"/>
                <w:rtl w:val="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IAEEB1.1.2. Investiga con medios telem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ticos 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de actividade profesional do seu contorno, os tipos de empresa que as desenvolven e os postos de traballo en cada unha, razoando os requisitos para o desempe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profesional en cada un deles.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B1.3. Itinerarios formativos e carreiras profesionais. Proceso de procura de emprego en empresas do sector. Autoemprego. Proceso de toma de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o itinerario persoal.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Tomar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o itinerario vital propio comprendendo as posibilidades de emprego, o autoemprego e a carreira profesional,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habilidades persoais e as alternativas de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aprendizaxe ao longo da vida.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IAEEB1.2.1.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a un proxecto de carreira profesional propia relacionando as posibilidades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coas calidades e as aspiraci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persoais, e valorando a opci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autoemprego e a necesidade de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longo da vida.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B1.4. Dereito do traballo.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B1.5. Dereitos e deberes derivados da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laboral.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B1.6. Contrato de traballo e negociaci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colectiva.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B1.7. Seguridade Social. Sistema de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Emprego e desemprego.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B1.8.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do/da traballador/a e beneficios sociais.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B1.9. Riscos laborais. Normas.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empresa.</w:t>
            </w:r>
            <w:r/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B1.3. Actuar como futuro/a traballador/a responsable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os seus dereitos e deberes como tal, valorando 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Estado e da Seguridade Social na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persoa empregada, e comprendendo a necesidade de protecci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riscos laborais.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IAEEB1.3.1. Identifica as normas e as instituci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os/as traballadores/as e as empresas,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funcionamento do mercado de traballo.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IAEEB1.3.2. Distingue os dereitos e as obrigas que se derivan das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laborais, e compr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baos en contratos de traballo e documentos de negociaci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colectiva.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IAEEB1.3.3. Describe as bases do sistema da Seguridade Social e as obrigas dos/das traballadores/as e dos/das empresarios/as dentro deste,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prestaci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mediante procuras nas web institucionais, valorando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protectora ante as continxencias cubertas.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IAEEB1.3.4. Identifica 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risco laboral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habituais nos sectores de actividade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salientables no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mbito, e indica 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de prevenci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legalmente establecidos,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primeiros auxilios aplicables en caso de accidente ou dano.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Proxecto de empresa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B2.1. Idea de proxecto de empresa.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idea. O contorno e o papel social da empresa.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B2.2. Elementos e estrutura da empresa.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B2.3. Plan de empresa.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B2.4.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empresa.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B2.1. Crear un proxecto de empresa na aula e describir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internas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 contorno,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social, identificando os elementos que constit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en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rede 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como provedores/as, clientela, sistemas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comercializaci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redes de almacenaxe, etc.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IAEEB2.1.1. Determina a oportunidade dun proxecto de empresa, identificando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sticas e tomando parte na actividade </w:t>
            </w:r>
            <w:r>
              <w:rPr>
                <w:rStyle w:val="Ninguno"/>
                <w:sz w:val="16"/>
                <w:szCs w:val="16"/>
                <w:rtl w:val="0"/>
              </w:rPr>
              <w:t>que a empresa</w:t>
            </w:r>
            <w:r>
              <w:rPr>
                <w:rStyle w:val="Ninguno"/>
                <w:rtl w:val="0"/>
              </w:rPr>
              <w:t xml:space="preserve"> desenvolve.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IAEEB2.1.2. Identifica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internas e externas da empresa en proxecto,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elementos que constit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en o contono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desta (mercado, provedores/as, clientela, sistemas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e/ou comercializaci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almacenaxe,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IAEEB2.1.3. Describe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empresa proxectada co seu sector,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 organizativa e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cada departamento, e identifica os procedementos de traballo no desenvolvemento do proceso produtivo ou comercial.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IAEEB2.1.4. Elabora documentos para a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empresa en proxecto, tanto a longo como a curto prazo.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B2.5.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empresa.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contable.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recursos humanos. Documentos comerciais de cobramento e pagamento. Arquivo.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B2.2. Identificar e organizar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da empresa en proxecto aplicando 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todos correspondentes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tramitaci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documental empresarial.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  <w:rPr>
                <w:spacing w:val="0"/>
              </w:rPr>
            </w:pPr>
            <w:r>
              <w:rPr>
                <w:rStyle w:val="Ninguno"/>
                <w:spacing w:val="0"/>
                <w:rtl w:val="0"/>
              </w:rPr>
              <w:t>IAEEB2.</w:t>
            </w:r>
            <w:r>
              <w:rPr>
                <w:rStyle w:val="Ninguno"/>
                <w:spacing w:val="0"/>
                <w:rtl w:val="0"/>
              </w:rPr>
              <w:t xml:space="preserve">2.1. Manexa como usuario/a </w:t>
            </w:r>
            <w:r>
              <w:rPr>
                <w:rStyle w:val="Ninguno"/>
                <w:spacing w:val="0"/>
                <w:rtl w:val="0"/>
              </w:rPr>
              <w:t>de</w:t>
            </w:r>
            <w:r>
              <w:rPr>
                <w:rStyle w:val="Ninguno"/>
                <w:spacing w:val="0"/>
                <w:rtl w:val="0"/>
              </w:rPr>
              <w:t xml:space="preserve"> nivel b</w:t>
            </w:r>
            <w:r>
              <w:rPr>
                <w:rStyle w:val="Ninguno"/>
                <w:spacing w:val="0"/>
                <w:rtl w:val="0"/>
              </w:rPr>
              <w:t>á</w:t>
            </w:r>
            <w:r>
              <w:rPr>
                <w:rStyle w:val="Ninguno"/>
                <w:spacing w:val="0"/>
                <w:rtl w:val="0"/>
              </w:rPr>
              <w:t xml:space="preserve">sico </w:t>
            </w:r>
            <w:r>
              <w:rPr>
                <w:rStyle w:val="Ninguno"/>
                <w:spacing w:val="0"/>
                <w:rtl w:val="0"/>
              </w:rPr>
              <w:t>aplicaci</w:t>
            </w:r>
            <w:r>
              <w:rPr>
                <w:rStyle w:val="Ninguno"/>
                <w:spacing w:val="0"/>
                <w:rtl w:val="0"/>
              </w:rPr>
              <w:t>ó</w:t>
            </w:r>
            <w:r>
              <w:rPr>
                <w:rStyle w:val="Ninguno"/>
                <w:spacing w:val="0"/>
                <w:rtl w:val="0"/>
              </w:rPr>
              <w:t>ns inform</w:t>
            </w:r>
            <w:r>
              <w:rPr>
                <w:rStyle w:val="Ninguno"/>
                <w:spacing w:val="0"/>
                <w:rtl w:val="0"/>
              </w:rPr>
              <w:t>á</w:t>
            </w:r>
            <w:r>
              <w:rPr>
                <w:rStyle w:val="Ninguno"/>
                <w:spacing w:val="0"/>
                <w:rtl w:val="0"/>
              </w:rPr>
              <w:t>ticas</w:t>
            </w:r>
            <w:r>
              <w:rPr>
                <w:rStyle w:val="Ninguno"/>
                <w:spacing w:val="0"/>
                <w:rtl w:val="0"/>
              </w:rPr>
              <w:t xml:space="preserve"> de control e seguimento de clientela, provedores/as e outros, aplicando as t</w:t>
            </w:r>
            <w:r>
              <w:rPr>
                <w:rStyle w:val="Ninguno"/>
                <w:spacing w:val="0"/>
                <w:rtl w:val="0"/>
              </w:rPr>
              <w:t>é</w:t>
            </w:r>
            <w:r>
              <w:rPr>
                <w:rStyle w:val="Ninguno"/>
                <w:spacing w:val="0"/>
                <w:rtl w:val="0"/>
              </w:rPr>
              <w:t>cnicas b</w:t>
            </w:r>
            <w:r>
              <w:rPr>
                <w:rStyle w:val="Ninguno"/>
                <w:spacing w:val="0"/>
                <w:rtl w:val="0"/>
              </w:rPr>
              <w:t>á</w:t>
            </w:r>
            <w:r>
              <w:rPr>
                <w:rStyle w:val="Ninguno"/>
                <w:spacing w:val="0"/>
                <w:rtl w:val="0"/>
              </w:rPr>
              <w:t>sicas de contabilidade, xesti</w:t>
            </w:r>
            <w:r>
              <w:rPr>
                <w:rStyle w:val="Ninguno"/>
                <w:spacing w:val="0"/>
                <w:rtl w:val="0"/>
              </w:rPr>
              <w:t>ó</w:t>
            </w:r>
            <w:r>
              <w:rPr>
                <w:rStyle w:val="Ninguno"/>
                <w:spacing w:val="0"/>
                <w:rtl w:val="0"/>
              </w:rPr>
              <w:t>n financeira e comercial e administraci</w:t>
            </w:r>
            <w:r>
              <w:rPr>
                <w:rStyle w:val="Ninguno"/>
                <w:spacing w:val="0"/>
                <w:rtl w:val="0"/>
              </w:rPr>
              <w:t>ó</w:t>
            </w:r>
            <w:r>
              <w:rPr>
                <w:rStyle w:val="Ninguno"/>
                <w:spacing w:val="0"/>
                <w:rtl w:val="0"/>
              </w:rPr>
              <w:t>n de persoal, para a organizaci</w:t>
            </w:r>
            <w:r>
              <w:rPr>
                <w:rStyle w:val="Ninguno"/>
                <w:spacing w:val="0"/>
                <w:rtl w:val="0"/>
              </w:rPr>
              <w:t>ó</w:t>
            </w:r>
            <w:r>
              <w:rPr>
                <w:rStyle w:val="Ninguno"/>
                <w:spacing w:val="0"/>
                <w:rtl w:val="0"/>
              </w:rPr>
              <w:t>n da informaci</w:t>
            </w:r>
            <w:r>
              <w:rPr>
                <w:rStyle w:val="Ninguno"/>
                <w:spacing w:val="0"/>
                <w:rtl w:val="0"/>
              </w:rPr>
              <w:t>ó</w:t>
            </w:r>
            <w:r>
              <w:rPr>
                <w:rStyle w:val="Ninguno"/>
                <w:spacing w:val="0"/>
                <w:rtl w:val="0"/>
              </w:rPr>
              <w:t xml:space="preserve">n da </w:t>
            </w:r>
            <w:r>
              <w:rPr>
                <w:rStyle w:val="Ninguno"/>
                <w:spacing w:val="0"/>
                <w:rtl w:val="0"/>
              </w:rPr>
              <w:t>empresa proxectada.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IAEEB2.2.2. Transmite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entre 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e a clientela da empresa en proxecto,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e aplicando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negociaci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aplicando o tratamento protocolario axeitado mediante medios telem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e presenciais.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B2.6. Actividades na empresa.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comercial e de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rketing.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 xml:space="preserve">B2.7. Axudas e apoio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empresas.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B2.3. Realizar actividades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comercializaci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propias da empresa proxectada, aplicando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traballo en equipo.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IAEEB2.3.1. Crea materiais publicitarios e para a difusi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produtos e/ou servizos obxecto do proxecto, e elabora un plan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internet e en redes sociais, aplicando os principios do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rketing.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IAEEB2.3.2. Desenvolve tarefas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e/ou comercializaci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empresa en proxecto segundo os plans de control prefixados: simulando a toma de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cumprir os prazos e os obxectivos establecidos e propondo melloras, mediante o traballo en equipo.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  <w:rPr>
                <w:spacing w:val="0"/>
              </w:rPr>
            </w:pPr>
            <w:r>
              <w:rPr>
                <w:rStyle w:val="Ninguno"/>
                <w:spacing w:val="0"/>
                <w:rtl w:val="0"/>
              </w:rPr>
              <w:t>IAEEB2.</w:t>
            </w:r>
            <w:r>
              <w:rPr>
                <w:rStyle w:val="Ninguno"/>
                <w:spacing w:val="0"/>
                <w:rtl w:val="0"/>
              </w:rPr>
              <w:t xml:space="preserve">3.3. Compila datos sobre os apoios </w:t>
            </w:r>
            <w:r>
              <w:rPr>
                <w:rStyle w:val="Ninguno"/>
                <w:spacing w:val="0"/>
                <w:rtl w:val="0"/>
              </w:rPr>
              <w:t xml:space="preserve">á </w:t>
            </w:r>
            <w:r>
              <w:rPr>
                <w:rStyle w:val="Ninguno"/>
                <w:spacing w:val="0"/>
                <w:rtl w:val="0"/>
              </w:rPr>
              <w:t>creaci</w:t>
            </w:r>
            <w:r>
              <w:rPr>
                <w:rStyle w:val="Ninguno"/>
                <w:spacing w:val="0"/>
                <w:rtl w:val="0"/>
              </w:rPr>
              <w:t>ó</w:t>
            </w:r>
            <w:r>
              <w:rPr>
                <w:rStyle w:val="Ninguno"/>
                <w:spacing w:val="0"/>
                <w:rtl w:val="0"/>
              </w:rPr>
              <w:t>n de empresas tanto do contorno pr</w:t>
            </w:r>
            <w:r>
              <w:rPr>
                <w:rStyle w:val="Ninguno"/>
                <w:spacing w:val="0"/>
                <w:rtl w:val="0"/>
              </w:rPr>
              <w:t>ó</w:t>
            </w:r>
            <w:r>
              <w:rPr>
                <w:rStyle w:val="Ninguno"/>
                <w:spacing w:val="0"/>
                <w:rtl w:val="0"/>
              </w:rPr>
              <w:t>ximo como do territorial, estatal ou europeo, e selecciona as posibilidades que se axusten ao proxecto de empresa formulado.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pacing w:val="0"/>
                <w:rtl w:val="0"/>
              </w:rPr>
              <w:t>Bloque 3. Finanzas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B3.1. Tipos de empresa segundo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forma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dica.</w:t>
            </w:r>
          </w:p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B3.2. 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forma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dica.</w:t>
            </w:r>
          </w:p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B3.3. 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mites de posta en marcha dunha empresa.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B3.1. Describir as formas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dicas das empresas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coas responsabilidades legais dos/das seus/s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propietarios/a e xestores/as,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coas esixencias de capital.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IAEEB3.1.1. Distingue as formas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dicas das empresas e indica as esixencias de capital e responsabilidades propias de cada tipo.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IAEEB3.1.2. Identifica e enumera as administraci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blicas implicadas na posta en marcha de empresas, e compila por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telem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os principais documentos necesarios para a posta en funcionamento.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IAEEB3.1.3. Valora as tarefas de apoio, rexistro, control e fiscalizaci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realizan as autoridades no proceso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empresas, e describe os 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mites que se deben realizar.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IAEEB3.1.4. Selecciona a forma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axeitada en cada caso segundo a actividade que se vaia desenvolver, o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de emprendedores/as, o alcance da responsabilidade que se vaia asumir, a complexidade organizativa, a dispo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ibilidade financeira e a fiscalidade.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80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B3.4. Fontes de financiamento das empresas: externas (bancos, axudas e subvenci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crowdfunding) e internas (accionistas, investidores/as e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beneficios).</w:t>
            </w:r>
          </w:p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B3.5. Produtos financeiros e bancarios para pequenas e medianas empresas (PME):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B3.2. Identificar as fontes de financiamento das empresas propias de cada forma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dica, inclu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 as externas e internas, e valorar 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axeitadas para cada tipo e momento no ciclo de vida da empresa.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IAEEB3.2.1. Determina os investimentos necesarios para a posta en marcha dunha empresa, e distingue as principais partidas relacionadas nun balance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IAEEB3.2.2. Caracteriza de xeito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as posibilidades de financiamento das empresas, diferenciando o financiamento externo e o interno, a curto e a longo prazo,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 custo de cada unha e as implicaci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na marcha da empresa.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B3.6.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financeira das empresas. Estudo de viabilidade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mico-financeira. Proxecci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actividade. Instrumentos de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lise.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B3.7. Impostos que afectan as empresas. Calendario fiscal.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B3.3.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 necesidade de planificar o negocio das empresas lig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ndoa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sector e da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nacional,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da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financeira e fiscal.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IAEEB3.3.1. Presenta un estudo de viabilidade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mico-financeiro a medio prazo do proxecto de empresa, aplicando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de produtos financeiros analizados e previsi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de vendas, segundo un estudo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mediante unha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tipo folla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lculo, manexando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financeiras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IAEEB3.3.2. Analiza os produtos financeiros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is axeitados de entre as entidades financeiras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para cada tipo de empresa, valorando o custo e o risco de cada un, e selecciona 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aca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do para o proxecto de empresa.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IAEEB3.3.3. Identifica as obrigas fiscais das empresas segundo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actividade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forma xur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dica, sinala o funcionamento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do IAE, IVE, IRPF e IS, e indica as principais diferenzas entre eles.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144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IAEEB3.3.4. Valora a achega que sup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a carga impositiva das empresas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riqueza nacional e ao sostemento das cargas do Estado.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79"/>
              </w:numPr>
              <w:bidi w:val="0"/>
              <w:ind w:right="0"/>
              <w:jc w:val="both"/>
              <w:rPr>
                <w:color w:val="ff0000"/>
                <w:u w:color="ff0000"/>
                <w:rtl w:val="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CAA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144">
    <w:name w:val="144"/>
    <w:next w:val="144"/>
    <w:pPr>
      <w:keepNext w:val="0"/>
      <w:keepLines w:val="0"/>
      <w:pageBreakBefore w:val="0"/>
      <w:widowControl w:val="0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