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Pr="002C4676" w:rsidRDefault="002C467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Default="00184AF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184AF6" w:rsidRDefault="00184AF6"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Default="00F47F9A" w:rsidP="00AA2F6B">
      <w:pPr>
        <w:rPr>
          <w:rFonts w:ascii="Century Gothic" w:hAnsi="Century Gothic" w:cs="TT1B2t00"/>
          <w:b/>
          <w:sz w:val="18"/>
          <w:szCs w:val="18"/>
        </w:rPr>
      </w:pPr>
    </w:p>
    <w:p w:rsidR="008B5CF7" w:rsidRDefault="008B5CF7" w:rsidP="00AA2F6B">
      <w:pPr>
        <w:rPr>
          <w:rFonts w:ascii="Century Gothic" w:hAnsi="Century Gothic" w:cs="TT1B2t00"/>
          <w:b/>
          <w:sz w:val="18"/>
          <w:szCs w:val="18"/>
        </w:rPr>
      </w:pPr>
    </w:p>
    <w:p w:rsidR="008B5CF7" w:rsidRPr="002C4676" w:rsidRDefault="008B5CF7" w:rsidP="00AA2F6B">
      <w:pPr>
        <w:rPr>
          <w:rFonts w:ascii="Century Gothic" w:hAnsi="Century Gothic" w:cs="TT1B2t00"/>
          <w:b/>
          <w:sz w:val="18"/>
          <w:szCs w:val="18"/>
        </w:rPr>
      </w:pPr>
    </w:p>
    <w:p w:rsidR="000B28AE" w:rsidRPr="00C5161D" w:rsidRDefault="00D37CE2" w:rsidP="00AA5F39">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 </w:t>
      </w:r>
      <w:proofErr w:type="spellStart"/>
      <w:r>
        <w:rPr>
          <w:rFonts w:ascii="Century Gothic" w:hAnsi="Century Gothic"/>
          <w:b/>
          <w:color w:val="FFFFFF" w:themeColor="background1"/>
          <w:sz w:val="24"/>
          <w:szCs w:val="24"/>
          <w:lang w:val="gl-ES"/>
        </w:rPr>
        <w:t>PRESUPUESTO</w:t>
      </w:r>
      <w:proofErr w:type="spellEnd"/>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8B5CF7" w:rsidRPr="002C4676" w:rsidRDefault="008B5CF7" w:rsidP="00AA2F6B">
      <w:pPr>
        <w:rPr>
          <w:rFonts w:ascii="Century Gothic" w:hAnsi="Century Gothic" w:cs="TT1B2t00"/>
          <w:b/>
          <w:sz w:val="18"/>
          <w:szCs w:val="18"/>
        </w:rPr>
      </w:pPr>
    </w:p>
    <w:p w:rsidR="00504A88" w:rsidRDefault="00504A88" w:rsidP="00AA2F6B">
      <w:pPr>
        <w:rPr>
          <w:rFonts w:ascii="Century Gothic" w:hAnsi="Century Gothic" w:cs="TT1B2t00"/>
          <w:b/>
          <w:sz w:val="18"/>
          <w:szCs w:val="18"/>
        </w:rPr>
      </w:pPr>
    </w:p>
    <w:p w:rsidR="008B5CF7" w:rsidRPr="002C4676" w:rsidRDefault="008B5CF7"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AA2F6B" w:rsidRPr="00C5161D" w:rsidRDefault="00D37CE2" w:rsidP="00AA5F39">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D</w:t>
      </w:r>
      <w:r w:rsidR="00AA2F6B">
        <w:rPr>
          <w:rFonts w:ascii="Century Gothic" w:hAnsi="Century Gothic"/>
          <w:b/>
          <w:color w:val="FFFFFF" w:themeColor="background1"/>
          <w:sz w:val="24"/>
          <w:szCs w:val="24"/>
          <w:lang w:val="gl-ES"/>
        </w:rPr>
        <w:t>.</w:t>
      </w:r>
      <w:r w:rsidR="00772819">
        <w:rPr>
          <w:rFonts w:ascii="Century Gothic" w:hAnsi="Century Gothic"/>
          <w:b/>
          <w:color w:val="FFFFFF" w:themeColor="background1"/>
          <w:sz w:val="24"/>
          <w:szCs w:val="24"/>
          <w:lang w:val="gl-ES"/>
        </w:rPr>
        <w:t>1.</w:t>
      </w:r>
      <w:r w:rsidR="00AA2F6B">
        <w:rPr>
          <w:rFonts w:ascii="Century Gothic" w:hAnsi="Century Gothic"/>
          <w:b/>
          <w:color w:val="FFFFFF" w:themeColor="background1"/>
          <w:sz w:val="24"/>
          <w:szCs w:val="24"/>
          <w:lang w:val="gl-ES"/>
        </w:rPr>
        <w:t xml:space="preserve">- </w:t>
      </w:r>
      <w:proofErr w:type="spellStart"/>
      <w:r>
        <w:rPr>
          <w:rFonts w:ascii="Century Gothic" w:hAnsi="Century Gothic"/>
          <w:b/>
          <w:color w:val="FFFFFF" w:themeColor="background1"/>
          <w:sz w:val="24"/>
          <w:szCs w:val="24"/>
          <w:lang w:val="gl-ES"/>
        </w:rPr>
        <w:t>Justificación</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p>
    <w:p w:rsidR="00D37CE2" w:rsidRPr="00546BAA" w:rsidRDefault="00D37CE2" w:rsidP="00D37CE2">
      <w:pPr>
        <w:pStyle w:val="Sangra3detindependiente9"/>
        <w:pBdr>
          <w:bottom w:val="single" w:sz="4" w:space="1" w:color="auto"/>
        </w:pBdr>
        <w:ind w:firstLine="0"/>
        <w:rPr>
          <w:rFonts w:ascii="Century Gothic" w:hAnsi="Century Gothic"/>
          <w:b/>
          <w:sz w:val="18"/>
          <w:szCs w:val="18"/>
        </w:rPr>
      </w:pPr>
      <w:r w:rsidRPr="00546BAA">
        <w:rPr>
          <w:rFonts w:ascii="Century Gothic" w:hAnsi="Century Gothic"/>
          <w:b/>
          <w:sz w:val="18"/>
          <w:szCs w:val="18"/>
        </w:rPr>
        <w:lastRenderedPageBreak/>
        <w:t>JUSTIFICACIÓN DE PRECIOS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1.- Antecedentes</w:t>
      </w:r>
    </w:p>
    <w:p w:rsidR="00D37CE2" w:rsidRPr="00546BAA" w:rsidRDefault="00D37CE2" w:rsidP="00D37CE2">
      <w:pPr>
        <w:pStyle w:val="Sangra3detindependiente9"/>
        <w:ind w:firstLine="0"/>
        <w:rPr>
          <w:rFonts w:ascii="Century Gothic" w:hAnsi="Century Gothic"/>
          <w:b/>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La determinación de los costes de ejecución de las diferentes unidades de obra del presente proyecto, se ajusta a las prescripciones de la Orden Ministerial de 12 de Junio de 1968. El cálculo de todos y cada uno de los precios se basa en la obtención de los costes directos e indirectos, precisos para la aplicación de la fórmula establecida: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roofErr w:type="spellStart"/>
      <w:r w:rsidRPr="00546BAA">
        <w:rPr>
          <w:rFonts w:ascii="Century Gothic" w:hAnsi="Century Gothic"/>
          <w:sz w:val="18"/>
          <w:szCs w:val="18"/>
        </w:rPr>
        <w:t>Pn</w:t>
      </w:r>
      <w:proofErr w:type="spellEnd"/>
      <w:r w:rsidRPr="00546BAA">
        <w:rPr>
          <w:rFonts w:ascii="Century Gothic" w:hAnsi="Century Gothic"/>
          <w:sz w:val="18"/>
          <w:szCs w:val="18"/>
        </w:rPr>
        <w:t xml:space="preserve"> = (1 + (K/100)) x </w:t>
      </w:r>
      <w:proofErr w:type="spellStart"/>
      <w:r w:rsidRPr="00546BAA">
        <w:rPr>
          <w:rFonts w:ascii="Century Gothic" w:hAnsi="Century Gothic"/>
          <w:sz w:val="18"/>
          <w:szCs w:val="18"/>
        </w:rPr>
        <w:t>Cn</w:t>
      </w:r>
      <w:proofErr w:type="spellEnd"/>
      <w:r w:rsidRPr="00546BAA">
        <w:rPr>
          <w:rFonts w:ascii="Century Gothic" w:hAnsi="Century Gothic"/>
          <w:sz w:val="18"/>
          <w:szCs w:val="18"/>
        </w:rPr>
        <w:t>, donde:</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roofErr w:type="spellStart"/>
      <w:r w:rsidRPr="00546BAA">
        <w:rPr>
          <w:rFonts w:ascii="Century Gothic" w:hAnsi="Century Gothic"/>
          <w:sz w:val="18"/>
          <w:szCs w:val="18"/>
        </w:rPr>
        <w:t>Pn</w:t>
      </w:r>
      <w:proofErr w:type="spellEnd"/>
      <w:r w:rsidRPr="00546BAA">
        <w:rPr>
          <w:rFonts w:ascii="Century Gothic" w:hAnsi="Century Gothic"/>
          <w:sz w:val="18"/>
          <w:szCs w:val="18"/>
        </w:rPr>
        <w:t xml:space="preserve"> = precio de ejecución material de la unidad de obra</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K = porcentaje de costes indirectos</w:t>
      </w:r>
    </w:p>
    <w:p w:rsidR="00D37CE2" w:rsidRPr="00546BAA" w:rsidRDefault="00D37CE2" w:rsidP="00D37CE2">
      <w:pPr>
        <w:pStyle w:val="Sangra3detindependiente9"/>
        <w:ind w:firstLine="0"/>
        <w:rPr>
          <w:rFonts w:ascii="Century Gothic" w:hAnsi="Century Gothic"/>
          <w:sz w:val="18"/>
          <w:szCs w:val="18"/>
        </w:rPr>
      </w:pPr>
      <w:proofErr w:type="spellStart"/>
      <w:r w:rsidRPr="00546BAA">
        <w:rPr>
          <w:rFonts w:ascii="Century Gothic" w:hAnsi="Century Gothic"/>
          <w:sz w:val="18"/>
          <w:szCs w:val="18"/>
        </w:rPr>
        <w:t>Cn</w:t>
      </w:r>
      <w:proofErr w:type="spellEnd"/>
      <w:r w:rsidRPr="00546BAA">
        <w:rPr>
          <w:rFonts w:ascii="Century Gothic" w:hAnsi="Century Gothic"/>
          <w:sz w:val="18"/>
          <w:szCs w:val="18"/>
        </w:rPr>
        <w:t xml:space="preserve"> = coste directo de la unidad de obra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En el cálculo de costes directos, según la expresada Orden Ministerial, se determinarán los siguientes elementos: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a.- La mano de obra con pluses, cargas y seguros sociales, que interviene directamente en la ejecución de la unidad de obra.</w:t>
      </w:r>
    </w:p>
    <w:p w:rsidR="00D37CE2" w:rsidRPr="00546BAA" w:rsidRDefault="00D37CE2" w:rsidP="00D37CE2">
      <w:pPr>
        <w:pStyle w:val="Sangra3detindependiente9"/>
        <w:ind w:left="708"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 xml:space="preserve">b.- Los materiales, a precios resultantes a pie de obra, que queden integrados en la unidad de obra. Los materiales auxiliares que sean necesarios para la ejecución de la </w:t>
      </w:r>
      <w:proofErr w:type="spellStart"/>
      <w:r w:rsidRPr="00546BAA">
        <w:rPr>
          <w:rFonts w:ascii="Century Gothic" w:hAnsi="Century Gothic"/>
          <w:sz w:val="18"/>
          <w:szCs w:val="18"/>
        </w:rPr>
        <w:t>unida</w:t>
      </w:r>
      <w:proofErr w:type="spellEnd"/>
      <w:r w:rsidRPr="00546BAA">
        <w:rPr>
          <w:rFonts w:ascii="Century Gothic" w:hAnsi="Century Gothic"/>
          <w:sz w:val="18"/>
          <w:szCs w:val="18"/>
        </w:rPr>
        <w:t xml:space="preserve"> de obra y no queden integrados en la misma.</w:t>
      </w:r>
    </w:p>
    <w:p w:rsidR="00D37CE2" w:rsidRPr="00546BAA" w:rsidRDefault="00D37CE2" w:rsidP="00D37CE2">
      <w:pPr>
        <w:pStyle w:val="Sangra3detindependiente9"/>
        <w:ind w:left="708"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c.- Los gastos de personal, combustible, energía por utilización de maquinaria e instalaciones en la ejecución de la unidad de obra, obteniendo su rendimiento referido a las unidades en que realmente se emplean, con lo que se cuantificará su coste por unidad de obra ejecutada.</w:t>
      </w:r>
    </w:p>
    <w:p w:rsidR="00D37CE2" w:rsidRPr="00546BAA" w:rsidRDefault="00D37CE2" w:rsidP="00D37CE2">
      <w:pPr>
        <w:pStyle w:val="Sangra3detindependiente9"/>
        <w:ind w:left="708"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d.- Las amortizaciones de la maquinaria e instalaciones, teniendo en cuenta el número total de unidades de obra a ejecutar con las mismas, los gastos de adquisición menos su valor residual al final de la obra, así como los gastos de transporte, instalación, conservación y mantenimiento de los gastos de capital invertido.</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La estimación de gastos que han de considerarse como costes indirectos al solo efecto de fijar el porcentaje “K” se efectúa a la vista de las condiciones de la obra y del programa de trabajo; son por definición aquellos gastos que no son imputables realmente a las unidades de obra concretas sino al conjunto de la obra, tales como los almacenes, personal técnico, imprevistos, etc.</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El valor de porcentaje K, que será como máximo del 6 % por ser obra terrestre consta de dos sumandos: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1.- Porcentaje que resulte de la relación:</w:t>
      </w:r>
    </w:p>
    <w:p w:rsidR="00D37CE2" w:rsidRPr="00546BAA" w:rsidRDefault="00D37CE2" w:rsidP="00D37CE2">
      <w:pPr>
        <w:pStyle w:val="Sangra3detindependiente9"/>
        <w:ind w:left="708"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Valoración de costes indirectos señalados &lt; 5%</w:t>
      </w: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Importe de costes directos de la obra</w:t>
      </w:r>
    </w:p>
    <w:p w:rsidR="00D37CE2" w:rsidRPr="00546BAA" w:rsidRDefault="00D37CE2" w:rsidP="00D37CE2">
      <w:pPr>
        <w:pStyle w:val="Sangra3detindependiente9"/>
        <w:ind w:left="708" w:firstLine="0"/>
        <w:rPr>
          <w:rFonts w:ascii="Century Gothic" w:hAnsi="Century Gothic"/>
          <w:sz w:val="18"/>
          <w:szCs w:val="18"/>
        </w:rPr>
      </w:pPr>
    </w:p>
    <w:p w:rsidR="00D37CE2" w:rsidRPr="00546BAA" w:rsidRDefault="00D37CE2" w:rsidP="00D37CE2">
      <w:pPr>
        <w:pStyle w:val="Sangra3detindependiente9"/>
        <w:ind w:left="708" w:firstLine="0"/>
        <w:rPr>
          <w:rFonts w:ascii="Century Gothic" w:hAnsi="Century Gothic"/>
          <w:sz w:val="18"/>
          <w:szCs w:val="18"/>
        </w:rPr>
      </w:pPr>
      <w:r w:rsidRPr="00546BAA">
        <w:rPr>
          <w:rFonts w:ascii="Century Gothic" w:hAnsi="Century Gothic"/>
          <w:sz w:val="18"/>
          <w:szCs w:val="18"/>
        </w:rPr>
        <w:t>2.- Porcentaje de imprevistos = 1% (obra terrestre)</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2.- Elementos para el cálculo de la mano de obra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 xml:space="preserve">Los costes honorarios de las distintas categorías laborales se obtiene teniendo en cuenta el coste horario para la empresa, la retribución total de trabajador que tiene carácter salarial exclusivamente, y </w:t>
      </w:r>
      <w:r w:rsidRPr="00546BAA">
        <w:rPr>
          <w:rFonts w:ascii="Century Gothic" w:hAnsi="Century Gothic"/>
          <w:sz w:val="18"/>
          <w:szCs w:val="18"/>
        </w:rPr>
        <w:lastRenderedPageBreak/>
        <w:t xml:space="preserve">la retribución total del trabajador que tiene carácter no salarial, por tratarse de indemnización de los gastos que ha de realizar como consecuencia de la actividad laboral, gastos de transporte, plus de distancia, ropa de trabajo, desgaste de herramientas, </w:t>
      </w:r>
      <w:proofErr w:type="spellStart"/>
      <w:r w:rsidRPr="00546BAA">
        <w:rPr>
          <w:rFonts w:ascii="Century Gothic" w:hAnsi="Century Gothic"/>
          <w:sz w:val="18"/>
          <w:szCs w:val="18"/>
        </w:rPr>
        <w:t>etc</w:t>
      </w:r>
      <w:proofErr w:type="spellEnd"/>
      <w:r w:rsidRPr="00546BAA">
        <w:rPr>
          <w:rFonts w:ascii="Century Gothic" w:hAnsi="Century Gothic"/>
          <w:sz w:val="18"/>
          <w:szCs w:val="18"/>
        </w:rPr>
        <w:t>, expresado en euros/hora.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3.- Maquinaria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Los costes de maquinaria que han servido de base para la obtención de los precios unitarios incluyen todos los gastos de la máquina, en particular: mano de obra para su manejo, combustibles, aceites, seguros, impuestos, repuestos, conservación etc. Teniendo en cuenta los tiempos de utilización estimados para cada máquina, bien por la organización de la obra, bien por las características de las unidades de obra a realizar, se han fijado los precios de coste por hora de trabajo, que han servido de base para la obtención de los precios unitarios.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4.- Materiales a pie de obra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Los previos de los materiales a pie de obra que se ha considerado para la obtención de los precios unitarios y se relacionan en el listado de elementos, incluyen todos los costes de los mismos, en particular, coste de adquisición, transporte, descarga y varios.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5.- Cálculo de los costes indirectos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En aplicación de la Orden Ministerial del 12 de Junio de 1968.</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6.- Determinación de conceptos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Personal técnico adscrito a la obra:</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Aparte del personal de control para la Dirección de Obra.</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Categoría: Jefe de obra</w:t>
      </w:r>
    </w:p>
    <w:p w:rsidR="00D37CE2" w:rsidRPr="00546BAA" w:rsidRDefault="00546BAA" w:rsidP="00D37CE2">
      <w:pPr>
        <w:pStyle w:val="Sangra3detindependiente9"/>
        <w:ind w:firstLine="0"/>
        <w:rPr>
          <w:rFonts w:ascii="Century Gothic" w:hAnsi="Century Gothic"/>
          <w:sz w:val="18"/>
          <w:szCs w:val="18"/>
        </w:rPr>
      </w:pPr>
      <w:r>
        <w:rPr>
          <w:rFonts w:ascii="Century Gothic" w:hAnsi="Century Gothic"/>
          <w:sz w:val="18"/>
          <w:szCs w:val="18"/>
        </w:rPr>
        <w:t xml:space="preserve">Número: </w:t>
      </w:r>
      <w:r w:rsidR="00D37CE2" w:rsidRPr="00546BAA">
        <w:rPr>
          <w:rFonts w:ascii="Century Gothic" w:hAnsi="Century Gothic"/>
          <w:sz w:val="18"/>
          <w:szCs w:val="18"/>
        </w:rPr>
        <w:t>8 meses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6.1.- Valoración</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Personal:</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Coste mensual total (incluidas dietas y pluses) (C)</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 xml:space="preserve">1 Jefe de Obra a </w:t>
      </w:r>
      <w:r w:rsidR="00546BAA">
        <w:rPr>
          <w:rFonts w:ascii="Century Gothic" w:hAnsi="Century Gothic"/>
          <w:sz w:val="18"/>
          <w:szCs w:val="18"/>
        </w:rPr>
        <w:t>3.52</w:t>
      </w:r>
      <w:r w:rsidRPr="00546BAA">
        <w:rPr>
          <w:rFonts w:ascii="Century Gothic" w:hAnsi="Century Gothic"/>
          <w:sz w:val="18"/>
          <w:szCs w:val="18"/>
        </w:rPr>
        <w:t>0 €/mes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Duración de la obra:</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Con arreglo al Programa de Trabajo la duraci</w:t>
      </w:r>
      <w:r w:rsidR="00546BAA">
        <w:rPr>
          <w:rFonts w:ascii="Century Gothic" w:hAnsi="Century Gothic"/>
          <w:sz w:val="18"/>
          <w:szCs w:val="18"/>
        </w:rPr>
        <w:t xml:space="preserve">ón prevista de las obras es de </w:t>
      </w:r>
      <w:r w:rsidRPr="00546BAA">
        <w:rPr>
          <w:rFonts w:ascii="Century Gothic" w:hAnsi="Century Gothic"/>
          <w:sz w:val="18"/>
          <w:szCs w:val="18"/>
        </w:rPr>
        <w:t>8 meses (D).</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Presupuesto de costes indirectos:</w:t>
      </w: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El presupuesto de costes indirectos por los anteriores conceptos, resulta: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546BAA" w:rsidP="00D37CE2">
      <w:pPr>
        <w:pStyle w:val="Sangra3detindependiente9"/>
        <w:ind w:firstLine="0"/>
        <w:rPr>
          <w:rFonts w:ascii="Century Gothic" w:hAnsi="Century Gothic"/>
          <w:sz w:val="18"/>
          <w:szCs w:val="18"/>
        </w:rPr>
      </w:pPr>
      <w:r>
        <w:rPr>
          <w:rFonts w:ascii="Century Gothic" w:hAnsi="Century Gothic"/>
          <w:sz w:val="18"/>
          <w:szCs w:val="18"/>
        </w:rPr>
        <w:t xml:space="preserve">Pi = (C x D) = 3.520 x </w:t>
      </w:r>
      <w:r w:rsidR="00D37CE2" w:rsidRPr="00546BAA">
        <w:rPr>
          <w:rFonts w:ascii="Century Gothic" w:hAnsi="Century Gothic"/>
          <w:sz w:val="18"/>
          <w:szCs w:val="18"/>
        </w:rPr>
        <w:t xml:space="preserve">8 = </w:t>
      </w:r>
      <w:r>
        <w:rPr>
          <w:rFonts w:ascii="Century Gothic" w:hAnsi="Century Gothic"/>
          <w:sz w:val="18"/>
          <w:szCs w:val="18"/>
        </w:rPr>
        <w:t>28.160</w:t>
      </w:r>
      <w:r w:rsidR="00D37CE2" w:rsidRPr="00546BAA">
        <w:rPr>
          <w:rFonts w:ascii="Century Gothic" w:hAnsi="Century Gothic"/>
          <w:sz w:val="18"/>
          <w:szCs w:val="18"/>
        </w:rPr>
        <w:t xml:space="preserve"> €</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6.2.- Valor porcentual de los costes indirectos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546BAA" w:rsidP="00D37CE2">
      <w:pPr>
        <w:pStyle w:val="Sangra3detindependiente9"/>
        <w:ind w:firstLine="0"/>
        <w:rPr>
          <w:rFonts w:ascii="Century Gothic" w:hAnsi="Century Gothic"/>
          <w:sz w:val="18"/>
          <w:szCs w:val="18"/>
        </w:rPr>
      </w:pPr>
      <w:r>
        <w:rPr>
          <w:rFonts w:ascii="Century Gothic" w:hAnsi="Century Gothic"/>
          <w:sz w:val="18"/>
          <w:szCs w:val="18"/>
        </w:rPr>
        <w:t>K = 100 x (</w:t>
      </w:r>
      <w:r w:rsidR="00D37CE2" w:rsidRPr="00546BAA">
        <w:rPr>
          <w:rFonts w:ascii="Century Gothic" w:hAnsi="Century Gothic"/>
          <w:sz w:val="18"/>
          <w:szCs w:val="18"/>
        </w:rPr>
        <w:t xml:space="preserve">Pi / Pd) + </w:t>
      </w:r>
      <w:proofErr w:type="spellStart"/>
      <w:r w:rsidR="00D37CE2" w:rsidRPr="00546BAA">
        <w:rPr>
          <w:rFonts w:ascii="Century Gothic" w:hAnsi="Century Gothic"/>
          <w:sz w:val="18"/>
          <w:szCs w:val="18"/>
        </w:rPr>
        <w:t>Ki</w:t>
      </w:r>
      <w:proofErr w:type="spellEnd"/>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Puesto que no se trata de una obra terrestre, se toma como porcentaje de imprevistos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roofErr w:type="spellStart"/>
      <w:r w:rsidRPr="00546BAA">
        <w:rPr>
          <w:rFonts w:ascii="Century Gothic" w:hAnsi="Century Gothic"/>
          <w:sz w:val="18"/>
          <w:szCs w:val="18"/>
        </w:rPr>
        <w:t>K1</w:t>
      </w:r>
      <w:proofErr w:type="spellEnd"/>
      <w:r w:rsidRPr="00546BAA">
        <w:rPr>
          <w:rFonts w:ascii="Century Gothic" w:hAnsi="Century Gothic"/>
          <w:sz w:val="18"/>
          <w:szCs w:val="18"/>
        </w:rPr>
        <w:t xml:space="preserve"> = 0 %.</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Resulta:</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K = 100 x (</w:t>
      </w:r>
      <w:r w:rsidR="00546BAA">
        <w:rPr>
          <w:rFonts w:ascii="Century Gothic" w:hAnsi="Century Gothic"/>
          <w:sz w:val="18"/>
          <w:szCs w:val="18"/>
        </w:rPr>
        <w:t>28.160</w:t>
      </w:r>
      <w:r w:rsidRPr="00546BAA">
        <w:rPr>
          <w:rFonts w:ascii="Century Gothic" w:hAnsi="Century Gothic"/>
          <w:sz w:val="18"/>
          <w:szCs w:val="18"/>
        </w:rPr>
        <w:t xml:space="preserve">/ </w:t>
      </w:r>
      <w:r w:rsidR="00546BAA">
        <w:rPr>
          <w:rFonts w:ascii="Century Gothic" w:hAnsi="Century Gothic"/>
          <w:sz w:val="18"/>
          <w:szCs w:val="18"/>
        </w:rPr>
        <w:t>520</w:t>
      </w:r>
      <w:r w:rsidRPr="00546BAA">
        <w:rPr>
          <w:rFonts w:ascii="Century Gothic" w:hAnsi="Century Gothic"/>
          <w:sz w:val="18"/>
          <w:szCs w:val="18"/>
        </w:rPr>
        <w:t>.000) + 0</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 xml:space="preserve">Por lo que se adopta K = </w:t>
      </w:r>
      <w:r w:rsidR="00546BAA">
        <w:rPr>
          <w:rFonts w:ascii="Century Gothic" w:hAnsi="Century Gothic"/>
          <w:sz w:val="18"/>
          <w:szCs w:val="18"/>
        </w:rPr>
        <w:t>5</w:t>
      </w:r>
      <w:r w:rsidRPr="00546BAA">
        <w:rPr>
          <w:rFonts w:ascii="Century Gothic" w:hAnsi="Century Gothic"/>
          <w:sz w:val="18"/>
          <w:szCs w:val="18"/>
        </w:rPr>
        <w:t>,</w:t>
      </w:r>
      <w:r w:rsidR="00546BAA">
        <w:rPr>
          <w:rFonts w:ascii="Century Gothic" w:hAnsi="Century Gothic"/>
          <w:sz w:val="18"/>
          <w:szCs w:val="18"/>
        </w:rPr>
        <w:t>4</w:t>
      </w:r>
      <w:r w:rsidRPr="00546BAA">
        <w:rPr>
          <w:rFonts w:ascii="Century Gothic" w:hAnsi="Century Gothic"/>
          <w:sz w:val="18"/>
          <w:szCs w:val="18"/>
        </w:rPr>
        <w:t xml:space="preserve"> %</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7.- Conceptos en materiales, maquinaria y mano de obras y justificación de los precios adoptados. Presupuesto</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A continuación se relacionan los precios empleados para valorar las unidades de obra, agrupados en precios de materiales, maquinarias y mano de obra y la justificación de los precios adoptados.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8.- Revisión de precios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 xml:space="preserve">Según el Art. 103 de T.R.L.C.A.P., Apdo. 1, </w:t>
      </w:r>
      <w:r w:rsidRPr="00546BAA">
        <w:rPr>
          <w:rFonts w:ascii="Century Gothic" w:hAnsi="Century Gothic"/>
          <w:i/>
          <w:sz w:val="18"/>
          <w:szCs w:val="18"/>
        </w:rPr>
        <w:t>“la revisión de precios en los contratos regulados en esta Ley, tendrá lugar cuando el contrato se hubiese ejecutado en el 20% de su importe y haya transcurrido un año desde su adjudicación, de tal modo que ni el porcentaje del 20%, ni el primer año de ejecución, contando desde dicha adjudicación, pueden ser de revisión”</w:t>
      </w:r>
      <w:r w:rsidRPr="00546BAA">
        <w:rPr>
          <w:rFonts w:ascii="Century Gothic" w:hAnsi="Century Gothic"/>
          <w:sz w:val="18"/>
          <w:szCs w:val="18"/>
        </w:rPr>
        <w:t>.</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 xml:space="preserve">Dado que el plazo de ejecución se establece en MÁS DE UN AÑO, se propone, en caso de que la propiedad lo estime oportuno, la fórmula </w:t>
      </w:r>
      <w:proofErr w:type="spellStart"/>
      <w:r w:rsidRPr="00546BAA">
        <w:rPr>
          <w:rFonts w:ascii="Century Gothic" w:hAnsi="Century Gothic"/>
          <w:sz w:val="18"/>
          <w:szCs w:val="18"/>
        </w:rPr>
        <w:t>polinómica</w:t>
      </w:r>
      <w:proofErr w:type="spellEnd"/>
      <w:r w:rsidRPr="00546BAA">
        <w:rPr>
          <w:rFonts w:ascii="Century Gothic" w:hAnsi="Century Gothic"/>
          <w:sz w:val="18"/>
          <w:szCs w:val="18"/>
        </w:rPr>
        <w:t xml:space="preserve"> para la revisión de precios entre las aprobadas por el Decreto 3650/1970, de 19 de diciembre y el Real Decreto 2167/1981 de 20 de agosto, según la disposición transitoria segunda del T.R.L.C.A.P.</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b/>
          <w:sz w:val="18"/>
          <w:szCs w:val="18"/>
        </w:rPr>
      </w:pPr>
      <w:r w:rsidRPr="00546BAA">
        <w:rPr>
          <w:rFonts w:ascii="Century Gothic" w:hAnsi="Century Gothic"/>
          <w:b/>
          <w:sz w:val="18"/>
          <w:szCs w:val="18"/>
        </w:rPr>
        <w:t>9.- Base de precios</w:t>
      </w:r>
    </w:p>
    <w:p w:rsidR="00D37CE2" w:rsidRPr="00546BAA" w:rsidRDefault="00D37CE2" w:rsidP="00D37CE2">
      <w:pPr>
        <w:pStyle w:val="Sangra3detindependiente9"/>
        <w:ind w:firstLine="0"/>
        <w:rPr>
          <w:rFonts w:ascii="Century Gothic" w:hAnsi="Century Gothic"/>
          <w:sz w:val="18"/>
          <w:szCs w:val="18"/>
        </w:rPr>
      </w:pPr>
    </w:p>
    <w:p w:rsidR="00D37CE2" w:rsidRPr="00546BAA" w:rsidRDefault="00D37CE2" w:rsidP="00D37CE2">
      <w:pPr>
        <w:pStyle w:val="Sangra3detindependiente9"/>
        <w:ind w:firstLine="0"/>
        <w:rPr>
          <w:rFonts w:ascii="Century Gothic" w:hAnsi="Century Gothic"/>
          <w:sz w:val="18"/>
          <w:szCs w:val="18"/>
        </w:rPr>
      </w:pPr>
      <w:r w:rsidRPr="00546BAA">
        <w:rPr>
          <w:rFonts w:ascii="Century Gothic" w:hAnsi="Century Gothic"/>
          <w:sz w:val="18"/>
          <w:szCs w:val="18"/>
        </w:rPr>
        <w:t>Para la realización del presente presupuesto se ha empleado la base de precios “CENTRO” publicada por el Colegio Oficial de Aparejadores y Arquitectos Técnicos de Guadalajara.</w:t>
      </w:r>
    </w:p>
    <w:p w:rsidR="00D37CE2" w:rsidRPr="00546BAA" w:rsidRDefault="00D37CE2" w:rsidP="00D37CE2">
      <w:pPr>
        <w:jc w:val="both"/>
        <w:rPr>
          <w:rFonts w:ascii="Century Gothic" w:eastAsia="Gulim" w:hAnsi="Century Gothic" w:cs="Microsoft Sans Serif"/>
          <w:sz w:val="18"/>
        </w:rPr>
      </w:pPr>
    </w:p>
    <w:p w:rsidR="00D37CE2" w:rsidRPr="00546BAA" w:rsidRDefault="00D37CE2" w:rsidP="00D37CE2">
      <w:pPr>
        <w:jc w:val="both"/>
        <w:rPr>
          <w:rFonts w:ascii="Century Gothic" w:eastAsia="Gulim" w:hAnsi="Century Gothic" w:cs="Microsoft Sans Serif"/>
          <w:sz w:val="18"/>
        </w:rPr>
      </w:pPr>
      <w:r w:rsidRPr="00546BAA">
        <w:rPr>
          <w:rFonts w:ascii="Century Gothic" w:eastAsia="Gulim" w:hAnsi="Century Gothic" w:cs="Microsoft Sans Serif"/>
          <w:sz w:val="18"/>
        </w:rPr>
        <w:br w:type="page"/>
      </w: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D.2.- </w:t>
      </w:r>
      <w:proofErr w:type="spellStart"/>
      <w:r>
        <w:rPr>
          <w:rFonts w:ascii="Century Gothic" w:hAnsi="Century Gothic"/>
          <w:b/>
          <w:color w:val="FFFFFF" w:themeColor="background1"/>
          <w:sz w:val="24"/>
          <w:szCs w:val="24"/>
          <w:lang w:val="gl-ES"/>
        </w:rPr>
        <w:t>Precios</w:t>
      </w:r>
      <w:proofErr w:type="spellEnd"/>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BFBFBF" w:themeFill="background1" w:themeFillShade="BF"/>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D.2.1.- </w:t>
      </w:r>
      <w:proofErr w:type="spellStart"/>
      <w:r>
        <w:rPr>
          <w:rFonts w:ascii="Century Gothic" w:hAnsi="Century Gothic"/>
          <w:b/>
          <w:color w:val="FFFFFF" w:themeColor="background1"/>
          <w:sz w:val="24"/>
          <w:szCs w:val="24"/>
          <w:lang w:val="gl-ES"/>
        </w:rPr>
        <w:t>Cuadro</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r>
        <w:rPr>
          <w:rFonts w:ascii="Century Gothic" w:hAnsi="Century Gothic"/>
          <w:b/>
          <w:color w:val="FFFFFF" w:themeColor="background1"/>
          <w:sz w:val="24"/>
          <w:szCs w:val="24"/>
          <w:lang w:val="gl-ES"/>
        </w:rPr>
        <w:t xml:space="preserve"> Unitarios</w:t>
      </w: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BFBFBF" w:themeFill="background1" w:themeFillShade="BF"/>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D.2.2.- </w:t>
      </w:r>
      <w:proofErr w:type="spellStart"/>
      <w:r>
        <w:rPr>
          <w:rFonts w:ascii="Century Gothic" w:hAnsi="Century Gothic"/>
          <w:b/>
          <w:color w:val="FFFFFF" w:themeColor="background1"/>
          <w:sz w:val="24"/>
          <w:szCs w:val="24"/>
          <w:lang w:val="gl-ES"/>
        </w:rPr>
        <w:t>Cuadro</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r>
        <w:rPr>
          <w:rFonts w:ascii="Century Gothic" w:hAnsi="Century Gothic"/>
          <w:b/>
          <w:color w:val="FFFFFF" w:themeColor="background1"/>
          <w:sz w:val="24"/>
          <w:szCs w:val="24"/>
          <w:lang w:val="gl-ES"/>
        </w:rPr>
        <w:t xml:space="preserve"> Auxiliares</w:t>
      </w: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BFBFBF" w:themeFill="background1" w:themeFillShade="BF"/>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D.2.3.- </w:t>
      </w:r>
      <w:proofErr w:type="spellStart"/>
      <w:r>
        <w:rPr>
          <w:rFonts w:ascii="Century Gothic" w:hAnsi="Century Gothic"/>
          <w:b/>
          <w:color w:val="FFFFFF" w:themeColor="background1"/>
          <w:sz w:val="24"/>
          <w:szCs w:val="24"/>
          <w:lang w:val="gl-ES"/>
        </w:rPr>
        <w:t>Cuadro</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r>
        <w:rPr>
          <w:rFonts w:ascii="Century Gothic" w:hAnsi="Century Gothic"/>
          <w:b/>
          <w:color w:val="FFFFFF" w:themeColor="background1"/>
          <w:sz w:val="24"/>
          <w:szCs w:val="24"/>
          <w:lang w:val="gl-ES"/>
        </w:rPr>
        <w:t xml:space="preserve"> </w:t>
      </w:r>
      <w:proofErr w:type="spellStart"/>
      <w:r>
        <w:rPr>
          <w:rFonts w:ascii="Century Gothic" w:hAnsi="Century Gothic"/>
          <w:b/>
          <w:color w:val="FFFFFF" w:themeColor="background1"/>
          <w:sz w:val="24"/>
          <w:szCs w:val="24"/>
          <w:lang w:val="gl-ES"/>
        </w:rPr>
        <w:t>Descompuestos</w:t>
      </w:r>
      <w:proofErr w:type="spellEnd"/>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D.3.- </w:t>
      </w:r>
      <w:proofErr w:type="spellStart"/>
      <w:r>
        <w:rPr>
          <w:rFonts w:ascii="Century Gothic" w:hAnsi="Century Gothic"/>
          <w:b/>
          <w:color w:val="FFFFFF" w:themeColor="background1"/>
          <w:sz w:val="24"/>
          <w:szCs w:val="24"/>
          <w:lang w:val="gl-ES"/>
        </w:rPr>
        <w:t>Mediciones</w:t>
      </w:r>
      <w:proofErr w:type="spellEnd"/>
    </w:p>
    <w:p w:rsidR="00D37CE2" w:rsidRDefault="00D37CE2" w:rsidP="00D37CE2">
      <w:pPr>
        <w:jc w:val="both"/>
        <w:rPr>
          <w:rFonts w:ascii="Century Gothic" w:eastAsia="Gulim" w:hAnsi="Century Gothic" w:cs="Microsoft Sans Serif"/>
          <w:sz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D.4.- </w:t>
      </w:r>
      <w:proofErr w:type="spellStart"/>
      <w:r>
        <w:rPr>
          <w:rFonts w:ascii="Century Gothic" w:hAnsi="Century Gothic"/>
          <w:b/>
          <w:color w:val="FFFFFF" w:themeColor="background1"/>
          <w:sz w:val="24"/>
          <w:szCs w:val="24"/>
          <w:lang w:val="gl-ES"/>
        </w:rPr>
        <w:t>Cuadro</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BFBFBF" w:themeFill="background1" w:themeFillShade="BF"/>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D.4.1.- </w:t>
      </w:r>
      <w:proofErr w:type="spellStart"/>
      <w:r>
        <w:rPr>
          <w:rFonts w:ascii="Century Gothic" w:hAnsi="Century Gothic"/>
          <w:b/>
          <w:color w:val="FFFFFF" w:themeColor="background1"/>
          <w:sz w:val="24"/>
          <w:szCs w:val="24"/>
          <w:lang w:val="gl-ES"/>
        </w:rPr>
        <w:t>Cuadro</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r>
        <w:rPr>
          <w:rFonts w:ascii="Century Gothic" w:hAnsi="Century Gothic"/>
          <w:b/>
          <w:color w:val="FFFFFF" w:themeColor="background1"/>
          <w:sz w:val="24"/>
          <w:szCs w:val="24"/>
          <w:lang w:val="gl-ES"/>
        </w:rPr>
        <w:t xml:space="preserve"> Número Uno</w:t>
      </w: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BFBFBF" w:themeFill="background1" w:themeFillShade="BF"/>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D.4.2.- </w:t>
      </w:r>
      <w:proofErr w:type="spellStart"/>
      <w:r>
        <w:rPr>
          <w:rFonts w:ascii="Century Gothic" w:hAnsi="Century Gothic"/>
          <w:b/>
          <w:color w:val="FFFFFF" w:themeColor="background1"/>
          <w:sz w:val="24"/>
          <w:szCs w:val="24"/>
          <w:lang w:val="gl-ES"/>
        </w:rPr>
        <w:t>Cuadro</w:t>
      </w:r>
      <w:proofErr w:type="spellEnd"/>
      <w:r>
        <w:rPr>
          <w:rFonts w:ascii="Century Gothic" w:hAnsi="Century Gothic"/>
          <w:b/>
          <w:color w:val="FFFFFF" w:themeColor="background1"/>
          <w:sz w:val="24"/>
          <w:szCs w:val="24"/>
          <w:lang w:val="gl-ES"/>
        </w:rPr>
        <w:t xml:space="preserve"> de </w:t>
      </w:r>
      <w:proofErr w:type="spellStart"/>
      <w:r>
        <w:rPr>
          <w:rFonts w:ascii="Century Gothic" w:hAnsi="Century Gothic"/>
          <w:b/>
          <w:color w:val="FFFFFF" w:themeColor="background1"/>
          <w:sz w:val="24"/>
          <w:szCs w:val="24"/>
          <w:lang w:val="gl-ES"/>
        </w:rPr>
        <w:t>Precios</w:t>
      </w:r>
      <w:proofErr w:type="spellEnd"/>
      <w:r>
        <w:rPr>
          <w:rFonts w:ascii="Century Gothic" w:hAnsi="Century Gothic"/>
          <w:b/>
          <w:color w:val="FFFFFF" w:themeColor="background1"/>
          <w:sz w:val="24"/>
          <w:szCs w:val="24"/>
          <w:lang w:val="gl-ES"/>
        </w:rPr>
        <w:t xml:space="preserve"> Número Dos</w:t>
      </w:r>
    </w:p>
    <w:p w:rsidR="00D37CE2" w:rsidRDefault="00D37CE2" w:rsidP="00D37CE2">
      <w:pPr>
        <w:jc w:val="both"/>
        <w:rPr>
          <w:rFonts w:ascii="Century Gothic" w:eastAsia="Gulim" w:hAnsi="Century Gothic" w:cs="Microsoft Sans Serif"/>
          <w:sz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D.5.- </w:t>
      </w:r>
      <w:proofErr w:type="spellStart"/>
      <w:r>
        <w:rPr>
          <w:rFonts w:ascii="Century Gothic" w:hAnsi="Century Gothic"/>
          <w:b/>
          <w:color w:val="FFFFFF" w:themeColor="background1"/>
          <w:sz w:val="24"/>
          <w:szCs w:val="24"/>
          <w:lang w:val="gl-ES"/>
        </w:rPr>
        <w:t>Presupuestos</w:t>
      </w:r>
      <w:proofErr w:type="spellEnd"/>
      <w:r>
        <w:rPr>
          <w:rFonts w:ascii="Century Gothic" w:hAnsi="Century Gothic"/>
          <w:b/>
          <w:color w:val="FFFFFF" w:themeColor="background1"/>
          <w:sz w:val="24"/>
          <w:szCs w:val="24"/>
          <w:lang w:val="gl-ES"/>
        </w:rPr>
        <w:t xml:space="preserve"> </w:t>
      </w:r>
      <w:proofErr w:type="spellStart"/>
      <w:r>
        <w:rPr>
          <w:rFonts w:ascii="Century Gothic" w:hAnsi="Century Gothic"/>
          <w:b/>
          <w:color w:val="FFFFFF" w:themeColor="background1"/>
          <w:sz w:val="24"/>
          <w:szCs w:val="24"/>
          <w:lang w:val="gl-ES"/>
        </w:rPr>
        <w:t>Parciales</w:t>
      </w:r>
      <w:proofErr w:type="spellEnd"/>
    </w:p>
    <w:p w:rsidR="00D37CE2" w:rsidRDefault="00D37CE2" w:rsidP="00D37CE2">
      <w:pPr>
        <w:jc w:val="both"/>
        <w:rPr>
          <w:rFonts w:ascii="Century Gothic" w:eastAsia="Gulim" w:hAnsi="Century Gothic" w:cs="Microsoft Sans Serif"/>
          <w:sz w:val="18"/>
        </w:rPr>
      </w:pPr>
    </w:p>
    <w:p w:rsidR="00D37CE2" w:rsidRDefault="00D37CE2" w:rsidP="00D37CE2">
      <w:pPr>
        <w:jc w:val="both"/>
        <w:rPr>
          <w:rFonts w:ascii="Century Gothic" w:eastAsia="Gulim" w:hAnsi="Century Gothic" w:cs="Microsoft Sans Serif"/>
          <w:sz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2C4676" w:rsidRDefault="00D37CE2" w:rsidP="00D37CE2">
      <w:pPr>
        <w:rPr>
          <w:rFonts w:ascii="Century Gothic" w:hAnsi="Century Gothic" w:cs="TT1B2t00"/>
          <w:b/>
          <w:sz w:val="18"/>
          <w:szCs w:val="18"/>
        </w:rPr>
      </w:pPr>
    </w:p>
    <w:p w:rsidR="00D37CE2" w:rsidRPr="00C5161D" w:rsidRDefault="00D37CE2" w:rsidP="00D37CE2">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D.6.- </w:t>
      </w:r>
      <w:proofErr w:type="spellStart"/>
      <w:r>
        <w:rPr>
          <w:rFonts w:ascii="Century Gothic" w:hAnsi="Century Gothic"/>
          <w:b/>
          <w:color w:val="FFFFFF" w:themeColor="background1"/>
          <w:sz w:val="24"/>
          <w:szCs w:val="24"/>
          <w:lang w:val="gl-ES"/>
        </w:rPr>
        <w:t>Presupuesto</w:t>
      </w:r>
      <w:proofErr w:type="spellEnd"/>
      <w:r>
        <w:rPr>
          <w:rFonts w:ascii="Century Gothic" w:hAnsi="Century Gothic"/>
          <w:b/>
          <w:color w:val="FFFFFF" w:themeColor="background1"/>
          <w:sz w:val="24"/>
          <w:szCs w:val="24"/>
          <w:lang w:val="gl-ES"/>
        </w:rPr>
        <w:t xml:space="preserve"> </w:t>
      </w:r>
      <w:proofErr w:type="spellStart"/>
      <w:r>
        <w:rPr>
          <w:rFonts w:ascii="Century Gothic" w:hAnsi="Century Gothic"/>
          <w:b/>
          <w:color w:val="FFFFFF" w:themeColor="background1"/>
          <w:sz w:val="24"/>
          <w:szCs w:val="24"/>
          <w:lang w:val="gl-ES"/>
        </w:rPr>
        <w:t>General</w:t>
      </w:r>
      <w:proofErr w:type="spellEnd"/>
    </w:p>
    <w:p w:rsidR="00D37CE2" w:rsidRPr="00D725A7" w:rsidRDefault="00D37CE2" w:rsidP="00D37CE2">
      <w:pPr>
        <w:jc w:val="both"/>
        <w:rPr>
          <w:rFonts w:ascii="Century Gothic" w:hAnsi="Century Gothic" w:cs="Microsoft Sans Serif"/>
          <w:b/>
          <w:sz w:val="18"/>
          <w:szCs w:val="18"/>
        </w:rPr>
      </w:pPr>
      <w:r w:rsidRPr="00D725A7">
        <w:rPr>
          <w:rFonts w:ascii="Century Gothic" w:hAnsi="Century Gothic" w:cs="Microsoft Sans Serif"/>
          <w:b/>
          <w:sz w:val="18"/>
          <w:szCs w:val="18"/>
        </w:rPr>
        <w:lastRenderedPageBreak/>
        <w:t>PRESUPUESTO GENERAL</w:t>
      </w:r>
    </w:p>
    <w:p w:rsidR="0015045C" w:rsidRPr="00D725A7" w:rsidRDefault="0015045C" w:rsidP="00D37CE2">
      <w:pPr>
        <w:jc w:val="both"/>
        <w:rPr>
          <w:rFonts w:ascii="Century Gothic" w:hAnsi="Century Gothic" w:cs="Microsoft Sans Serif"/>
          <w:b/>
          <w:sz w:val="18"/>
          <w:szCs w:val="18"/>
        </w:rPr>
      </w:pPr>
    </w:p>
    <w:p w:rsidR="00D37CE2" w:rsidRDefault="00D37CE2" w:rsidP="00D37CE2">
      <w:pPr>
        <w:jc w:val="both"/>
        <w:rPr>
          <w:rFonts w:ascii="Century Gothic" w:hAnsi="Century Gothic" w:cs="Microsoft Sans Serif"/>
          <w:b/>
          <w:sz w:val="18"/>
          <w:szCs w:val="18"/>
        </w:rPr>
      </w:pPr>
    </w:p>
    <w:tbl>
      <w:tblPr>
        <w:tblW w:w="9072" w:type="dxa"/>
        <w:tblInd w:w="70" w:type="dxa"/>
        <w:tblLayout w:type="fixed"/>
        <w:tblCellMar>
          <w:left w:w="70" w:type="dxa"/>
          <w:right w:w="70" w:type="dxa"/>
        </w:tblCellMar>
        <w:tblLook w:val="04A0"/>
      </w:tblPr>
      <w:tblGrid>
        <w:gridCol w:w="5245"/>
        <w:gridCol w:w="2693"/>
        <w:gridCol w:w="1134"/>
      </w:tblGrid>
      <w:tr w:rsidR="00D37CE2" w:rsidRPr="00D725A7" w:rsidTr="00816D12">
        <w:tc>
          <w:tcPr>
            <w:tcW w:w="5245" w:type="dxa"/>
            <w:tcBorders>
              <w:bottom w:val="single" w:sz="4" w:space="0" w:color="auto"/>
            </w:tcBorders>
            <w:shd w:val="clear" w:color="auto" w:fill="A6A6A6" w:themeFill="background1" w:themeFillShade="A6"/>
            <w:hideMark/>
          </w:tcPr>
          <w:p w:rsidR="00D37CE2" w:rsidRPr="00D725A7" w:rsidRDefault="00D37CE2">
            <w:pPr>
              <w:jc w:val="both"/>
              <w:rPr>
                <w:rFonts w:ascii="Century Gothic" w:hAnsi="Century Gothic" w:cs="Microsoft Sans Serif"/>
                <w:b/>
                <w:sz w:val="18"/>
                <w:szCs w:val="18"/>
              </w:rPr>
            </w:pPr>
            <w:r w:rsidRPr="00D725A7">
              <w:rPr>
                <w:rFonts w:ascii="Century Gothic" w:hAnsi="Century Gothic" w:cs="Microsoft Sans Serif"/>
                <w:b/>
                <w:sz w:val="18"/>
                <w:szCs w:val="18"/>
              </w:rPr>
              <w:t xml:space="preserve">CAPÍTULO  </w:t>
            </w:r>
          </w:p>
        </w:tc>
        <w:tc>
          <w:tcPr>
            <w:tcW w:w="2693" w:type="dxa"/>
            <w:tcBorders>
              <w:bottom w:val="single" w:sz="4" w:space="0" w:color="auto"/>
            </w:tcBorders>
            <w:shd w:val="clear" w:color="auto" w:fill="A6A6A6" w:themeFill="background1" w:themeFillShade="A6"/>
            <w:hideMark/>
          </w:tcPr>
          <w:p w:rsidR="00D37CE2" w:rsidRPr="00D725A7" w:rsidRDefault="00D37CE2">
            <w:pPr>
              <w:jc w:val="right"/>
              <w:rPr>
                <w:rFonts w:ascii="Century Gothic" w:hAnsi="Century Gothic" w:cs="Microsoft Sans Serif"/>
                <w:b/>
                <w:sz w:val="18"/>
                <w:szCs w:val="18"/>
              </w:rPr>
            </w:pPr>
            <w:r w:rsidRPr="00D725A7">
              <w:rPr>
                <w:rFonts w:ascii="Century Gothic" w:hAnsi="Century Gothic" w:cs="Microsoft Sans Serif"/>
                <w:b/>
                <w:sz w:val="18"/>
                <w:szCs w:val="18"/>
              </w:rPr>
              <w:t xml:space="preserve">                IMPORTE</w:t>
            </w:r>
          </w:p>
        </w:tc>
        <w:tc>
          <w:tcPr>
            <w:tcW w:w="1134" w:type="dxa"/>
            <w:tcBorders>
              <w:bottom w:val="single" w:sz="4" w:space="0" w:color="auto"/>
            </w:tcBorders>
            <w:shd w:val="clear" w:color="auto" w:fill="A6A6A6" w:themeFill="background1" w:themeFillShade="A6"/>
            <w:hideMark/>
          </w:tcPr>
          <w:p w:rsidR="00D37CE2" w:rsidRPr="00D725A7" w:rsidRDefault="00D37CE2">
            <w:pPr>
              <w:jc w:val="right"/>
              <w:rPr>
                <w:rFonts w:ascii="Century Gothic" w:hAnsi="Century Gothic" w:cs="Microsoft Sans Serif"/>
                <w:b/>
                <w:sz w:val="18"/>
                <w:szCs w:val="18"/>
              </w:rPr>
            </w:pPr>
            <w:r w:rsidRPr="00D725A7">
              <w:rPr>
                <w:rFonts w:ascii="Century Gothic" w:hAnsi="Century Gothic" w:cs="Microsoft Sans Serif"/>
                <w:b/>
                <w:sz w:val="18"/>
                <w:szCs w:val="18"/>
              </w:rPr>
              <w:t>%</w:t>
            </w:r>
          </w:p>
        </w:tc>
      </w:tr>
      <w:tr w:rsidR="00D37CE2" w:rsidRPr="00D725A7" w:rsidTr="00816D12">
        <w:tc>
          <w:tcPr>
            <w:tcW w:w="5245" w:type="dxa"/>
            <w:tcBorders>
              <w:top w:val="single" w:sz="4" w:space="0" w:color="auto"/>
              <w:left w:val="nil"/>
              <w:bottom w:val="single" w:sz="6" w:space="0" w:color="auto"/>
              <w:right w:val="nil"/>
            </w:tcBorders>
          </w:tcPr>
          <w:p w:rsidR="00D37CE2" w:rsidRPr="00D725A7" w:rsidRDefault="00D37CE2">
            <w:pPr>
              <w:jc w:val="both"/>
              <w:rPr>
                <w:rFonts w:ascii="Century Gothic" w:hAnsi="Century Gothic" w:cs="Microsoft Sans Serif"/>
                <w:sz w:val="18"/>
                <w:szCs w:val="18"/>
              </w:rPr>
            </w:pPr>
          </w:p>
        </w:tc>
        <w:tc>
          <w:tcPr>
            <w:tcW w:w="2693" w:type="dxa"/>
            <w:tcBorders>
              <w:top w:val="single" w:sz="4" w:space="0" w:color="auto"/>
              <w:left w:val="nil"/>
              <w:bottom w:val="single" w:sz="6" w:space="0" w:color="auto"/>
              <w:right w:val="nil"/>
            </w:tcBorders>
          </w:tcPr>
          <w:p w:rsidR="00D37CE2" w:rsidRPr="00D725A7" w:rsidRDefault="00D37CE2">
            <w:pPr>
              <w:jc w:val="right"/>
              <w:rPr>
                <w:rFonts w:ascii="Century Gothic" w:hAnsi="Century Gothic" w:cs="Microsoft Sans Serif"/>
                <w:sz w:val="18"/>
                <w:szCs w:val="18"/>
              </w:rPr>
            </w:pPr>
          </w:p>
        </w:tc>
        <w:tc>
          <w:tcPr>
            <w:tcW w:w="1134" w:type="dxa"/>
            <w:tcBorders>
              <w:top w:val="single" w:sz="4" w:space="0" w:color="auto"/>
              <w:left w:val="nil"/>
              <w:bottom w:val="single" w:sz="6" w:space="0" w:color="auto"/>
              <w:right w:val="nil"/>
            </w:tcBorders>
          </w:tcPr>
          <w:p w:rsidR="00D37CE2" w:rsidRPr="00D725A7" w:rsidRDefault="00D37CE2">
            <w:pPr>
              <w:jc w:val="right"/>
              <w:rPr>
                <w:rFonts w:ascii="Century Gothic" w:hAnsi="Century Gothic" w:cs="Microsoft Sans Serif"/>
                <w:sz w:val="18"/>
                <w:szCs w:val="18"/>
              </w:rPr>
            </w:pPr>
          </w:p>
        </w:tc>
      </w:tr>
      <w:tr w:rsidR="0015045C" w:rsidRPr="00D725A7" w:rsidTr="00816D12">
        <w:tc>
          <w:tcPr>
            <w:tcW w:w="9072"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15045C" w:rsidRPr="00D725A7" w:rsidRDefault="0015045C" w:rsidP="0015045C">
            <w:pPr>
              <w:rPr>
                <w:rFonts w:ascii="Century Gothic" w:hAnsi="Century Gothic" w:cs="Microsoft Sans Serif"/>
                <w:sz w:val="18"/>
                <w:szCs w:val="18"/>
              </w:rPr>
            </w:pPr>
            <w:r w:rsidRPr="00D725A7">
              <w:rPr>
                <w:rFonts w:ascii="Century Gothic" w:hAnsi="Century Gothic" w:cs="Microsoft Sans Serif"/>
                <w:sz w:val="18"/>
                <w:szCs w:val="18"/>
              </w:rPr>
              <w:t>01. REFORMAS</w:t>
            </w:r>
          </w:p>
        </w:tc>
      </w:tr>
      <w:tr w:rsidR="00D37CE2"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D37CE2" w:rsidRPr="00D725A7" w:rsidRDefault="0015045C">
            <w:pPr>
              <w:jc w:val="both"/>
              <w:rPr>
                <w:rFonts w:ascii="Century Gothic" w:hAnsi="Century Gothic" w:cs="Microsoft Sans Serif"/>
                <w:sz w:val="18"/>
                <w:szCs w:val="18"/>
              </w:rPr>
            </w:pPr>
            <w:r w:rsidRPr="00D725A7">
              <w:rPr>
                <w:rFonts w:ascii="Century Gothic" w:hAnsi="Century Gothic" w:cs="Microsoft Sans Serif"/>
                <w:sz w:val="18"/>
                <w:szCs w:val="18"/>
              </w:rPr>
              <w:t>0</w:t>
            </w:r>
            <w:r w:rsidR="00D37CE2" w:rsidRPr="00D725A7">
              <w:rPr>
                <w:rFonts w:ascii="Century Gothic" w:hAnsi="Century Gothic" w:cs="Microsoft Sans Serif"/>
                <w:sz w:val="18"/>
                <w:szCs w:val="18"/>
              </w:rPr>
              <w:t>1.</w:t>
            </w:r>
            <w:r w:rsidRPr="00D725A7">
              <w:rPr>
                <w:rFonts w:ascii="Century Gothic" w:hAnsi="Century Gothic" w:cs="Microsoft Sans Serif"/>
                <w:sz w:val="18"/>
                <w:szCs w:val="18"/>
              </w:rPr>
              <w:t>01</w:t>
            </w:r>
            <w:r w:rsidR="00D37CE2" w:rsidRPr="00D725A7">
              <w:rPr>
                <w:rFonts w:ascii="Century Gothic" w:hAnsi="Century Gothic" w:cs="Microsoft Sans Serif"/>
                <w:sz w:val="18"/>
                <w:szCs w:val="18"/>
              </w:rPr>
              <w:t xml:space="preserve"> DEMOLICIONES</w:t>
            </w:r>
          </w:p>
        </w:tc>
        <w:tc>
          <w:tcPr>
            <w:tcW w:w="2693" w:type="dxa"/>
            <w:tcBorders>
              <w:top w:val="single" w:sz="6" w:space="0" w:color="auto"/>
              <w:left w:val="single" w:sz="6" w:space="0" w:color="auto"/>
              <w:bottom w:val="single" w:sz="6" w:space="0" w:color="auto"/>
              <w:right w:val="single" w:sz="6" w:space="0" w:color="auto"/>
            </w:tcBorders>
            <w:hideMark/>
          </w:tcPr>
          <w:p w:rsidR="00D37CE2" w:rsidRPr="00D725A7" w:rsidRDefault="00C21A80" w:rsidP="00382097">
            <w:pPr>
              <w:jc w:val="right"/>
              <w:rPr>
                <w:rFonts w:ascii="Century Gothic" w:hAnsi="Century Gothic" w:cs="Microsoft Sans Serif"/>
                <w:sz w:val="18"/>
                <w:szCs w:val="18"/>
              </w:rPr>
            </w:pPr>
            <w:r>
              <w:rPr>
                <w:rFonts w:ascii="Century Gothic" w:hAnsi="Century Gothic" w:cs="Microsoft Sans Serif"/>
                <w:sz w:val="18"/>
                <w:szCs w:val="18"/>
              </w:rPr>
              <w:t>4.004,24</w:t>
            </w:r>
          </w:p>
        </w:tc>
        <w:tc>
          <w:tcPr>
            <w:tcW w:w="1134" w:type="dxa"/>
            <w:tcBorders>
              <w:top w:val="single" w:sz="6" w:space="0" w:color="auto"/>
              <w:left w:val="single" w:sz="6" w:space="0" w:color="auto"/>
              <w:bottom w:val="single" w:sz="6" w:space="0" w:color="auto"/>
              <w:right w:val="single" w:sz="6" w:space="0" w:color="auto"/>
            </w:tcBorders>
            <w:hideMark/>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D37CE2" w:rsidRPr="00D725A7" w:rsidRDefault="00D37CE2" w:rsidP="0015045C">
            <w:pPr>
              <w:jc w:val="both"/>
              <w:rPr>
                <w:rFonts w:ascii="Century Gothic" w:hAnsi="Century Gothic" w:cs="Microsoft Sans Serif"/>
                <w:sz w:val="18"/>
                <w:szCs w:val="18"/>
              </w:rPr>
            </w:pPr>
            <w:r w:rsidRPr="00D725A7">
              <w:rPr>
                <w:rFonts w:ascii="Century Gothic" w:hAnsi="Century Gothic" w:cs="Microsoft Sans Serif"/>
                <w:sz w:val="18"/>
                <w:szCs w:val="18"/>
              </w:rPr>
              <w:t>0</w:t>
            </w:r>
            <w:r w:rsidR="0015045C" w:rsidRPr="00D725A7">
              <w:rPr>
                <w:rFonts w:ascii="Century Gothic" w:hAnsi="Century Gothic" w:cs="Microsoft Sans Serif"/>
                <w:sz w:val="18"/>
                <w:szCs w:val="18"/>
              </w:rPr>
              <w:t>1.</w:t>
            </w:r>
            <w:r w:rsidRPr="00D725A7">
              <w:rPr>
                <w:rFonts w:ascii="Century Gothic" w:hAnsi="Century Gothic" w:cs="Microsoft Sans Serif"/>
                <w:sz w:val="18"/>
                <w:szCs w:val="18"/>
              </w:rPr>
              <w:t>02</w:t>
            </w:r>
            <w:r w:rsidR="0015045C" w:rsidRPr="00D725A7">
              <w:rPr>
                <w:rFonts w:ascii="Century Gothic" w:hAnsi="Century Gothic" w:cs="Microsoft Sans Serif"/>
                <w:sz w:val="18"/>
                <w:szCs w:val="18"/>
              </w:rPr>
              <w:t xml:space="preserve"> PARTICIONES INTERIORES</w:t>
            </w:r>
          </w:p>
        </w:tc>
        <w:tc>
          <w:tcPr>
            <w:tcW w:w="2693" w:type="dxa"/>
            <w:tcBorders>
              <w:top w:val="single" w:sz="6" w:space="0" w:color="auto"/>
              <w:left w:val="single" w:sz="6" w:space="0" w:color="auto"/>
              <w:bottom w:val="single" w:sz="6" w:space="0" w:color="auto"/>
              <w:right w:val="single" w:sz="6" w:space="0" w:color="auto"/>
            </w:tcBorders>
            <w:hideMark/>
          </w:tcPr>
          <w:p w:rsidR="00D37CE2" w:rsidRPr="00D725A7" w:rsidRDefault="00C21A80" w:rsidP="00EC69E6">
            <w:pPr>
              <w:jc w:val="right"/>
              <w:rPr>
                <w:rFonts w:ascii="Century Gothic" w:hAnsi="Century Gothic" w:cs="Microsoft Sans Serif"/>
                <w:sz w:val="18"/>
                <w:szCs w:val="18"/>
              </w:rPr>
            </w:pPr>
            <w:r>
              <w:rPr>
                <w:rFonts w:ascii="Century Gothic" w:hAnsi="Century Gothic" w:cs="Microsoft Sans Serif"/>
                <w:sz w:val="18"/>
                <w:szCs w:val="18"/>
              </w:rPr>
              <w:t>1.837,46</w:t>
            </w:r>
          </w:p>
        </w:tc>
        <w:tc>
          <w:tcPr>
            <w:tcW w:w="1134" w:type="dxa"/>
            <w:tcBorders>
              <w:top w:val="single" w:sz="6" w:space="0" w:color="auto"/>
              <w:left w:val="single" w:sz="6" w:space="0" w:color="auto"/>
              <w:bottom w:val="single" w:sz="6" w:space="0" w:color="auto"/>
              <w:right w:val="single" w:sz="6" w:space="0" w:color="auto"/>
            </w:tcBorders>
            <w:hideMark/>
          </w:tcPr>
          <w:p w:rsidR="00D37CE2" w:rsidRPr="00D725A7" w:rsidRDefault="00D37CE2">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15045C" w:rsidP="0015045C">
            <w:pPr>
              <w:jc w:val="both"/>
              <w:rPr>
                <w:rFonts w:ascii="Century Gothic" w:hAnsi="Century Gothic" w:cs="Microsoft Sans Serif"/>
                <w:sz w:val="18"/>
                <w:szCs w:val="18"/>
              </w:rPr>
            </w:pPr>
            <w:r w:rsidRPr="00D725A7">
              <w:rPr>
                <w:rFonts w:ascii="Century Gothic" w:hAnsi="Century Gothic" w:cs="Microsoft Sans Serif"/>
                <w:sz w:val="18"/>
                <w:szCs w:val="18"/>
              </w:rPr>
              <w:t>01.03 REVESTIMIENTOS</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9E7FDE">
            <w:pPr>
              <w:jc w:val="right"/>
              <w:rPr>
                <w:rFonts w:ascii="Century Gothic" w:hAnsi="Century Gothic" w:cs="Microsoft Sans Serif"/>
                <w:sz w:val="18"/>
                <w:szCs w:val="18"/>
              </w:rPr>
            </w:pPr>
            <w:r>
              <w:rPr>
                <w:rFonts w:ascii="Century Gothic" w:hAnsi="Century Gothic" w:cs="Microsoft Sans Serif"/>
                <w:sz w:val="18"/>
                <w:szCs w:val="18"/>
              </w:rPr>
              <w:t>14.151,64</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both"/>
              <w:rPr>
                <w:rFonts w:ascii="Century Gothic" w:hAnsi="Century Gothic" w:cs="Microsoft Sans Serif"/>
                <w:sz w:val="18"/>
                <w:szCs w:val="18"/>
              </w:rPr>
            </w:pPr>
            <w:r w:rsidRPr="00D725A7">
              <w:rPr>
                <w:rFonts w:ascii="Century Gothic" w:hAnsi="Century Gothic" w:cs="Microsoft Sans Serif"/>
                <w:sz w:val="18"/>
                <w:szCs w:val="18"/>
              </w:rPr>
              <w:t>01.04 FALSO TECHO</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1.088,03</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both"/>
              <w:rPr>
                <w:rFonts w:ascii="Century Gothic" w:hAnsi="Century Gothic" w:cs="Microsoft Sans Serif"/>
                <w:sz w:val="18"/>
                <w:szCs w:val="18"/>
              </w:rPr>
            </w:pPr>
            <w:r w:rsidRPr="00D725A7">
              <w:rPr>
                <w:rFonts w:ascii="Century Gothic" w:hAnsi="Century Gothic" w:cs="Microsoft Sans Serif"/>
                <w:sz w:val="18"/>
                <w:szCs w:val="18"/>
              </w:rPr>
              <w:t>01.05 INSTALACIONES</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6.833,50</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both"/>
              <w:rPr>
                <w:rFonts w:ascii="Century Gothic" w:hAnsi="Century Gothic" w:cs="Microsoft Sans Serif"/>
                <w:sz w:val="18"/>
                <w:szCs w:val="18"/>
              </w:rPr>
            </w:pPr>
            <w:r w:rsidRPr="00D725A7">
              <w:rPr>
                <w:rFonts w:ascii="Century Gothic" w:hAnsi="Century Gothic" w:cs="Microsoft Sans Serif"/>
                <w:sz w:val="18"/>
                <w:szCs w:val="18"/>
              </w:rPr>
              <w:t>01.06 CARPINTERÍA INTERIOR</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877,28</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both"/>
              <w:rPr>
                <w:rFonts w:ascii="Century Gothic" w:hAnsi="Century Gothic" w:cs="Microsoft Sans Serif"/>
                <w:sz w:val="18"/>
                <w:szCs w:val="18"/>
              </w:rPr>
            </w:pPr>
            <w:r w:rsidRPr="00D725A7">
              <w:rPr>
                <w:rFonts w:ascii="Century Gothic" w:hAnsi="Century Gothic" w:cs="Microsoft Sans Serif"/>
                <w:sz w:val="18"/>
                <w:szCs w:val="18"/>
              </w:rPr>
              <w:t>01.07 CUBIERTAS</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22.724,19</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15045C" w:rsidP="0015045C">
            <w:pPr>
              <w:jc w:val="right"/>
              <w:rPr>
                <w:rFonts w:ascii="Century Gothic" w:hAnsi="Century Gothic" w:cs="Microsoft Sans Serif"/>
                <w:sz w:val="18"/>
                <w:szCs w:val="18"/>
              </w:rPr>
            </w:pPr>
            <w:r w:rsidRPr="00D725A7">
              <w:rPr>
                <w:rFonts w:ascii="Century Gothic" w:hAnsi="Century Gothic" w:cs="Microsoft Sans Serif"/>
                <w:sz w:val="18"/>
                <w:szCs w:val="18"/>
              </w:rPr>
              <w:t>TOTAL REFORMAS</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51.516,34</w:t>
            </w:r>
          </w:p>
        </w:tc>
        <w:tc>
          <w:tcPr>
            <w:tcW w:w="1134" w:type="dxa"/>
            <w:tcBorders>
              <w:top w:val="single" w:sz="6" w:space="0" w:color="auto"/>
              <w:left w:val="single" w:sz="6" w:space="0" w:color="auto"/>
              <w:bottom w:val="single" w:sz="6" w:space="0" w:color="auto"/>
              <w:right w:val="single" w:sz="6" w:space="0" w:color="auto"/>
            </w:tcBorders>
            <w:hideMark/>
          </w:tcPr>
          <w:p w:rsidR="0015045C" w:rsidRPr="00E24A3A" w:rsidRDefault="009E7FDE" w:rsidP="00E24A3A">
            <w:pPr>
              <w:jc w:val="right"/>
              <w:rPr>
                <w:rFonts w:ascii="Century Gothic" w:hAnsi="Century Gothic" w:cs="Microsoft Sans Serif"/>
                <w:sz w:val="18"/>
                <w:szCs w:val="18"/>
              </w:rPr>
            </w:pPr>
            <w:r w:rsidRPr="00E24A3A">
              <w:rPr>
                <w:rFonts w:ascii="Century Gothic" w:hAnsi="Century Gothic" w:cs="Microsoft Sans Serif"/>
                <w:sz w:val="18"/>
                <w:szCs w:val="18"/>
              </w:rPr>
              <w:t>9,</w:t>
            </w:r>
            <w:r w:rsidR="00C21A80">
              <w:rPr>
                <w:rFonts w:ascii="Century Gothic" w:hAnsi="Century Gothic" w:cs="Microsoft Sans Serif"/>
                <w:sz w:val="18"/>
                <w:szCs w:val="18"/>
              </w:rPr>
              <w:t>0</w:t>
            </w:r>
          </w:p>
        </w:tc>
      </w:tr>
      <w:tr w:rsidR="0015045C" w:rsidRPr="00D725A7" w:rsidTr="00816D12">
        <w:tc>
          <w:tcPr>
            <w:tcW w:w="9072"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15045C" w:rsidRPr="00D725A7" w:rsidRDefault="0015045C" w:rsidP="0015045C">
            <w:pPr>
              <w:rPr>
                <w:rFonts w:ascii="Century Gothic" w:hAnsi="Century Gothic" w:cs="Microsoft Sans Serif"/>
                <w:sz w:val="18"/>
                <w:szCs w:val="18"/>
              </w:rPr>
            </w:pPr>
            <w:r w:rsidRPr="00D725A7">
              <w:rPr>
                <w:rFonts w:ascii="Century Gothic" w:hAnsi="Century Gothic" w:cs="Microsoft Sans Serif"/>
                <w:sz w:val="18"/>
                <w:szCs w:val="18"/>
              </w:rPr>
              <w:t>02. EDIFICIO NUEVO</w:t>
            </w: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816D12" w:rsidP="00816D12">
            <w:pPr>
              <w:pStyle w:val="BodyText21"/>
              <w:rPr>
                <w:rFonts w:ascii="Century Gothic" w:hAnsi="Century Gothic" w:cs="Microsoft Sans Serif"/>
                <w:sz w:val="18"/>
                <w:szCs w:val="18"/>
                <w:lang w:val="es-ES_tradnl"/>
              </w:rPr>
            </w:pPr>
            <w:r w:rsidRPr="00D725A7">
              <w:rPr>
                <w:rFonts w:ascii="Century Gothic" w:hAnsi="Century Gothic" w:cs="Microsoft Sans Serif"/>
                <w:sz w:val="18"/>
                <w:szCs w:val="18"/>
                <w:lang w:val="es-ES_tradnl"/>
              </w:rPr>
              <w:t>02.0</w:t>
            </w:r>
            <w:r w:rsidR="0015045C" w:rsidRPr="00D725A7">
              <w:rPr>
                <w:rFonts w:ascii="Century Gothic" w:hAnsi="Century Gothic" w:cs="Microsoft Sans Serif"/>
                <w:sz w:val="18"/>
                <w:szCs w:val="18"/>
                <w:lang w:val="es-ES_tradnl"/>
              </w:rPr>
              <w:t xml:space="preserve">1 </w:t>
            </w:r>
            <w:r w:rsidRPr="00D725A7">
              <w:rPr>
                <w:rFonts w:ascii="Century Gothic" w:hAnsi="Century Gothic" w:cs="Microsoft Sans Serif"/>
                <w:sz w:val="18"/>
                <w:szCs w:val="18"/>
                <w:lang w:val="es-ES_tradnl"/>
              </w:rPr>
              <w:t>ACONDICIONAMIENTO DEL TERRENO</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22.037,85</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15045C"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15045C" w:rsidRPr="00D725A7" w:rsidRDefault="00816D12" w:rsidP="0073751E">
            <w:pPr>
              <w:pStyle w:val="BodyText21"/>
              <w:rPr>
                <w:rFonts w:ascii="Century Gothic" w:hAnsi="Century Gothic" w:cs="Microsoft Sans Serif"/>
                <w:sz w:val="18"/>
                <w:szCs w:val="18"/>
                <w:lang w:val="es-ES_tradnl"/>
              </w:rPr>
            </w:pPr>
            <w:r w:rsidRPr="00D725A7">
              <w:rPr>
                <w:rFonts w:ascii="Century Gothic" w:hAnsi="Century Gothic" w:cs="Microsoft Sans Serif"/>
                <w:sz w:val="18"/>
                <w:szCs w:val="18"/>
                <w:lang w:val="es-ES_tradnl"/>
              </w:rPr>
              <w:t>02.02 CIMENTACIONES</w:t>
            </w:r>
          </w:p>
        </w:tc>
        <w:tc>
          <w:tcPr>
            <w:tcW w:w="2693" w:type="dxa"/>
            <w:tcBorders>
              <w:top w:val="single" w:sz="6" w:space="0" w:color="auto"/>
              <w:left w:val="single" w:sz="6" w:space="0" w:color="auto"/>
              <w:bottom w:val="single" w:sz="6" w:space="0" w:color="auto"/>
              <w:right w:val="single" w:sz="6" w:space="0" w:color="auto"/>
            </w:tcBorders>
            <w:hideMark/>
          </w:tcPr>
          <w:p w:rsidR="0015045C"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60.018,90</w:t>
            </w:r>
          </w:p>
        </w:tc>
        <w:tc>
          <w:tcPr>
            <w:tcW w:w="1134" w:type="dxa"/>
            <w:tcBorders>
              <w:top w:val="single" w:sz="6" w:space="0" w:color="auto"/>
              <w:left w:val="single" w:sz="6" w:space="0" w:color="auto"/>
              <w:bottom w:val="single" w:sz="6" w:space="0" w:color="auto"/>
              <w:right w:val="single" w:sz="6" w:space="0" w:color="auto"/>
            </w:tcBorders>
            <w:hideMark/>
          </w:tcPr>
          <w:p w:rsidR="0015045C" w:rsidRPr="00D725A7" w:rsidRDefault="0015045C" w:rsidP="0073751E">
            <w:pPr>
              <w:jc w:val="right"/>
              <w:rPr>
                <w:rFonts w:ascii="Century Gothic" w:hAnsi="Century Gothic" w:cs="Microsoft Sans Serif"/>
                <w:sz w:val="18"/>
                <w:szCs w:val="18"/>
              </w:rPr>
            </w:pPr>
          </w:p>
        </w:tc>
      </w:tr>
      <w:tr w:rsidR="00D37CE2" w:rsidRPr="00D725A7" w:rsidTr="00816D12">
        <w:tc>
          <w:tcPr>
            <w:tcW w:w="5245" w:type="dxa"/>
            <w:tcBorders>
              <w:top w:val="single" w:sz="6" w:space="0" w:color="auto"/>
              <w:left w:val="single" w:sz="6" w:space="0" w:color="auto"/>
              <w:bottom w:val="single" w:sz="6" w:space="0" w:color="auto"/>
              <w:right w:val="single" w:sz="6" w:space="0" w:color="auto"/>
            </w:tcBorders>
            <w:hideMark/>
          </w:tcPr>
          <w:p w:rsidR="00D37CE2" w:rsidRPr="00D725A7" w:rsidRDefault="00816D12" w:rsidP="00816D12">
            <w:pPr>
              <w:pStyle w:val="BodyText21"/>
              <w:rPr>
                <w:rFonts w:ascii="Century Gothic" w:hAnsi="Century Gothic" w:cs="Microsoft Sans Serif"/>
                <w:sz w:val="18"/>
                <w:szCs w:val="18"/>
                <w:lang w:val="es-ES_tradnl"/>
              </w:rPr>
            </w:pPr>
            <w:r w:rsidRPr="00D725A7">
              <w:rPr>
                <w:rFonts w:ascii="Century Gothic" w:hAnsi="Century Gothic" w:cs="Microsoft Sans Serif"/>
                <w:sz w:val="18"/>
                <w:szCs w:val="18"/>
                <w:lang w:val="es-ES_tradnl"/>
              </w:rPr>
              <w:t>02.0</w:t>
            </w:r>
            <w:r w:rsidR="00D37CE2" w:rsidRPr="00D725A7">
              <w:rPr>
                <w:rFonts w:ascii="Century Gothic" w:hAnsi="Century Gothic" w:cs="Microsoft Sans Serif"/>
                <w:sz w:val="18"/>
                <w:szCs w:val="18"/>
                <w:lang w:val="es-ES_tradnl"/>
              </w:rPr>
              <w:t>3</w:t>
            </w:r>
            <w:r w:rsidRPr="00D725A7">
              <w:rPr>
                <w:rFonts w:ascii="Century Gothic" w:hAnsi="Century Gothic" w:cs="Microsoft Sans Serif"/>
                <w:sz w:val="18"/>
                <w:szCs w:val="18"/>
                <w:lang w:val="es-ES_tradnl"/>
              </w:rPr>
              <w:t xml:space="preserve"> INSTALACIONES. PUESTA A TIERRA</w:t>
            </w:r>
          </w:p>
        </w:tc>
        <w:tc>
          <w:tcPr>
            <w:tcW w:w="2693" w:type="dxa"/>
            <w:tcBorders>
              <w:top w:val="single" w:sz="6" w:space="0" w:color="auto"/>
              <w:left w:val="single" w:sz="6" w:space="0" w:color="auto"/>
              <w:bottom w:val="single" w:sz="6" w:space="0" w:color="auto"/>
              <w:right w:val="single" w:sz="6" w:space="0" w:color="auto"/>
            </w:tcBorders>
            <w:hideMark/>
          </w:tcPr>
          <w:p w:rsidR="00D37CE2" w:rsidRPr="00D725A7" w:rsidRDefault="00C21A80" w:rsidP="009E7FDE">
            <w:pPr>
              <w:jc w:val="right"/>
              <w:rPr>
                <w:rFonts w:ascii="Century Gothic" w:hAnsi="Century Gothic" w:cs="Microsoft Sans Serif"/>
                <w:sz w:val="18"/>
                <w:szCs w:val="18"/>
              </w:rPr>
            </w:pPr>
            <w:r>
              <w:rPr>
                <w:rFonts w:ascii="Century Gothic" w:hAnsi="Century Gothic" w:cs="Microsoft Sans Serif"/>
                <w:sz w:val="18"/>
                <w:szCs w:val="18"/>
              </w:rPr>
              <w:t>4.099,12</w:t>
            </w:r>
          </w:p>
        </w:tc>
        <w:tc>
          <w:tcPr>
            <w:tcW w:w="1134" w:type="dxa"/>
            <w:tcBorders>
              <w:top w:val="single" w:sz="6" w:space="0" w:color="auto"/>
              <w:left w:val="single" w:sz="6" w:space="0" w:color="auto"/>
              <w:bottom w:val="single" w:sz="6" w:space="0" w:color="auto"/>
              <w:right w:val="single" w:sz="6" w:space="0" w:color="auto"/>
            </w:tcBorders>
            <w:hideMark/>
          </w:tcPr>
          <w:p w:rsidR="00D37CE2" w:rsidRPr="00D725A7" w:rsidRDefault="00D37CE2">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02.04 INSTALACIONES. SANEAMIENTO</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11.333,53</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02.05 ESTRUCTURA</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617B5">
            <w:pPr>
              <w:jc w:val="right"/>
              <w:rPr>
                <w:rFonts w:ascii="Century Gothic" w:hAnsi="Century Gothic" w:cs="Microsoft Sans Serif"/>
                <w:sz w:val="18"/>
                <w:szCs w:val="18"/>
              </w:rPr>
            </w:pPr>
            <w:r>
              <w:rPr>
                <w:rFonts w:ascii="Century Gothic" w:hAnsi="Century Gothic" w:cs="Microsoft Sans Serif"/>
                <w:sz w:val="18"/>
                <w:szCs w:val="18"/>
              </w:rPr>
              <w:t>38.217,21</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02.06 FACHADA</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41.813,25</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02.07 CUBIERTA</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27.024,49</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02.08 PARTICIONES INTERIORES</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12.543,12</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02.09 CARPINTERÍA INTERIOR</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7.964,99</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02.10 REVESTIMIENTOS</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E24A3A">
            <w:pPr>
              <w:jc w:val="right"/>
              <w:rPr>
                <w:rFonts w:ascii="Century Gothic" w:hAnsi="Century Gothic" w:cs="Microsoft Sans Serif"/>
                <w:sz w:val="18"/>
                <w:szCs w:val="18"/>
              </w:rPr>
            </w:pPr>
            <w:r>
              <w:rPr>
                <w:rFonts w:ascii="Century Gothic" w:hAnsi="Century Gothic" w:cs="Microsoft Sans Serif"/>
                <w:sz w:val="18"/>
                <w:szCs w:val="18"/>
              </w:rPr>
              <w:t>55.444,27</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02.11 FALSOS TECHOS</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9E7FDE">
            <w:pPr>
              <w:jc w:val="right"/>
              <w:rPr>
                <w:rFonts w:ascii="Century Gothic" w:hAnsi="Century Gothic" w:cs="Microsoft Sans Serif"/>
                <w:sz w:val="18"/>
                <w:szCs w:val="18"/>
              </w:rPr>
            </w:pPr>
            <w:r>
              <w:rPr>
                <w:rFonts w:ascii="Century Gothic" w:hAnsi="Century Gothic" w:cs="Microsoft Sans Serif"/>
                <w:sz w:val="18"/>
                <w:szCs w:val="18"/>
              </w:rPr>
              <w:t>9.984,41</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02.12 INSTALACIONES. FONTANERÍA</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937B0D" w:rsidP="0073751E">
            <w:pPr>
              <w:jc w:val="right"/>
              <w:rPr>
                <w:rFonts w:ascii="Century Gothic" w:hAnsi="Century Gothic" w:cs="Microsoft Sans Serif"/>
                <w:sz w:val="18"/>
                <w:szCs w:val="18"/>
              </w:rPr>
            </w:pPr>
            <w:r>
              <w:rPr>
                <w:rFonts w:ascii="Century Gothic" w:hAnsi="Century Gothic" w:cs="Microsoft Sans Serif"/>
                <w:sz w:val="18"/>
                <w:szCs w:val="18"/>
              </w:rPr>
              <w:t>7.317,84</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02.13 APARATOS SANITARIOS</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3.850,30</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02.14 INSTALACIONES. ELECTRICIDAD</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7</w:t>
            </w:r>
            <w:r w:rsidR="00937B0D">
              <w:rPr>
                <w:rFonts w:ascii="Century Gothic" w:hAnsi="Century Gothic" w:cs="Microsoft Sans Serif"/>
                <w:sz w:val="18"/>
                <w:szCs w:val="18"/>
              </w:rPr>
              <w:t>2.456,19</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02.15 INSTALACIONES. ILUMINACIÓN</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10.822,14</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 xml:space="preserve">02.16 INSTALACIONES. </w:t>
            </w:r>
            <w:proofErr w:type="spellStart"/>
            <w:r w:rsidRPr="00D725A7">
              <w:rPr>
                <w:rFonts w:ascii="Century Gothic" w:hAnsi="Century Gothic" w:cs="Microsoft Sans Serif"/>
                <w:sz w:val="18"/>
                <w:szCs w:val="18"/>
              </w:rPr>
              <w:t>TELECO+RED</w:t>
            </w:r>
            <w:proofErr w:type="spellEnd"/>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28.714,36</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02.17 INSTALACIONES. CALEFACCIÓN</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937B0D" w:rsidP="0073751E">
            <w:pPr>
              <w:jc w:val="right"/>
              <w:rPr>
                <w:rFonts w:ascii="Century Gothic" w:hAnsi="Century Gothic" w:cs="Microsoft Sans Serif"/>
                <w:sz w:val="18"/>
                <w:szCs w:val="18"/>
              </w:rPr>
            </w:pPr>
            <w:r>
              <w:rPr>
                <w:rFonts w:ascii="Century Gothic" w:hAnsi="Century Gothic" w:cs="Microsoft Sans Serif"/>
                <w:sz w:val="18"/>
                <w:szCs w:val="18"/>
              </w:rPr>
              <w:t>45.892,34</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02.18 INSTALACIONES. VENTILACIÓN</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37.</w:t>
            </w:r>
            <w:r w:rsidR="00937B0D">
              <w:rPr>
                <w:rFonts w:ascii="Century Gothic" w:hAnsi="Century Gothic" w:cs="Microsoft Sans Serif"/>
                <w:sz w:val="18"/>
                <w:szCs w:val="18"/>
              </w:rPr>
              <w:t>805,16</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02.19 INSTALACIONES. PROTECCIÓN</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617B5">
            <w:pPr>
              <w:jc w:val="right"/>
              <w:rPr>
                <w:rFonts w:ascii="Century Gothic" w:hAnsi="Century Gothic" w:cs="Microsoft Sans Serif"/>
                <w:sz w:val="18"/>
                <w:szCs w:val="18"/>
              </w:rPr>
            </w:pPr>
            <w:r>
              <w:rPr>
                <w:rFonts w:ascii="Century Gothic" w:hAnsi="Century Gothic" w:cs="Microsoft Sans Serif"/>
                <w:sz w:val="18"/>
                <w:szCs w:val="18"/>
              </w:rPr>
              <w:t>241,11</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02.20 CONTROL DE CALIDAD</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4.745,55</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02.21 GESTIÓN DE RESIDUOS</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7.303,06</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816D12"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816D12" w:rsidRPr="00D725A7" w:rsidRDefault="00816D12" w:rsidP="00816D12">
            <w:pPr>
              <w:pStyle w:val="BodyText21"/>
              <w:overflowPunct/>
              <w:autoSpaceDE/>
              <w:adjustRightInd/>
              <w:rPr>
                <w:rFonts w:ascii="Century Gothic" w:hAnsi="Century Gothic" w:cs="Microsoft Sans Serif"/>
                <w:sz w:val="18"/>
                <w:szCs w:val="18"/>
              </w:rPr>
            </w:pPr>
            <w:r w:rsidRPr="00D725A7">
              <w:rPr>
                <w:rFonts w:ascii="Century Gothic" w:hAnsi="Century Gothic" w:cs="Microsoft Sans Serif"/>
                <w:sz w:val="18"/>
                <w:szCs w:val="18"/>
              </w:rPr>
              <w:t>02.22 SEGURIDAD Y SALUD</w:t>
            </w:r>
          </w:p>
        </w:tc>
        <w:tc>
          <w:tcPr>
            <w:tcW w:w="2693" w:type="dxa"/>
            <w:tcBorders>
              <w:top w:val="single" w:sz="6" w:space="0" w:color="auto"/>
              <w:left w:val="single" w:sz="6" w:space="0" w:color="auto"/>
              <w:bottom w:val="single" w:sz="6" w:space="0" w:color="auto"/>
              <w:right w:val="single" w:sz="6" w:space="0" w:color="auto"/>
            </w:tcBorders>
            <w:hideMark/>
          </w:tcPr>
          <w:p w:rsidR="00816D12"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12.437,62</w:t>
            </w:r>
          </w:p>
        </w:tc>
        <w:tc>
          <w:tcPr>
            <w:tcW w:w="1134" w:type="dxa"/>
            <w:tcBorders>
              <w:top w:val="single" w:sz="6" w:space="0" w:color="auto"/>
              <w:left w:val="single" w:sz="6" w:space="0" w:color="auto"/>
              <w:bottom w:val="single" w:sz="6" w:space="0" w:color="auto"/>
              <w:right w:val="single" w:sz="6" w:space="0" w:color="auto"/>
            </w:tcBorders>
            <w:hideMark/>
          </w:tcPr>
          <w:p w:rsidR="00816D12" w:rsidRPr="00D725A7" w:rsidRDefault="00816D12" w:rsidP="0073751E">
            <w:pPr>
              <w:jc w:val="right"/>
              <w:rPr>
                <w:rFonts w:ascii="Century Gothic" w:hAnsi="Century Gothic" w:cs="Microsoft Sans Serif"/>
                <w:sz w:val="18"/>
                <w:szCs w:val="18"/>
              </w:rPr>
            </w:pPr>
          </w:p>
        </w:tc>
      </w:tr>
      <w:tr w:rsidR="00D725A7" w:rsidRPr="00D725A7" w:rsidTr="0073751E">
        <w:tc>
          <w:tcPr>
            <w:tcW w:w="5245" w:type="dxa"/>
            <w:tcBorders>
              <w:top w:val="single" w:sz="6" w:space="0" w:color="auto"/>
              <w:left w:val="single" w:sz="6" w:space="0" w:color="auto"/>
              <w:bottom w:val="single" w:sz="6" w:space="0" w:color="auto"/>
              <w:right w:val="single" w:sz="6" w:space="0" w:color="auto"/>
            </w:tcBorders>
            <w:hideMark/>
          </w:tcPr>
          <w:p w:rsidR="00D725A7" w:rsidRPr="00D725A7" w:rsidRDefault="00D725A7" w:rsidP="00D725A7">
            <w:pPr>
              <w:jc w:val="right"/>
              <w:rPr>
                <w:rFonts w:ascii="Century Gothic" w:hAnsi="Century Gothic" w:cs="Microsoft Sans Serif"/>
                <w:sz w:val="18"/>
                <w:szCs w:val="18"/>
              </w:rPr>
            </w:pPr>
            <w:r w:rsidRPr="00D725A7">
              <w:rPr>
                <w:rFonts w:ascii="Century Gothic" w:hAnsi="Century Gothic" w:cs="Microsoft Sans Serif"/>
                <w:sz w:val="18"/>
                <w:szCs w:val="18"/>
              </w:rPr>
              <w:t>TOTAL EDIFICIO NUEVO</w:t>
            </w:r>
          </w:p>
        </w:tc>
        <w:tc>
          <w:tcPr>
            <w:tcW w:w="2693" w:type="dxa"/>
            <w:tcBorders>
              <w:top w:val="single" w:sz="6" w:space="0" w:color="auto"/>
              <w:left w:val="single" w:sz="6" w:space="0" w:color="auto"/>
              <w:bottom w:val="single" w:sz="6" w:space="0" w:color="auto"/>
              <w:right w:val="single" w:sz="6" w:space="0" w:color="auto"/>
            </w:tcBorders>
            <w:hideMark/>
          </w:tcPr>
          <w:p w:rsidR="00D725A7" w:rsidRPr="00D725A7" w:rsidRDefault="00C21A80" w:rsidP="0073751E">
            <w:pPr>
              <w:jc w:val="right"/>
              <w:rPr>
                <w:rFonts w:ascii="Century Gothic" w:hAnsi="Century Gothic" w:cs="Microsoft Sans Serif"/>
                <w:sz w:val="18"/>
                <w:szCs w:val="18"/>
              </w:rPr>
            </w:pPr>
            <w:r>
              <w:rPr>
                <w:rFonts w:ascii="Century Gothic" w:hAnsi="Century Gothic" w:cs="Microsoft Sans Serif"/>
                <w:sz w:val="18"/>
                <w:szCs w:val="18"/>
              </w:rPr>
              <w:t>52</w:t>
            </w:r>
            <w:r w:rsidR="00937B0D">
              <w:rPr>
                <w:rFonts w:ascii="Century Gothic" w:hAnsi="Century Gothic" w:cs="Microsoft Sans Serif"/>
                <w:sz w:val="18"/>
                <w:szCs w:val="18"/>
              </w:rPr>
              <w:t>2.066,81</w:t>
            </w:r>
          </w:p>
        </w:tc>
        <w:tc>
          <w:tcPr>
            <w:tcW w:w="1134" w:type="dxa"/>
            <w:tcBorders>
              <w:top w:val="single" w:sz="6" w:space="0" w:color="auto"/>
              <w:left w:val="single" w:sz="6" w:space="0" w:color="auto"/>
              <w:bottom w:val="single" w:sz="6" w:space="0" w:color="auto"/>
              <w:right w:val="single" w:sz="6" w:space="0" w:color="auto"/>
            </w:tcBorders>
            <w:hideMark/>
          </w:tcPr>
          <w:p w:rsidR="00D725A7" w:rsidRPr="00D725A7" w:rsidRDefault="009E7FDE" w:rsidP="00C21A80">
            <w:pPr>
              <w:jc w:val="right"/>
              <w:rPr>
                <w:rFonts w:ascii="Century Gothic" w:hAnsi="Century Gothic" w:cs="Microsoft Sans Serif"/>
                <w:sz w:val="18"/>
                <w:szCs w:val="18"/>
              </w:rPr>
            </w:pPr>
            <w:r>
              <w:rPr>
                <w:rFonts w:ascii="Century Gothic" w:hAnsi="Century Gothic" w:cs="Microsoft Sans Serif"/>
                <w:sz w:val="18"/>
                <w:szCs w:val="18"/>
              </w:rPr>
              <w:t>9</w:t>
            </w:r>
            <w:r w:rsidR="00C21A80">
              <w:rPr>
                <w:rFonts w:ascii="Century Gothic" w:hAnsi="Century Gothic" w:cs="Microsoft Sans Serif"/>
                <w:sz w:val="18"/>
                <w:szCs w:val="18"/>
              </w:rPr>
              <w:t>1</w:t>
            </w:r>
            <w:r w:rsidR="00D725A7" w:rsidRPr="00D725A7">
              <w:rPr>
                <w:rFonts w:ascii="Century Gothic" w:hAnsi="Century Gothic" w:cs="Microsoft Sans Serif"/>
                <w:sz w:val="18"/>
                <w:szCs w:val="18"/>
              </w:rPr>
              <w:t>,</w:t>
            </w:r>
            <w:r w:rsidR="00C21A80">
              <w:rPr>
                <w:rFonts w:ascii="Century Gothic" w:hAnsi="Century Gothic" w:cs="Microsoft Sans Serif"/>
                <w:sz w:val="18"/>
                <w:szCs w:val="18"/>
              </w:rPr>
              <w:t>0</w:t>
            </w:r>
          </w:p>
        </w:tc>
      </w:tr>
      <w:tr w:rsidR="00D37CE2" w:rsidRPr="00D725A7" w:rsidTr="00816D12">
        <w:tc>
          <w:tcPr>
            <w:tcW w:w="5245" w:type="dxa"/>
          </w:tcPr>
          <w:p w:rsidR="00D37CE2" w:rsidRPr="00D725A7" w:rsidRDefault="00D37CE2">
            <w:pPr>
              <w:pStyle w:val="Ttulo1"/>
              <w:rPr>
                <w:rFonts w:eastAsiaTheme="minorEastAsia"/>
                <w:color w:val="auto"/>
              </w:rPr>
            </w:pPr>
          </w:p>
        </w:tc>
        <w:tc>
          <w:tcPr>
            <w:tcW w:w="2693" w:type="dxa"/>
          </w:tcPr>
          <w:p w:rsidR="00D37CE2" w:rsidRPr="00D725A7" w:rsidRDefault="00D37CE2">
            <w:pPr>
              <w:jc w:val="right"/>
              <w:rPr>
                <w:rFonts w:ascii="Century Gothic" w:hAnsi="Century Gothic" w:cs="Microsoft Sans Serif"/>
                <w:b/>
                <w:sz w:val="18"/>
                <w:szCs w:val="18"/>
              </w:rPr>
            </w:pPr>
          </w:p>
        </w:tc>
        <w:tc>
          <w:tcPr>
            <w:tcW w:w="1134" w:type="dxa"/>
          </w:tcPr>
          <w:p w:rsidR="00D37CE2" w:rsidRPr="00D725A7" w:rsidRDefault="00D37CE2">
            <w:pPr>
              <w:jc w:val="right"/>
              <w:rPr>
                <w:rFonts w:ascii="Century Gothic" w:hAnsi="Century Gothic" w:cs="Microsoft Sans Serif"/>
                <w:b/>
                <w:sz w:val="18"/>
                <w:szCs w:val="18"/>
              </w:rPr>
            </w:pPr>
          </w:p>
        </w:tc>
      </w:tr>
      <w:tr w:rsidR="00D37CE2" w:rsidRPr="00D725A7" w:rsidTr="00816D12">
        <w:tc>
          <w:tcPr>
            <w:tcW w:w="5245" w:type="dxa"/>
            <w:hideMark/>
          </w:tcPr>
          <w:p w:rsidR="00D37CE2" w:rsidRPr="00D725A7" w:rsidRDefault="00D37CE2">
            <w:pPr>
              <w:jc w:val="both"/>
              <w:rPr>
                <w:rFonts w:ascii="Century Gothic" w:hAnsi="Century Gothic" w:cs="Microsoft Sans Serif"/>
                <w:b/>
                <w:sz w:val="18"/>
                <w:szCs w:val="18"/>
              </w:rPr>
            </w:pPr>
            <w:r w:rsidRPr="00D725A7">
              <w:rPr>
                <w:rFonts w:ascii="Century Gothic" w:hAnsi="Century Gothic" w:cs="Microsoft Sans Serif"/>
                <w:b/>
                <w:sz w:val="18"/>
                <w:szCs w:val="18"/>
              </w:rPr>
              <w:t>TOTAL PRESUPUESTO DE EJECUCIÓN</w:t>
            </w:r>
            <w:r w:rsidR="00614AEB">
              <w:rPr>
                <w:rFonts w:ascii="Century Gothic" w:hAnsi="Century Gothic" w:cs="Microsoft Sans Serif"/>
                <w:b/>
                <w:sz w:val="18"/>
                <w:szCs w:val="18"/>
              </w:rPr>
              <w:t xml:space="preserve"> MATERIAL</w:t>
            </w:r>
          </w:p>
        </w:tc>
        <w:tc>
          <w:tcPr>
            <w:tcW w:w="2693" w:type="dxa"/>
            <w:hideMark/>
          </w:tcPr>
          <w:p w:rsidR="00D37CE2" w:rsidRPr="00D725A7" w:rsidRDefault="00937B0D">
            <w:pPr>
              <w:jc w:val="right"/>
              <w:rPr>
                <w:rFonts w:ascii="Century Gothic" w:hAnsi="Century Gothic" w:cs="Microsoft Sans Serif"/>
                <w:b/>
                <w:sz w:val="18"/>
                <w:szCs w:val="18"/>
              </w:rPr>
            </w:pPr>
            <w:r>
              <w:rPr>
                <w:rFonts w:ascii="Century Gothic" w:hAnsi="Century Gothic" w:cs="Microsoft Sans Serif"/>
                <w:b/>
                <w:sz w:val="18"/>
                <w:szCs w:val="18"/>
              </w:rPr>
              <w:t>573.583,15</w:t>
            </w:r>
          </w:p>
        </w:tc>
        <w:tc>
          <w:tcPr>
            <w:tcW w:w="1134" w:type="dxa"/>
            <w:hideMark/>
          </w:tcPr>
          <w:p w:rsidR="00D37CE2" w:rsidRPr="00D725A7" w:rsidRDefault="00D37CE2">
            <w:pPr>
              <w:jc w:val="right"/>
              <w:rPr>
                <w:rFonts w:ascii="Century Gothic" w:hAnsi="Century Gothic" w:cs="Microsoft Sans Serif"/>
                <w:b/>
                <w:sz w:val="18"/>
                <w:szCs w:val="18"/>
              </w:rPr>
            </w:pPr>
            <w:r w:rsidRPr="00D725A7">
              <w:rPr>
                <w:rFonts w:ascii="Century Gothic" w:hAnsi="Century Gothic" w:cs="Microsoft Sans Serif"/>
                <w:b/>
                <w:sz w:val="18"/>
                <w:szCs w:val="18"/>
              </w:rPr>
              <w:t>100,00</w:t>
            </w:r>
          </w:p>
        </w:tc>
      </w:tr>
      <w:tr w:rsidR="00D37CE2" w:rsidRPr="00D725A7" w:rsidTr="00816D12">
        <w:tc>
          <w:tcPr>
            <w:tcW w:w="5245" w:type="dxa"/>
            <w:hideMark/>
          </w:tcPr>
          <w:p w:rsidR="00D37CE2" w:rsidRPr="00D725A7" w:rsidRDefault="00D37CE2" w:rsidP="00D725A7">
            <w:pPr>
              <w:jc w:val="both"/>
              <w:rPr>
                <w:rFonts w:ascii="Century Gothic" w:hAnsi="Century Gothic" w:cs="Microsoft Sans Serif"/>
                <w:sz w:val="18"/>
                <w:szCs w:val="18"/>
              </w:rPr>
            </w:pPr>
            <w:r w:rsidRPr="00D725A7">
              <w:rPr>
                <w:rFonts w:ascii="Century Gothic" w:hAnsi="Century Gothic" w:cs="Microsoft Sans Serif"/>
                <w:sz w:val="18"/>
                <w:szCs w:val="18"/>
              </w:rPr>
              <w:t>Gastos Generales (1</w:t>
            </w:r>
            <w:r w:rsidR="00D725A7" w:rsidRPr="00D725A7">
              <w:rPr>
                <w:rFonts w:ascii="Century Gothic" w:hAnsi="Century Gothic" w:cs="Microsoft Sans Serif"/>
                <w:sz w:val="18"/>
                <w:szCs w:val="18"/>
              </w:rPr>
              <w:t>3</w:t>
            </w:r>
            <w:r w:rsidRPr="00D725A7">
              <w:rPr>
                <w:rFonts w:ascii="Century Gothic" w:hAnsi="Century Gothic" w:cs="Microsoft Sans Serif"/>
                <w:sz w:val="18"/>
                <w:szCs w:val="18"/>
              </w:rPr>
              <w:t xml:space="preserve">%) </w:t>
            </w:r>
          </w:p>
        </w:tc>
        <w:tc>
          <w:tcPr>
            <w:tcW w:w="2693" w:type="dxa"/>
            <w:hideMark/>
          </w:tcPr>
          <w:p w:rsidR="00D37CE2" w:rsidRPr="00D725A7" w:rsidRDefault="00C21A80" w:rsidP="00937B0D">
            <w:pPr>
              <w:jc w:val="right"/>
              <w:rPr>
                <w:rFonts w:ascii="Century Gothic" w:hAnsi="Century Gothic" w:cs="Microsoft Sans Serif"/>
                <w:sz w:val="18"/>
                <w:szCs w:val="18"/>
              </w:rPr>
            </w:pPr>
            <w:r>
              <w:rPr>
                <w:rFonts w:ascii="Century Gothic" w:hAnsi="Century Gothic" w:cs="Microsoft Sans Serif"/>
                <w:sz w:val="18"/>
                <w:szCs w:val="18"/>
              </w:rPr>
              <w:t>74.</w:t>
            </w:r>
            <w:r w:rsidR="00937B0D">
              <w:rPr>
                <w:rFonts w:ascii="Century Gothic" w:hAnsi="Century Gothic" w:cs="Microsoft Sans Serif"/>
                <w:sz w:val="18"/>
                <w:szCs w:val="18"/>
              </w:rPr>
              <w:t>565,81</w:t>
            </w:r>
          </w:p>
        </w:tc>
        <w:tc>
          <w:tcPr>
            <w:tcW w:w="1134" w:type="dxa"/>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hideMark/>
          </w:tcPr>
          <w:p w:rsidR="00D37CE2" w:rsidRPr="00D725A7" w:rsidRDefault="00D37CE2">
            <w:pPr>
              <w:jc w:val="both"/>
              <w:rPr>
                <w:rFonts w:ascii="Century Gothic" w:hAnsi="Century Gothic" w:cs="Microsoft Sans Serif"/>
                <w:sz w:val="18"/>
                <w:szCs w:val="18"/>
              </w:rPr>
            </w:pPr>
            <w:r w:rsidRPr="00D725A7">
              <w:rPr>
                <w:rFonts w:ascii="Century Gothic" w:hAnsi="Century Gothic" w:cs="Microsoft Sans Serif"/>
                <w:sz w:val="18"/>
                <w:szCs w:val="18"/>
              </w:rPr>
              <w:t>Beneficio Industrial (6%)</w:t>
            </w:r>
          </w:p>
        </w:tc>
        <w:tc>
          <w:tcPr>
            <w:tcW w:w="2693" w:type="dxa"/>
            <w:hideMark/>
          </w:tcPr>
          <w:p w:rsidR="00D37CE2" w:rsidRPr="00D725A7" w:rsidRDefault="00C21A80" w:rsidP="00382097">
            <w:pPr>
              <w:jc w:val="right"/>
              <w:rPr>
                <w:rFonts w:ascii="Century Gothic" w:hAnsi="Century Gothic" w:cs="Microsoft Sans Serif"/>
                <w:sz w:val="18"/>
                <w:szCs w:val="18"/>
              </w:rPr>
            </w:pPr>
            <w:r>
              <w:rPr>
                <w:rFonts w:ascii="Century Gothic" w:hAnsi="Century Gothic" w:cs="Microsoft Sans Serif"/>
                <w:sz w:val="18"/>
                <w:szCs w:val="18"/>
              </w:rPr>
              <w:t>34.</w:t>
            </w:r>
            <w:r w:rsidR="00937B0D">
              <w:rPr>
                <w:rFonts w:ascii="Century Gothic" w:hAnsi="Century Gothic" w:cs="Microsoft Sans Serif"/>
                <w:sz w:val="18"/>
                <w:szCs w:val="18"/>
              </w:rPr>
              <w:t>414,99</w:t>
            </w:r>
          </w:p>
        </w:tc>
        <w:tc>
          <w:tcPr>
            <w:tcW w:w="1134" w:type="dxa"/>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hideMark/>
          </w:tcPr>
          <w:p w:rsidR="00D37CE2" w:rsidRPr="00D725A7" w:rsidRDefault="00D37CE2">
            <w:pPr>
              <w:jc w:val="both"/>
              <w:rPr>
                <w:rFonts w:ascii="Century Gothic" w:hAnsi="Century Gothic" w:cs="Microsoft Sans Serif"/>
                <w:sz w:val="18"/>
                <w:szCs w:val="18"/>
              </w:rPr>
            </w:pPr>
            <w:r w:rsidRPr="00D725A7">
              <w:rPr>
                <w:rFonts w:ascii="Century Gothic" w:hAnsi="Century Gothic" w:cs="Microsoft Sans Serif"/>
                <w:b/>
                <w:sz w:val="18"/>
                <w:szCs w:val="18"/>
              </w:rPr>
              <w:t>TOTAL PARCIAL</w:t>
            </w:r>
          </w:p>
        </w:tc>
        <w:tc>
          <w:tcPr>
            <w:tcW w:w="2693" w:type="dxa"/>
            <w:hideMark/>
          </w:tcPr>
          <w:p w:rsidR="00D37CE2" w:rsidRPr="00D725A7" w:rsidRDefault="00937B0D" w:rsidP="009E7FDE">
            <w:pPr>
              <w:jc w:val="right"/>
              <w:rPr>
                <w:rFonts w:ascii="Century Gothic" w:hAnsi="Century Gothic" w:cs="Microsoft Sans Serif"/>
                <w:b/>
                <w:sz w:val="18"/>
                <w:szCs w:val="18"/>
              </w:rPr>
            </w:pPr>
            <w:r>
              <w:rPr>
                <w:rFonts w:ascii="Century Gothic" w:hAnsi="Century Gothic" w:cs="Microsoft Sans Serif"/>
                <w:b/>
                <w:sz w:val="18"/>
                <w:szCs w:val="18"/>
              </w:rPr>
              <w:t>682.563,95</w:t>
            </w:r>
          </w:p>
        </w:tc>
        <w:tc>
          <w:tcPr>
            <w:tcW w:w="1134" w:type="dxa"/>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hideMark/>
          </w:tcPr>
          <w:p w:rsidR="00D37CE2" w:rsidRPr="00D725A7" w:rsidRDefault="00D37CE2" w:rsidP="00382097">
            <w:pPr>
              <w:jc w:val="both"/>
              <w:rPr>
                <w:rFonts w:ascii="Century Gothic" w:hAnsi="Century Gothic" w:cs="Microsoft Sans Serif"/>
                <w:sz w:val="18"/>
                <w:szCs w:val="18"/>
              </w:rPr>
            </w:pPr>
            <w:proofErr w:type="gramStart"/>
            <w:r w:rsidRPr="00D725A7">
              <w:rPr>
                <w:rFonts w:ascii="Century Gothic" w:hAnsi="Century Gothic" w:cs="Microsoft Sans Serif"/>
                <w:sz w:val="18"/>
                <w:szCs w:val="18"/>
              </w:rPr>
              <w:t>IVA</w:t>
            </w:r>
            <w:proofErr w:type="gramEnd"/>
            <w:r w:rsidRPr="00D725A7">
              <w:rPr>
                <w:rFonts w:ascii="Century Gothic" w:hAnsi="Century Gothic" w:cs="Microsoft Sans Serif"/>
                <w:sz w:val="18"/>
                <w:szCs w:val="18"/>
              </w:rPr>
              <w:t xml:space="preserve"> (</w:t>
            </w:r>
            <w:r w:rsidR="00382097">
              <w:rPr>
                <w:rFonts w:ascii="Century Gothic" w:hAnsi="Century Gothic" w:cs="Microsoft Sans Serif"/>
                <w:sz w:val="18"/>
                <w:szCs w:val="18"/>
              </w:rPr>
              <w:t>21</w:t>
            </w:r>
            <w:r w:rsidRPr="00D725A7">
              <w:rPr>
                <w:rFonts w:ascii="Century Gothic" w:hAnsi="Century Gothic" w:cs="Microsoft Sans Serif"/>
                <w:sz w:val="18"/>
                <w:szCs w:val="18"/>
              </w:rPr>
              <w:t>%)</w:t>
            </w:r>
          </w:p>
        </w:tc>
        <w:tc>
          <w:tcPr>
            <w:tcW w:w="2693" w:type="dxa"/>
            <w:hideMark/>
          </w:tcPr>
          <w:p w:rsidR="00D37CE2" w:rsidRPr="00D725A7" w:rsidRDefault="00C21A80">
            <w:pPr>
              <w:jc w:val="right"/>
              <w:rPr>
                <w:rFonts w:ascii="Century Gothic" w:hAnsi="Century Gothic" w:cs="Microsoft Sans Serif"/>
                <w:sz w:val="18"/>
                <w:szCs w:val="18"/>
              </w:rPr>
            </w:pPr>
            <w:r>
              <w:rPr>
                <w:rFonts w:ascii="Century Gothic" w:hAnsi="Century Gothic" w:cs="Microsoft Sans Serif"/>
                <w:sz w:val="18"/>
                <w:szCs w:val="18"/>
              </w:rPr>
              <w:t>143.</w:t>
            </w:r>
            <w:r w:rsidR="00937B0D">
              <w:rPr>
                <w:rFonts w:ascii="Century Gothic" w:hAnsi="Century Gothic" w:cs="Microsoft Sans Serif"/>
                <w:sz w:val="18"/>
                <w:szCs w:val="18"/>
              </w:rPr>
              <w:t>338,43</w:t>
            </w:r>
          </w:p>
        </w:tc>
        <w:tc>
          <w:tcPr>
            <w:tcW w:w="1134" w:type="dxa"/>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tcPr>
          <w:p w:rsidR="00D37CE2" w:rsidRPr="00D725A7" w:rsidRDefault="00D37CE2">
            <w:pPr>
              <w:jc w:val="both"/>
              <w:rPr>
                <w:rFonts w:ascii="Century Gothic" w:hAnsi="Century Gothic" w:cs="Microsoft Sans Serif"/>
                <w:sz w:val="18"/>
                <w:szCs w:val="18"/>
              </w:rPr>
            </w:pPr>
          </w:p>
        </w:tc>
        <w:tc>
          <w:tcPr>
            <w:tcW w:w="2693" w:type="dxa"/>
          </w:tcPr>
          <w:p w:rsidR="00D37CE2" w:rsidRPr="00D725A7" w:rsidRDefault="00D37CE2">
            <w:pPr>
              <w:jc w:val="right"/>
              <w:rPr>
                <w:rFonts w:ascii="Century Gothic" w:hAnsi="Century Gothic" w:cs="Microsoft Sans Serif"/>
                <w:sz w:val="18"/>
                <w:szCs w:val="18"/>
              </w:rPr>
            </w:pPr>
          </w:p>
        </w:tc>
        <w:tc>
          <w:tcPr>
            <w:tcW w:w="1134" w:type="dxa"/>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hideMark/>
          </w:tcPr>
          <w:p w:rsidR="00D37CE2" w:rsidRPr="00D725A7" w:rsidRDefault="00D37CE2">
            <w:pPr>
              <w:jc w:val="both"/>
              <w:rPr>
                <w:rFonts w:ascii="Century Gothic" w:hAnsi="Century Gothic" w:cs="Microsoft Sans Serif"/>
                <w:b/>
                <w:sz w:val="18"/>
                <w:szCs w:val="18"/>
              </w:rPr>
            </w:pPr>
            <w:r w:rsidRPr="00D725A7">
              <w:rPr>
                <w:rFonts w:ascii="Century Gothic" w:hAnsi="Century Gothic" w:cs="Microsoft Sans Serif"/>
                <w:b/>
                <w:sz w:val="18"/>
                <w:szCs w:val="18"/>
              </w:rPr>
              <w:t>PRESUPUESTO DE CONTRATA</w:t>
            </w:r>
          </w:p>
        </w:tc>
        <w:tc>
          <w:tcPr>
            <w:tcW w:w="2693" w:type="dxa"/>
            <w:hideMark/>
          </w:tcPr>
          <w:p w:rsidR="00D37CE2" w:rsidRPr="00D725A7" w:rsidRDefault="00937B0D">
            <w:pPr>
              <w:jc w:val="right"/>
              <w:rPr>
                <w:rFonts w:ascii="Century Gothic" w:hAnsi="Century Gothic" w:cs="Microsoft Sans Serif"/>
                <w:b/>
                <w:sz w:val="18"/>
                <w:szCs w:val="18"/>
              </w:rPr>
            </w:pPr>
            <w:r>
              <w:rPr>
                <w:rFonts w:ascii="Century Gothic" w:hAnsi="Century Gothic" w:cs="Microsoft Sans Serif"/>
                <w:b/>
                <w:sz w:val="18"/>
                <w:szCs w:val="18"/>
              </w:rPr>
              <w:t>825.902,38</w:t>
            </w:r>
          </w:p>
        </w:tc>
        <w:tc>
          <w:tcPr>
            <w:tcW w:w="1134" w:type="dxa"/>
          </w:tcPr>
          <w:p w:rsidR="00D37CE2" w:rsidRPr="00D725A7" w:rsidRDefault="00D37CE2">
            <w:pPr>
              <w:jc w:val="right"/>
              <w:rPr>
                <w:rFonts w:ascii="Century Gothic" w:hAnsi="Century Gothic" w:cs="Microsoft Sans Serif"/>
                <w:sz w:val="18"/>
                <w:szCs w:val="18"/>
              </w:rPr>
            </w:pPr>
          </w:p>
        </w:tc>
      </w:tr>
      <w:tr w:rsidR="00D37CE2" w:rsidRPr="00D725A7" w:rsidTr="00816D12">
        <w:tc>
          <w:tcPr>
            <w:tcW w:w="5245" w:type="dxa"/>
            <w:hideMark/>
          </w:tcPr>
          <w:p w:rsidR="00D37CE2" w:rsidRPr="00D725A7" w:rsidRDefault="00D37CE2">
            <w:pPr>
              <w:jc w:val="both"/>
              <w:rPr>
                <w:rFonts w:ascii="Century Gothic" w:hAnsi="Century Gothic" w:cs="Microsoft Sans Serif"/>
                <w:b/>
                <w:sz w:val="18"/>
                <w:szCs w:val="18"/>
              </w:rPr>
            </w:pPr>
            <w:r w:rsidRPr="00D725A7">
              <w:rPr>
                <w:rFonts w:ascii="Century Gothic" w:hAnsi="Century Gothic" w:cs="Microsoft Sans Serif"/>
                <w:b/>
                <w:sz w:val="18"/>
                <w:szCs w:val="18"/>
              </w:rPr>
              <w:t>PRESUPUESTO TOTAL</w:t>
            </w:r>
          </w:p>
        </w:tc>
        <w:tc>
          <w:tcPr>
            <w:tcW w:w="2693" w:type="dxa"/>
            <w:hideMark/>
          </w:tcPr>
          <w:p w:rsidR="00D37CE2" w:rsidRPr="00D725A7" w:rsidRDefault="00937B0D">
            <w:pPr>
              <w:jc w:val="right"/>
              <w:rPr>
                <w:rFonts w:ascii="Century Gothic" w:hAnsi="Century Gothic" w:cs="Microsoft Sans Serif"/>
                <w:b/>
                <w:sz w:val="18"/>
                <w:szCs w:val="18"/>
              </w:rPr>
            </w:pPr>
            <w:r>
              <w:rPr>
                <w:rFonts w:ascii="Century Gothic" w:hAnsi="Century Gothic" w:cs="Microsoft Sans Serif"/>
                <w:b/>
                <w:sz w:val="18"/>
                <w:szCs w:val="18"/>
              </w:rPr>
              <w:t>825.902,38</w:t>
            </w:r>
          </w:p>
        </w:tc>
        <w:tc>
          <w:tcPr>
            <w:tcW w:w="1134" w:type="dxa"/>
          </w:tcPr>
          <w:p w:rsidR="00D37CE2" w:rsidRPr="00D725A7" w:rsidRDefault="00D37CE2">
            <w:pPr>
              <w:jc w:val="right"/>
              <w:rPr>
                <w:rFonts w:ascii="Century Gothic" w:hAnsi="Century Gothic" w:cs="Microsoft Sans Serif"/>
                <w:sz w:val="18"/>
                <w:szCs w:val="18"/>
              </w:rPr>
            </w:pPr>
          </w:p>
        </w:tc>
      </w:tr>
    </w:tbl>
    <w:p w:rsidR="00D37CE2" w:rsidRPr="00D725A7" w:rsidRDefault="00D37CE2" w:rsidP="00D37CE2">
      <w:pPr>
        <w:jc w:val="both"/>
        <w:rPr>
          <w:rFonts w:ascii="Century Gothic" w:hAnsi="Century Gothic" w:cs="Microsoft Sans Serif"/>
          <w:sz w:val="18"/>
          <w:szCs w:val="18"/>
          <w:highlight w:val="yellow"/>
        </w:rPr>
      </w:pPr>
    </w:p>
    <w:p w:rsidR="00DF3D4D" w:rsidRDefault="00DF3D4D" w:rsidP="00C8785E">
      <w:pPr>
        <w:pStyle w:val="Encabezado"/>
        <w:ind w:left="708"/>
        <w:jc w:val="both"/>
        <w:rPr>
          <w:rFonts w:ascii="Century Gothic" w:hAnsi="Century Gothic" w:cs="Microsoft Sans Serif"/>
          <w:i/>
          <w:sz w:val="18"/>
          <w:szCs w:val="18"/>
        </w:rPr>
      </w:pPr>
    </w:p>
    <w:p w:rsidR="00DF3D4D" w:rsidRDefault="00DF3D4D" w:rsidP="00C8785E">
      <w:pPr>
        <w:pStyle w:val="Encabezado"/>
        <w:ind w:left="708"/>
        <w:jc w:val="both"/>
        <w:rPr>
          <w:rFonts w:ascii="Century Gothic" w:hAnsi="Century Gothic" w:cs="Microsoft Sans Serif"/>
          <w:i/>
          <w:sz w:val="18"/>
          <w:szCs w:val="18"/>
        </w:rPr>
      </w:pPr>
    </w:p>
    <w:p w:rsidR="00D725A7" w:rsidRPr="00C8785E" w:rsidRDefault="00C8785E" w:rsidP="00C8785E">
      <w:pPr>
        <w:pStyle w:val="Encabezado"/>
        <w:ind w:left="708"/>
        <w:jc w:val="both"/>
        <w:rPr>
          <w:rFonts w:ascii="Century Gothic" w:hAnsi="Century Gothic" w:cs="Microsoft Sans Serif"/>
          <w:i/>
          <w:sz w:val="18"/>
          <w:szCs w:val="18"/>
        </w:rPr>
      </w:pPr>
      <w:r w:rsidRPr="00C8785E">
        <w:rPr>
          <w:rFonts w:ascii="Century Gothic" w:hAnsi="Century Gothic" w:cs="Microsoft Sans Serif"/>
          <w:i/>
          <w:sz w:val="18"/>
          <w:szCs w:val="18"/>
        </w:rPr>
        <w:t>Para la realización</w:t>
      </w:r>
      <w:r>
        <w:rPr>
          <w:rFonts w:ascii="Century Gothic" w:hAnsi="Century Gothic" w:cs="Microsoft Sans Serif"/>
          <w:i/>
          <w:sz w:val="18"/>
          <w:szCs w:val="18"/>
        </w:rPr>
        <w:t xml:space="preserve"> del control de calidad de la obra durante su ejecución, se redactó un Plan de Control que se incorpora al presente Proyecto (con su correspondiente presupuesto según el Texto Refundido de la Ley de Contratos del Sector Público), cuyo importe es de </w:t>
      </w:r>
      <w:r w:rsidR="00E24A3A">
        <w:rPr>
          <w:rFonts w:ascii="Century Gothic" w:hAnsi="Century Gothic" w:cs="Microsoft Sans Serif"/>
          <w:i/>
          <w:sz w:val="18"/>
          <w:szCs w:val="18"/>
        </w:rPr>
        <w:t>8.865,00</w:t>
      </w:r>
      <w:r w:rsidR="002D216E">
        <w:rPr>
          <w:rFonts w:ascii="Century Gothic" w:hAnsi="Century Gothic" w:cs="Microsoft Sans Serif"/>
          <w:i/>
          <w:sz w:val="18"/>
          <w:szCs w:val="18"/>
        </w:rPr>
        <w:t xml:space="preserve"> </w:t>
      </w:r>
      <w:r>
        <w:rPr>
          <w:rFonts w:ascii="Century Gothic" w:hAnsi="Century Gothic" w:cs="Microsoft Sans Serif"/>
          <w:i/>
          <w:sz w:val="18"/>
          <w:szCs w:val="18"/>
        </w:rPr>
        <w:lastRenderedPageBreak/>
        <w:t xml:space="preserve">euros (IVA </w:t>
      </w:r>
      <w:r w:rsidR="00E24A3A">
        <w:rPr>
          <w:rFonts w:ascii="Century Gothic" w:hAnsi="Century Gothic" w:cs="Microsoft Sans Serif"/>
          <w:i/>
          <w:sz w:val="18"/>
          <w:szCs w:val="18"/>
        </w:rPr>
        <w:t xml:space="preserve">no </w:t>
      </w:r>
      <w:r>
        <w:rPr>
          <w:rFonts w:ascii="Century Gothic" w:hAnsi="Century Gothic" w:cs="Microsoft Sans Serif"/>
          <w:i/>
          <w:sz w:val="18"/>
          <w:szCs w:val="18"/>
        </w:rPr>
        <w:t>incluido), el cual se considera incluido dentro de los gastos generales de la empresa calculados para la realización del presupuesto de contrata general de la obra.</w:t>
      </w:r>
    </w:p>
    <w:p w:rsidR="00C8785E" w:rsidRDefault="00C8785E" w:rsidP="00D37CE2">
      <w:pPr>
        <w:pStyle w:val="Encabezado"/>
        <w:jc w:val="both"/>
        <w:rPr>
          <w:rFonts w:ascii="Century Gothic" w:hAnsi="Century Gothic" w:cs="Microsoft Sans Serif"/>
          <w:sz w:val="18"/>
          <w:szCs w:val="18"/>
        </w:rPr>
      </w:pPr>
    </w:p>
    <w:p w:rsidR="009A3093" w:rsidRDefault="009A3093" w:rsidP="00916A43">
      <w:pPr>
        <w:pStyle w:val="Encabezado"/>
        <w:jc w:val="both"/>
        <w:rPr>
          <w:rFonts w:ascii="Century Gothic" w:hAnsi="Century Gothic" w:cs="Microsoft Sans Serif"/>
          <w:sz w:val="18"/>
          <w:szCs w:val="18"/>
        </w:rPr>
      </w:pPr>
    </w:p>
    <w:p w:rsidR="00B107DC" w:rsidRDefault="00B107DC" w:rsidP="00916A43">
      <w:pPr>
        <w:pStyle w:val="Encabezado"/>
        <w:jc w:val="both"/>
        <w:rPr>
          <w:rFonts w:ascii="Century Gothic" w:hAnsi="Century Gothic" w:cs="Microsoft Sans Serif"/>
          <w:sz w:val="18"/>
          <w:szCs w:val="18"/>
        </w:rPr>
      </w:pPr>
    </w:p>
    <w:p w:rsidR="00916A43" w:rsidRPr="00916A43" w:rsidRDefault="00D37CE2" w:rsidP="00916A43">
      <w:pPr>
        <w:pStyle w:val="Encabezado"/>
        <w:jc w:val="both"/>
        <w:rPr>
          <w:rFonts w:ascii="Century Gothic" w:hAnsi="Century Gothic"/>
          <w:b/>
          <w:sz w:val="18"/>
          <w:szCs w:val="18"/>
        </w:rPr>
      </w:pPr>
      <w:r w:rsidRPr="00D725A7">
        <w:rPr>
          <w:rFonts w:ascii="Century Gothic" w:hAnsi="Century Gothic" w:cs="Microsoft Sans Serif"/>
          <w:sz w:val="18"/>
          <w:szCs w:val="18"/>
        </w:rPr>
        <w:t xml:space="preserve">El presente </w:t>
      </w:r>
      <w:r w:rsidRPr="00D725A7">
        <w:rPr>
          <w:rFonts w:ascii="Century Gothic" w:hAnsi="Century Gothic" w:cs="Microsoft Sans Serif"/>
          <w:b/>
          <w:sz w:val="18"/>
          <w:szCs w:val="18"/>
        </w:rPr>
        <w:t>Presupuesto de Ejecución Material</w:t>
      </w:r>
      <w:r w:rsidRPr="00D725A7">
        <w:rPr>
          <w:rFonts w:ascii="Century Gothic" w:hAnsi="Century Gothic" w:cs="Microsoft Sans Serif"/>
          <w:sz w:val="18"/>
          <w:szCs w:val="18"/>
        </w:rPr>
        <w:t xml:space="preserve"> de la</w:t>
      </w:r>
      <w:r w:rsidR="00D725A7" w:rsidRPr="00D725A7">
        <w:rPr>
          <w:rFonts w:ascii="Century Gothic" w:hAnsi="Century Gothic" w:cs="Microsoft Sans Serif"/>
          <w:sz w:val="18"/>
          <w:szCs w:val="18"/>
        </w:rPr>
        <w:t xml:space="preserve"> REFORMA DE VARIAS DEPENDENCIAS EDUCATIVAS Y CONSTRUCCIÓN DEL NUEVO MÓDULO DEDICADO AL CICLO DE ADMINISTRACIÓN Y GESTIÓN EN EL </w:t>
      </w:r>
      <w:proofErr w:type="spellStart"/>
      <w:r w:rsidR="00D725A7" w:rsidRPr="00D725A7">
        <w:rPr>
          <w:rFonts w:ascii="Century Gothic" w:hAnsi="Century Gothic" w:cs="Microsoft Sans Serif"/>
          <w:sz w:val="18"/>
          <w:szCs w:val="18"/>
        </w:rPr>
        <w:t>IES</w:t>
      </w:r>
      <w:proofErr w:type="spellEnd"/>
      <w:r w:rsidR="00D725A7" w:rsidRPr="00D725A7">
        <w:rPr>
          <w:rFonts w:ascii="Century Gothic" w:hAnsi="Century Gothic" w:cs="Microsoft Sans Serif"/>
          <w:sz w:val="18"/>
          <w:szCs w:val="18"/>
        </w:rPr>
        <w:t xml:space="preserve"> MONTE NEME, SITUADO EN LA RÚA </w:t>
      </w:r>
      <w:proofErr w:type="spellStart"/>
      <w:r w:rsidR="00D725A7" w:rsidRPr="00D725A7">
        <w:rPr>
          <w:rFonts w:ascii="Century Gothic" w:hAnsi="Century Gothic" w:cs="Microsoft Sans Serif"/>
          <w:sz w:val="18"/>
          <w:szCs w:val="18"/>
        </w:rPr>
        <w:t>NACENTE</w:t>
      </w:r>
      <w:proofErr w:type="spellEnd"/>
      <w:r w:rsidR="00D725A7" w:rsidRPr="00D725A7">
        <w:rPr>
          <w:rFonts w:ascii="Century Gothic" w:hAnsi="Century Gothic" w:cs="Microsoft Sans Serif"/>
          <w:sz w:val="18"/>
          <w:szCs w:val="18"/>
        </w:rPr>
        <w:t xml:space="preserve"> </w:t>
      </w:r>
      <w:proofErr w:type="spellStart"/>
      <w:r w:rsidR="00D725A7" w:rsidRPr="00D725A7">
        <w:rPr>
          <w:rFonts w:ascii="Century Gothic" w:hAnsi="Century Gothic" w:cs="Microsoft Sans Serif"/>
          <w:sz w:val="18"/>
          <w:szCs w:val="18"/>
        </w:rPr>
        <w:t>Nº29</w:t>
      </w:r>
      <w:proofErr w:type="spellEnd"/>
      <w:r w:rsidR="00D725A7" w:rsidRPr="00D725A7">
        <w:rPr>
          <w:rFonts w:ascii="Century Gothic" w:hAnsi="Century Gothic" w:cs="Microsoft Sans Serif"/>
          <w:sz w:val="18"/>
          <w:szCs w:val="18"/>
        </w:rPr>
        <w:t>, EN EL CONCELLO DE CARBALLO (A CORUÑA)</w:t>
      </w:r>
      <w:r w:rsidRPr="00D725A7">
        <w:rPr>
          <w:rFonts w:ascii="Century Gothic" w:hAnsi="Century Gothic" w:cs="Microsoft Sans Serif"/>
          <w:sz w:val="18"/>
          <w:szCs w:val="18"/>
        </w:rPr>
        <w:t xml:space="preserve"> </w:t>
      </w:r>
      <w:r w:rsidRPr="00D725A7">
        <w:rPr>
          <w:rFonts w:ascii="Century Gothic" w:hAnsi="Century Gothic"/>
          <w:sz w:val="18"/>
          <w:szCs w:val="18"/>
        </w:rPr>
        <w:t xml:space="preserve">tiene un importe de </w:t>
      </w:r>
      <w:r w:rsidR="00EC69E6">
        <w:rPr>
          <w:rFonts w:ascii="Century Gothic" w:hAnsi="Century Gothic"/>
          <w:b/>
          <w:sz w:val="18"/>
          <w:szCs w:val="18"/>
        </w:rPr>
        <w:t xml:space="preserve">QUINIENTOS </w:t>
      </w:r>
      <w:r w:rsidR="00C21A80">
        <w:rPr>
          <w:rFonts w:ascii="Century Gothic" w:hAnsi="Century Gothic"/>
          <w:b/>
          <w:sz w:val="18"/>
          <w:szCs w:val="18"/>
        </w:rPr>
        <w:t xml:space="preserve">SETENTA Y </w:t>
      </w:r>
      <w:r w:rsidR="00937B0D">
        <w:rPr>
          <w:rFonts w:ascii="Century Gothic" w:hAnsi="Century Gothic"/>
          <w:b/>
          <w:sz w:val="18"/>
          <w:szCs w:val="18"/>
        </w:rPr>
        <w:t>TRES</w:t>
      </w:r>
      <w:r w:rsidR="00E24A3A">
        <w:rPr>
          <w:rFonts w:ascii="Century Gothic" w:hAnsi="Century Gothic"/>
          <w:b/>
          <w:sz w:val="18"/>
          <w:szCs w:val="18"/>
        </w:rPr>
        <w:t xml:space="preserve"> MIL </w:t>
      </w:r>
      <w:r w:rsidR="00937B0D">
        <w:rPr>
          <w:rFonts w:ascii="Century Gothic" w:hAnsi="Century Gothic"/>
          <w:b/>
          <w:sz w:val="18"/>
          <w:szCs w:val="18"/>
        </w:rPr>
        <w:t>QUINIENTOS OCHENTA Y TRES CON QUINCE</w:t>
      </w:r>
      <w:r w:rsidR="00C21A80">
        <w:rPr>
          <w:rFonts w:ascii="Century Gothic" w:hAnsi="Century Gothic"/>
          <w:b/>
          <w:sz w:val="18"/>
          <w:szCs w:val="18"/>
        </w:rPr>
        <w:t xml:space="preserve"> </w:t>
      </w:r>
      <w:r w:rsidR="00E24A3A">
        <w:rPr>
          <w:rFonts w:ascii="Century Gothic" w:hAnsi="Century Gothic"/>
          <w:b/>
          <w:sz w:val="18"/>
          <w:szCs w:val="18"/>
        </w:rPr>
        <w:t>EUROS</w:t>
      </w:r>
      <w:r w:rsidR="00EC69E6">
        <w:rPr>
          <w:rFonts w:ascii="Century Gothic" w:hAnsi="Century Gothic"/>
          <w:b/>
          <w:sz w:val="18"/>
          <w:szCs w:val="18"/>
        </w:rPr>
        <w:t xml:space="preserve"> </w:t>
      </w:r>
      <w:r w:rsidR="00DC0904">
        <w:rPr>
          <w:rFonts w:ascii="Century Gothic" w:hAnsi="Century Gothic"/>
          <w:b/>
          <w:sz w:val="18"/>
          <w:szCs w:val="18"/>
        </w:rPr>
        <w:t>(</w:t>
      </w:r>
      <w:r w:rsidR="00937B0D">
        <w:rPr>
          <w:rFonts w:ascii="Century Gothic" w:hAnsi="Century Gothic" w:cs="Microsoft Sans Serif"/>
          <w:b/>
          <w:sz w:val="18"/>
          <w:szCs w:val="18"/>
        </w:rPr>
        <w:t xml:space="preserve">573.583,15 </w:t>
      </w:r>
      <w:r w:rsidRPr="00D725A7">
        <w:rPr>
          <w:rFonts w:ascii="Century Gothic" w:hAnsi="Century Gothic"/>
          <w:b/>
          <w:sz w:val="18"/>
          <w:szCs w:val="18"/>
        </w:rPr>
        <w:t>€)</w:t>
      </w:r>
      <w:r w:rsidR="00EC69E6">
        <w:rPr>
          <w:rFonts w:ascii="Century Gothic" w:hAnsi="Century Gothic"/>
          <w:b/>
          <w:sz w:val="18"/>
          <w:szCs w:val="18"/>
        </w:rPr>
        <w:t xml:space="preserve"> </w:t>
      </w:r>
      <w:r w:rsidR="00EC69E6" w:rsidRPr="00916A43">
        <w:rPr>
          <w:rFonts w:ascii="Century Gothic" w:hAnsi="Century Gothic" w:cs="Microsoft Sans Serif"/>
          <w:sz w:val="18"/>
          <w:szCs w:val="18"/>
        </w:rPr>
        <w:t xml:space="preserve">y </w:t>
      </w:r>
      <w:r w:rsidR="00916A43" w:rsidRPr="00916A43">
        <w:rPr>
          <w:rFonts w:ascii="Century Gothic" w:hAnsi="Century Gothic" w:cs="Microsoft Sans Serif"/>
          <w:sz w:val="18"/>
          <w:szCs w:val="18"/>
        </w:rPr>
        <w:t>el</w:t>
      </w:r>
      <w:r w:rsidR="00EC69E6">
        <w:rPr>
          <w:rFonts w:ascii="Century Gothic" w:hAnsi="Century Gothic"/>
          <w:b/>
          <w:sz w:val="18"/>
          <w:szCs w:val="18"/>
        </w:rPr>
        <w:t xml:space="preserve"> Presupuesto </w:t>
      </w:r>
      <w:r w:rsidR="00916A43" w:rsidRPr="00916A43">
        <w:rPr>
          <w:rFonts w:ascii="Century Gothic" w:hAnsi="Century Gothic"/>
          <w:b/>
          <w:sz w:val="18"/>
          <w:szCs w:val="18"/>
        </w:rPr>
        <w:t>Base de Licitación</w:t>
      </w:r>
      <w:r w:rsidR="00916A43">
        <w:rPr>
          <w:rFonts w:ascii="Century Gothic" w:hAnsi="Century Gothic"/>
          <w:sz w:val="18"/>
          <w:szCs w:val="18"/>
        </w:rPr>
        <w:t xml:space="preserve"> a la cantidad de </w:t>
      </w:r>
      <w:r w:rsidR="00DC0904" w:rsidRPr="00DC0904">
        <w:rPr>
          <w:rFonts w:ascii="Century Gothic" w:hAnsi="Century Gothic"/>
          <w:b/>
          <w:sz w:val="18"/>
          <w:szCs w:val="18"/>
        </w:rPr>
        <w:t xml:space="preserve">OCHOCIENTOS </w:t>
      </w:r>
      <w:r w:rsidR="00937B0D">
        <w:rPr>
          <w:rFonts w:ascii="Century Gothic" w:hAnsi="Century Gothic"/>
          <w:b/>
          <w:sz w:val="18"/>
          <w:szCs w:val="18"/>
        </w:rPr>
        <w:t>VEINTICINCO</w:t>
      </w:r>
      <w:r w:rsidR="00C21A80">
        <w:rPr>
          <w:rFonts w:ascii="Century Gothic" w:hAnsi="Century Gothic"/>
          <w:b/>
          <w:sz w:val="18"/>
          <w:szCs w:val="18"/>
        </w:rPr>
        <w:t xml:space="preserve"> </w:t>
      </w:r>
      <w:r w:rsidR="00E24A3A">
        <w:rPr>
          <w:rFonts w:ascii="Century Gothic" w:hAnsi="Century Gothic"/>
          <w:b/>
          <w:sz w:val="18"/>
          <w:szCs w:val="18"/>
        </w:rPr>
        <w:t xml:space="preserve">MIL </w:t>
      </w:r>
      <w:r w:rsidR="00937B0D">
        <w:rPr>
          <w:rFonts w:ascii="Century Gothic" w:hAnsi="Century Gothic"/>
          <w:b/>
          <w:sz w:val="18"/>
          <w:szCs w:val="18"/>
        </w:rPr>
        <w:t>NOVECIENTOS DOS CON TREINTA Y OCHO</w:t>
      </w:r>
      <w:r w:rsidR="00C21A80">
        <w:rPr>
          <w:rFonts w:ascii="Century Gothic" w:hAnsi="Century Gothic"/>
          <w:b/>
          <w:sz w:val="18"/>
          <w:szCs w:val="18"/>
        </w:rPr>
        <w:t xml:space="preserve"> </w:t>
      </w:r>
      <w:r w:rsidR="00E24A3A">
        <w:rPr>
          <w:rFonts w:ascii="Century Gothic" w:hAnsi="Century Gothic"/>
          <w:b/>
          <w:sz w:val="18"/>
          <w:szCs w:val="18"/>
        </w:rPr>
        <w:t xml:space="preserve">EUROS </w:t>
      </w:r>
      <w:r w:rsidR="00916A43" w:rsidRPr="00916A43">
        <w:rPr>
          <w:rFonts w:ascii="Century Gothic" w:hAnsi="Century Gothic"/>
          <w:b/>
          <w:sz w:val="18"/>
          <w:szCs w:val="18"/>
        </w:rPr>
        <w:t>(</w:t>
      </w:r>
      <w:r w:rsidR="00937B0D">
        <w:rPr>
          <w:rFonts w:ascii="Century Gothic" w:hAnsi="Century Gothic" w:cs="Microsoft Sans Serif"/>
          <w:b/>
          <w:sz w:val="18"/>
          <w:szCs w:val="18"/>
        </w:rPr>
        <w:t xml:space="preserve">825.902,38 </w:t>
      </w:r>
      <w:r w:rsidR="00916A43" w:rsidRPr="00916A43">
        <w:rPr>
          <w:rFonts w:ascii="Century Gothic" w:hAnsi="Century Gothic"/>
          <w:b/>
          <w:sz w:val="18"/>
          <w:szCs w:val="18"/>
        </w:rPr>
        <w:t>€).</w:t>
      </w:r>
    </w:p>
    <w:p w:rsidR="00D725A7" w:rsidRPr="00D725A7" w:rsidRDefault="00D725A7" w:rsidP="00D37CE2">
      <w:pPr>
        <w:jc w:val="both"/>
        <w:rPr>
          <w:rFonts w:ascii="Century Gothic" w:hAnsi="Century Gothic" w:cs="Microsoft Sans Serif"/>
          <w:sz w:val="18"/>
          <w:szCs w:val="18"/>
        </w:rPr>
      </w:pPr>
    </w:p>
    <w:p w:rsidR="00916A43" w:rsidRDefault="00916A43" w:rsidP="003B234D">
      <w:pPr>
        <w:jc w:val="both"/>
        <w:rPr>
          <w:rFonts w:ascii="Century Gothic" w:hAnsi="Century Gothic"/>
          <w:sz w:val="18"/>
          <w:szCs w:val="18"/>
          <w:lang w:val="es-ES"/>
        </w:rPr>
      </w:pPr>
    </w:p>
    <w:p w:rsidR="00916A43" w:rsidRDefault="00916A43" w:rsidP="003B234D">
      <w:pPr>
        <w:jc w:val="both"/>
        <w:rPr>
          <w:rFonts w:ascii="Century Gothic" w:hAnsi="Century Gothic"/>
          <w:sz w:val="18"/>
          <w:szCs w:val="18"/>
          <w:lang w:val="es-ES"/>
        </w:rPr>
      </w:pPr>
    </w:p>
    <w:p w:rsidR="00916A43" w:rsidRPr="00D725A7" w:rsidRDefault="00916A43" w:rsidP="003B234D">
      <w:pPr>
        <w:jc w:val="both"/>
        <w:rPr>
          <w:rFonts w:ascii="Century Gothic" w:hAnsi="Century Gothic"/>
          <w:sz w:val="18"/>
          <w:szCs w:val="18"/>
          <w:lang w:val="es-ES"/>
        </w:rPr>
      </w:pPr>
    </w:p>
    <w:p w:rsidR="00C80622" w:rsidRPr="00D725A7" w:rsidRDefault="00C80622" w:rsidP="00C80622">
      <w:pPr>
        <w:jc w:val="both"/>
        <w:rPr>
          <w:rFonts w:ascii="Century Gothic" w:hAnsi="Century Gothic"/>
          <w:sz w:val="18"/>
          <w:szCs w:val="18"/>
        </w:rPr>
      </w:pPr>
      <w:r w:rsidRPr="00D725A7">
        <w:rPr>
          <w:rFonts w:ascii="Century Gothic" w:hAnsi="Century Gothic"/>
          <w:sz w:val="18"/>
          <w:szCs w:val="18"/>
        </w:rPr>
        <w:t>En Santiago de Compostela, a Julio de 2016.</w:t>
      </w:r>
    </w:p>
    <w:p w:rsidR="00C80622" w:rsidRPr="00D725A7" w:rsidRDefault="00C80622" w:rsidP="00C80622">
      <w:pPr>
        <w:jc w:val="both"/>
        <w:rPr>
          <w:rFonts w:ascii="Century Gothic" w:hAnsi="Century Gothic"/>
          <w:sz w:val="18"/>
          <w:szCs w:val="18"/>
        </w:rPr>
      </w:pPr>
    </w:p>
    <w:p w:rsidR="00C80622" w:rsidRPr="00D725A7" w:rsidRDefault="00C80622" w:rsidP="00C80622">
      <w:pPr>
        <w:jc w:val="both"/>
        <w:rPr>
          <w:rFonts w:ascii="Century Gothic" w:hAnsi="Century Gothic"/>
          <w:sz w:val="18"/>
          <w:szCs w:val="18"/>
        </w:rPr>
      </w:pPr>
      <w:r w:rsidRPr="00D725A7">
        <w:rPr>
          <w:rFonts w:ascii="Century Gothic" w:hAnsi="Century Gothic"/>
          <w:noProof/>
          <w:sz w:val="18"/>
          <w:szCs w:val="18"/>
          <w:lang w:val="es-ES"/>
        </w:rPr>
        <w:drawing>
          <wp:inline distT="0" distB="0" distL="0" distR="0">
            <wp:extent cx="1287780" cy="721360"/>
            <wp:effectExtent l="19050" t="0" r="7620" b="0"/>
            <wp:docPr id="6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cstate="print"/>
                    <a:srcRect/>
                    <a:stretch>
                      <a:fillRect/>
                    </a:stretch>
                  </pic:blipFill>
                  <pic:spPr bwMode="auto">
                    <a:xfrm>
                      <a:off x="0" y="0"/>
                      <a:ext cx="1287780" cy="721360"/>
                    </a:xfrm>
                    <a:prstGeom prst="rect">
                      <a:avLst/>
                    </a:prstGeom>
                    <a:noFill/>
                    <a:ln w="9525">
                      <a:noFill/>
                      <a:miter lim="800000"/>
                      <a:headEnd/>
                      <a:tailEnd/>
                    </a:ln>
                  </pic:spPr>
                </pic:pic>
              </a:graphicData>
            </a:graphic>
          </wp:inline>
        </w:drawing>
      </w:r>
    </w:p>
    <w:p w:rsidR="00C80622" w:rsidRPr="00D725A7" w:rsidRDefault="00C80622" w:rsidP="00C80622">
      <w:pPr>
        <w:jc w:val="both"/>
        <w:rPr>
          <w:rFonts w:ascii="Century Gothic" w:hAnsi="Century Gothic"/>
          <w:sz w:val="18"/>
          <w:szCs w:val="18"/>
        </w:rPr>
      </w:pPr>
    </w:p>
    <w:p w:rsidR="00C80622" w:rsidRPr="00D725A7" w:rsidRDefault="00C80622" w:rsidP="00C80622">
      <w:pPr>
        <w:jc w:val="both"/>
        <w:rPr>
          <w:rFonts w:ascii="Century Gothic" w:hAnsi="Century Gothic"/>
          <w:sz w:val="18"/>
          <w:szCs w:val="18"/>
        </w:rPr>
      </w:pPr>
      <w:proofErr w:type="spellStart"/>
      <w:r w:rsidRPr="00D725A7">
        <w:rPr>
          <w:rFonts w:ascii="Century Gothic" w:hAnsi="Century Gothic"/>
          <w:sz w:val="18"/>
          <w:szCs w:val="18"/>
        </w:rPr>
        <w:t>Fdo</w:t>
      </w:r>
      <w:proofErr w:type="spellEnd"/>
      <w:r w:rsidRPr="00D725A7">
        <w:rPr>
          <w:rFonts w:ascii="Century Gothic" w:hAnsi="Century Gothic"/>
          <w:sz w:val="18"/>
          <w:szCs w:val="18"/>
        </w:rPr>
        <w:t>:</w:t>
      </w:r>
    </w:p>
    <w:p w:rsidR="00C80622" w:rsidRPr="00D725A7" w:rsidRDefault="00C80622" w:rsidP="00C80622">
      <w:pPr>
        <w:jc w:val="both"/>
        <w:rPr>
          <w:rFonts w:ascii="Century Gothic" w:hAnsi="Century Gothic"/>
          <w:sz w:val="18"/>
          <w:szCs w:val="18"/>
        </w:rPr>
      </w:pPr>
      <w:r w:rsidRPr="00D725A7">
        <w:rPr>
          <w:rFonts w:ascii="Century Gothic" w:hAnsi="Century Gothic"/>
          <w:sz w:val="18"/>
          <w:szCs w:val="18"/>
        </w:rPr>
        <w:t xml:space="preserve">Juan Pinto </w:t>
      </w:r>
      <w:proofErr w:type="spellStart"/>
      <w:r w:rsidRPr="00D725A7">
        <w:rPr>
          <w:rFonts w:ascii="Century Gothic" w:hAnsi="Century Gothic"/>
          <w:sz w:val="18"/>
          <w:szCs w:val="18"/>
        </w:rPr>
        <w:t>Tasende</w:t>
      </w:r>
      <w:proofErr w:type="spellEnd"/>
    </w:p>
    <w:p w:rsidR="00C80622" w:rsidRPr="00D725A7" w:rsidRDefault="00C80622" w:rsidP="00C80622">
      <w:pPr>
        <w:jc w:val="both"/>
        <w:rPr>
          <w:rFonts w:ascii="Century Gothic" w:hAnsi="Century Gothic"/>
          <w:sz w:val="18"/>
          <w:szCs w:val="18"/>
        </w:rPr>
      </w:pPr>
      <w:r w:rsidRPr="00D725A7">
        <w:rPr>
          <w:rFonts w:ascii="Century Gothic" w:hAnsi="Century Gothic"/>
          <w:sz w:val="18"/>
          <w:szCs w:val="18"/>
        </w:rPr>
        <w:t xml:space="preserve">Arquitecto </w:t>
      </w:r>
      <w:proofErr w:type="spellStart"/>
      <w:r w:rsidRPr="00D725A7">
        <w:rPr>
          <w:rFonts w:ascii="Century Gothic" w:hAnsi="Century Gothic"/>
          <w:sz w:val="18"/>
          <w:szCs w:val="18"/>
        </w:rPr>
        <w:t>COAG</w:t>
      </w:r>
      <w:proofErr w:type="spellEnd"/>
      <w:r w:rsidRPr="00D725A7">
        <w:rPr>
          <w:rFonts w:ascii="Century Gothic" w:hAnsi="Century Gothic"/>
          <w:sz w:val="18"/>
          <w:szCs w:val="18"/>
        </w:rPr>
        <w:t xml:space="preserve"> 2057</w:t>
      </w:r>
    </w:p>
    <w:p w:rsidR="00C80622" w:rsidRDefault="00C80622" w:rsidP="00C125E9">
      <w:pPr>
        <w:overflowPunct/>
        <w:autoSpaceDE/>
        <w:autoSpaceDN/>
        <w:adjustRightInd/>
        <w:textAlignment w:val="auto"/>
        <w:rPr>
          <w:rFonts w:ascii="Century Gothic" w:hAnsi="Century Gothic"/>
          <w:sz w:val="18"/>
          <w:szCs w:val="18"/>
          <w:lang w:val="es-ES"/>
        </w:rPr>
      </w:pPr>
    </w:p>
    <w:p w:rsidR="00C125E9" w:rsidRDefault="00C125E9" w:rsidP="00C80622">
      <w:pPr>
        <w:jc w:val="both"/>
        <w:rPr>
          <w:rFonts w:ascii="Century Gothic" w:hAnsi="Century Gothic"/>
          <w:sz w:val="18"/>
          <w:szCs w:val="18"/>
          <w:lang w:val="es-ES"/>
        </w:rPr>
      </w:pPr>
    </w:p>
    <w:p w:rsidR="00C125E9" w:rsidRDefault="00C125E9" w:rsidP="00C80622">
      <w:pPr>
        <w:jc w:val="both"/>
        <w:rPr>
          <w:rFonts w:ascii="Century Gothic" w:hAnsi="Century Gothic"/>
          <w:sz w:val="18"/>
          <w:szCs w:val="18"/>
          <w:lang w:val="es-ES"/>
        </w:rPr>
      </w:pPr>
    </w:p>
    <w:sectPr w:rsidR="00C125E9" w:rsidSect="00382721">
      <w:headerReference w:type="default" r:id="rId9"/>
      <w:footerReference w:type="default" r:id="rId10"/>
      <w:type w:val="continuous"/>
      <w:pgSz w:w="11906" w:h="16838" w:code="9"/>
      <w:pgMar w:top="2693" w:right="1418" w:bottom="1559" w:left="1418"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4C2" w:rsidRDefault="00E414C2">
      <w:r>
        <w:separator/>
      </w:r>
    </w:p>
  </w:endnote>
  <w:endnote w:type="continuationSeparator" w:id="0">
    <w:p w:rsidR="00E414C2" w:rsidRDefault="00E41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echnical">
    <w:panose1 w:val="020B7200000000000000"/>
    <w:charset w:val="00"/>
    <w:family w:val="script"/>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T E 1265 3 F 0t 00">
    <w:altName w:val="TT E 1265 3 F 0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umanst521 BT">
    <w:panose1 w:val="020B0602020204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NAFFPD+Arial">
    <w:altName w:val="NAFFPD+Arial"/>
    <w:panose1 w:val="00000000000000000000"/>
    <w:charset w:val="00"/>
    <w:family w:val="swiss"/>
    <w:notTrueType/>
    <w:pitch w:val="default"/>
    <w:sig w:usb0="00000003" w:usb1="00000000" w:usb2="00000000" w:usb3="00000000" w:csb0="00000001" w:csb1="00000000"/>
  </w:font>
  <w:font w:name="TT1B2t00">
    <w:panose1 w:val="00000000000000000000"/>
    <w:charset w:val="00"/>
    <w:family w:val="auto"/>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279" w:rsidRPr="00235626" w:rsidRDefault="00917DBD">
    <w:pPr>
      <w:pStyle w:val="Piedepgina"/>
      <w:jc w:val="right"/>
      <w:rPr>
        <w:rFonts w:ascii="Century Gothic" w:hAnsi="Century Gothic"/>
        <w:sz w:val="14"/>
        <w:szCs w:val="14"/>
      </w:rPr>
    </w:pPr>
    <w:r>
      <w:rPr>
        <w:rFonts w:ascii="Century Gothic" w:hAnsi="Century Gothic"/>
        <w:sz w:val="14"/>
        <w:szCs w:val="14"/>
      </w:rPr>
      <w:t>Presupuesto</w:t>
    </w:r>
  </w:p>
  <w:p w:rsidR="004A6279" w:rsidRDefault="004A627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4C2" w:rsidRDefault="00E414C2">
      <w:r>
        <w:separator/>
      </w:r>
    </w:p>
  </w:footnote>
  <w:footnote w:type="continuationSeparator" w:id="0">
    <w:p w:rsidR="00E414C2" w:rsidRDefault="00E414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7621"/>
      <w:gridCol w:w="1665"/>
    </w:tblGrid>
    <w:tr w:rsidR="00382721" w:rsidTr="007E07D9">
      <w:tc>
        <w:tcPr>
          <w:tcW w:w="7621" w:type="dxa"/>
        </w:tcPr>
        <w:p w:rsidR="00382721" w:rsidRDefault="00382721" w:rsidP="007E07D9">
          <w:pPr>
            <w:pStyle w:val="Encabezado"/>
            <w:rPr>
              <w:rFonts w:ascii="Century Gothic" w:hAnsi="Century Gothic"/>
              <w:b/>
              <w:sz w:val="14"/>
              <w:szCs w:val="14"/>
            </w:rPr>
          </w:pPr>
          <w:r>
            <w:rPr>
              <w:rFonts w:ascii="Century Gothic" w:hAnsi="Century Gothic"/>
              <w:b/>
              <w:sz w:val="14"/>
              <w:szCs w:val="14"/>
            </w:rPr>
            <w:t>PRESUPUESTO</w:t>
          </w:r>
        </w:p>
        <w:p w:rsidR="00382721" w:rsidRDefault="00382721" w:rsidP="007E07D9">
          <w:pPr>
            <w:pStyle w:val="Encabezado"/>
            <w:rPr>
              <w:rFonts w:ascii="Century Gothic" w:hAnsi="Century Gothic"/>
              <w:b/>
              <w:sz w:val="14"/>
              <w:szCs w:val="14"/>
            </w:rPr>
          </w:pPr>
        </w:p>
        <w:p w:rsidR="00382721" w:rsidRDefault="00382721" w:rsidP="007E07D9">
          <w:pPr>
            <w:pStyle w:val="Encabezado"/>
            <w:rPr>
              <w:rFonts w:ascii="Century Gothic" w:hAnsi="Century Gothic"/>
              <w:b/>
              <w:sz w:val="14"/>
              <w:szCs w:val="14"/>
            </w:rPr>
          </w:pPr>
        </w:p>
        <w:p w:rsidR="00382721" w:rsidRDefault="00382721" w:rsidP="007E07D9">
          <w:pPr>
            <w:pStyle w:val="Encabezado"/>
            <w:rPr>
              <w:rFonts w:ascii="Century Gothic" w:hAnsi="Century Gothic"/>
              <w:b/>
              <w:sz w:val="14"/>
              <w:szCs w:val="14"/>
            </w:rPr>
          </w:pPr>
          <w:r>
            <w:rPr>
              <w:rFonts w:ascii="Century Gothic" w:hAnsi="Century Gothic"/>
              <w:b/>
              <w:sz w:val="14"/>
              <w:szCs w:val="14"/>
            </w:rPr>
            <w:t>PROYECTO BÁSICO Y DE EJECUCIÓN</w:t>
          </w:r>
        </w:p>
        <w:p w:rsidR="00382721" w:rsidRDefault="00382721" w:rsidP="007E07D9">
          <w:pPr>
            <w:pStyle w:val="Encabezado"/>
            <w:rPr>
              <w:rFonts w:ascii="Century Gothic" w:hAnsi="Century Gothic"/>
              <w:sz w:val="14"/>
              <w:szCs w:val="14"/>
            </w:rPr>
          </w:pPr>
        </w:p>
        <w:p w:rsidR="00382721" w:rsidRPr="00A17299" w:rsidRDefault="00382721" w:rsidP="007E07D9">
          <w:pPr>
            <w:pStyle w:val="Encabezado"/>
            <w:rPr>
              <w:rFonts w:ascii="Century Gothic" w:hAnsi="Century Gothic"/>
              <w:sz w:val="14"/>
              <w:szCs w:val="14"/>
            </w:rPr>
          </w:pPr>
          <w:r>
            <w:rPr>
              <w:rFonts w:ascii="Century Gothic" w:hAnsi="Century Gothic"/>
              <w:sz w:val="14"/>
              <w:szCs w:val="14"/>
            </w:rPr>
            <w:t xml:space="preserve">REFORMA DE VARIAS DEPENDENCIAS EDUCATIVAS Y CONSTRUCCIÓN DEL NUEVO MÓDULO DEDICADO AL CICLO DE ADMINISTRACIÓN Y GESTIÓN EN EL </w:t>
          </w:r>
          <w:proofErr w:type="spellStart"/>
          <w:r>
            <w:rPr>
              <w:rFonts w:ascii="Century Gothic" w:hAnsi="Century Gothic"/>
              <w:sz w:val="14"/>
              <w:szCs w:val="14"/>
            </w:rPr>
            <w:t>IES</w:t>
          </w:r>
          <w:proofErr w:type="spellEnd"/>
          <w:r>
            <w:rPr>
              <w:rFonts w:ascii="Century Gothic" w:hAnsi="Century Gothic"/>
              <w:sz w:val="14"/>
              <w:szCs w:val="14"/>
            </w:rPr>
            <w:t xml:space="preserve"> MONTE NEME, SITUADO EN LA RÚA </w:t>
          </w:r>
          <w:proofErr w:type="spellStart"/>
          <w:r>
            <w:rPr>
              <w:rFonts w:ascii="Century Gothic" w:hAnsi="Century Gothic"/>
              <w:sz w:val="14"/>
              <w:szCs w:val="14"/>
            </w:rPr>
            <w:t>NACENTE</w:t>
          </w:r>
          <w:proofErr w:type="spellEnd"/>
          <w:r>
            <w:rPr>
              <w:rFonts w:ascii="Century Gothic" w:hAnsi="Century Gothic"/>
              <w:sz w:val="14"/>
              <w:szCs w:val="14"/>
            </w:rPr>
            <w:t xml:space="preserve"> </w:t>
          </w:r>
          <w:proofErr w:type="spellStart"/>
          <w:r>
            <w:rPr>
              <w:rFonts w:ascii="Century Gothic" w:hAnsi="Century Gothic"/>
              <w:sz w:val="14"/>
              <w:szCs w:val="14"/>
            </w:rPr>
            <w:t>Nº29</w:t>
          </w:r>
          <w:proofErr w:type="spellEnd"/>
          <w:r>
            <w:rPr>
              <w:rFonts w:ascii="Century Gothic" w:hAnsi="Century Gothic"/>
              <w:sz w:val="14"/>
              <w:szCs w:val="14"/>
            </w:rPr>
            <w:t>, EN EL CONCELLO DE CARBALLO (A CORUÑA)</w:t>
          </w:r>
        </w:p>
      </w:tc>
      <w:tc>
        <w:tcPr>
          <w:tcW w:w="1665" w:type="dxa"/>
        </w:tcPr>
        <w:p w:rsidR="00382721" w:rsidRDefault="00382721" w:rsidP="007E07D9">
          <w:pPr>
            <w:pStyle w:val="Encabezado"/>
            <w:jc w:val="right"/>
            <w:rPr>
              <w:rFonts w:ascii="Century Gothic" w:hAnsi="Century Gothic"/>
              <w:b/>
              <w:sz w:val="14"/>
              <w:szCs w:val="14"/>
            </w:rPr>
          </w:pPr>
          <w:proofErr w:type="spellStart"/>
          <w:r>
            <w:rPr>
              <w:rFonts w:ascii="Century Gothic" w:hAnsi="Century Gothic"/>
              <w:b/>
              <w:sz w:val="14"/>
              <w:szCs w:val="14"/>
            </w:rPr>
            <w:t>EXPTE</w:t>
          </w:r>
          <w:proofErr w:type="spellEnd"/>
          <w:r>
            <w:rPr>
              <w:rFonts w:ascii="Century Gothic" w:hAnsi="Century Gothic"/>
              <w:b/>
              <w:sz w:val="14"/>
              <w:szCs w:val="14"/>
            </w:rPr>
            <w:t xml:space="preserve">: </w:t>
          </w:r>
          <w:proofErr w:type="spellStart"/>
          <w:r>
            <w:rPr>
              <w:rFonts w:ascii="Century Gothic" w:hAnsi="Century Gothic"/>
              <w:b/>
              <w:sz w:val="14"/>
              <w:szCs w:val="14"/>
            </w:rPr>
            <w:t>ED</w:t>
          </w:r>
          <w:proofErr w:type="spellEnd"/>
          <w:r>
            <w:rPr>
              <w:rFonts w:ascii="Century Gothic" w:hAnsi="Century Gothic"/>
              <w:b/>
              <w:sz w:val="14"/>
              <w:szCs w:val="14"/>
            </w:rPr>
            <w:t xml:space="preserve"> 18/16 </w:t>
          </w:r>
          <w:proofErr w:type="spellStart"/>
          <w:r>
            <w:rPr>
              <w:rFonts w:ascii="Century Gothic" w:hAnsi="Century Gothic"/>
              <w:b/>
              <w:sz w:val="14"/>
              <w:szCs w:val="14"/>
            </w:rPr>
            <w:t>MSRP</w:t>
          </w:r>
          <w:proofErr w:type="spellEnd"/>
        </w:p>
      </w:tc>
    </w:tr>
  </w:tbl>
  <w:p w:rsidR="00382721" w:rsidRDefault="00382721">
    <w:pPr>
      <w:pStyle w:val="Encabezado"/>
      <w:rPr>
        <w:sz w:val="16"/>
      </w:rPr>
    </w:pPr>
  </w:p>
  <w:p w:rsidR="004A6279" w:rsidRDefault="004A6279">
    <w:pPr>
      <w:pStyle w:val="Encabezado"/>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14AF"/>
    <w:multiLevelType w:val="hybridMultilevel"/>
    <w:tmpl w:val="3D18176A"/>
    <w:lvl w:ilvl="0" w:tplc="B90811C0">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00369D"/>
    <w:multiLevelType w:val="hybridMultilevel"/>
    <w:tmpl w:val="85429C5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6657B6C"/>
    <w:multiLevelType w:val="hybridMultilevel"/>
    <w:tmpl w:val="E34C87C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09925440"/>
    <w:multiLevelType w:val="hybridMultilevel"/>
    <w:tmpl w:val="1576A0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F6369CF"/>
    <w:multiLevelType w:val="hybridMultilevel"/>
    <w:tmpl w:val="D3FE33BC"/>
    <w:lvl w:ilvl="0" w:tplc="591AD656">
      <w:start w:val="1"/>
      <w:numFmt w:val="decimal"/>
      <w:lvlText w:val="(%1)"/>
      <w:lvlJc w:val="left"/>
      <w:pPr>
        <w:tabs>
          <w:tab w:val="num" w:pos="720"/>
        </w:tabs>
        <w:ind w:left="720" w:hanging="360"/>
      </w:pPr>
      <w:rPr>
        <w:rFonts w:hint="default"/>
      </w:rPr>
    </w:lvl>
    <w:lvl w:ilvl="1" w:tplc="32821092" w:tentative="1">
      <w:start w:val="1"/>
      <w:numFmt w:val="lowerLetter"/>
      <w:lvlText w:val="%2."/>
      <w:lvlJc w:val="left"/>
      <w:pPr>
        <w:tabs>
          <w:tab w:val="num" w:pos="1440"/>
        </w:tabs>
        <w:ind w:left="1440" w:hanging="360"/>
      </w:pPr>
    </w:lvl>
    <w:lvl w:ilvl="2" w:tplc="35DA69F4" w:tentative="1">
      <w:start w:val="1"/>
      <w:numFmt w:val="lowerRoman"/>
      <w:lvlText w:val="%3."/>
      <w:lvlJc w:val="right"/>
      <w:pPr>
        <w:tabs>
          <w:tab w:val="num" w:pos="2160"/>
        </w:tabs>
        <w:ind w:left="2160" w:hanging="180"/>
      </w:pPr>
    </w:lvl>
    <w:lvl w:ilvl="3" w:tplc="3664FECC" w:tentative="1">
      <w:start w:val="1"/>
      <w:numFmt w:val="decimal"/>
      <w:lvlText w:val="%4."/>
      <w:lvlJc w:val="left"/>
      <w:pPr>
        <w:tabs>
          <w:tab w:val="num" w:pos="2880"/>
        </w:tabs>
        <w:ind w:left="2880" w:hanging="360"/>
      </w:pPr>
    </w:lvl>
    <w:lvl w:ilvl="4" w:tplc="9906FAC4" w:tentative="1">
      <w:start w:val="1"/>
      <w:numFmt w:val="lowerLetter"/>
      <w:lvlText w:val="%5."/>
      <w:lvlJc w:val="left"/>
      <w:pPr>
        <w:tabs>
          <w:tab w:val="num" w:pos="3600"/>
        </w:tabs>
        <w:ind w:left="3600" w:hanging="360"/>
      </w:pPr>
    </w:lvl>
    <w:lvl w:ilvl="5" w:tplc="CEDC7C90" w:tentative="1">
      <w:start w:val="1"/>
      <w:numFmt w:val="lowerRoman"/>
      <w:lvlText w:val="%6."/>
      <w:lvlJc w:val="right"/>
      <w:pPr>
        <w:tabs>
          <w:tab w:val="num" w:pos="4320"/>
        </w:tabs>
        <w:ind w:left="4320" w:hanging="180"/>
      </w:pPr>
    </w:lvl>
    <w:lvl w:ilvl="6" w:tplc="465497B6" w:tentative="1">
      <w:start w:val="1"/>
      <w:numFmt w:val="decimal"/>
      <w:lvlText w:val="%7."/>
      <w:lvlJc w:val="left"/>
      <w:pPr>
        <w:tabs>
          <w:tab w:val="num" w:pos="5040"/>
        </w:tabs>
        <w:ind w:left="5040" w:hanging="360"/>
      </w:pPr>
    </w:lvl>
    <w:lvl w:ilvl="7" w:tplc="91943E1E" w:tentative="1">
      <w:start w:val="1"/>
      <w:numFmt w:val="lowerLetter"/>
      <w:lvlText w:val="%8."/>
      <w:lvlJc w:val="left"/>
      <w:pPr>
        <w:tabs>
          <w:tab w:val="num" w:pos="5760"/>
        </w:tabs>
        <w:ind w:left="5760" w:hanging="360"/>
      </w:pPr>
    </w:lvl>
    <w:lvl w:ilvl="8" w:tplc="50DA4A02" w:tentative="1">
      <w:start w:val="1"/>
      <w:numFmt w:val="lowerRoman"/>
      <w:lvlText w:val="%9."/>
      <w:lvlJc w:val="right"/>
      <w:pPr>
        <w:tabs>
          <w:tab w:val="num" w:pos="6480"/>
        </w:tabs>
        <w:ind w:left="6480" w:hanging="180"/>
      </w:pPr>
    </w:lvl>
  </w:abstractNum>
  <w:abstractNum w:abstractNumId="5">
    <w:nsid w:val="0FB42681"/>
    <w:multiLevelType w:val="singleLevel"/>
    <w:tmpl w:val="4BAAAE2B"/>
    <w:lvl w:ilvl="0">
      <w:start w:val="1"/>
      <w:numFmt w:val="bullet"/>
      <w:lvlText w:val=""/>
      <w:lvlJc w:val="left"/>
      <w:pPr>
        <w:tabs>
          <w:tab w:val="num" w:pos="936"/>
        </w:tabs>
        <w:ind w:left="936" w:hanging="360"/>
      </w:pPr>
      <w:rPr>
        <w:rFonts w:ascii="Symbol" w:hAnsi="Symbol" w:cs="Times New Roman" w:hint="default"/>
      </w:rPr>
    </w:lvl>
  </w:abstractNum>
  <w:abstractNum w:abstractNumId="6">
    <w:nsid w:val="135B3591"/>
    <w:multiLevelType w:val="hybridMultilevel"/>
    <w:tmpl w:val="1602926C"/>
    <w:lvl w:ilvl="0" w:tplc="9F4EF6B8">
      <w:start w:val="1"/>
      <w:numFmt w:val="lowerLetter"/>
      <w:lvlText w:val="%1)"/>
      <w:lvlJc w:val="left"/>
      <w:pPr>
        <w:tabs>
          <w:tab w:val="num" w:pos="720"/>
        </w:tabs>
        <w:ind w:left="720" w:hanging="360"/>
      </w:pPr>
      <w:rPr>
        <w:rFonts w:hint="default"/>
      </w:rPr>
    </w:lvl>
    <w:lvl w:ilvl="1" w:tplc="AB30D0BE" w:tentative="1">
      <w:start w:val="1"/>
      <w:numFmt w:val="lowerLetter"/>
      <w:lvlText w:val="%2."/>
      <w:lvlJc w:val="left"/>
      <w:pPr>
        <w:tabs>
          <w:tab w:val="num" w:pos="1440"/>
        </w:tabs>
        <w:ind w:left="1440" w:hanging="360"/>
      </w:pPr>
    </w:lvl>
    <w:lvl w:ilvl="2" w:tplc="8D765EF4" w:tentative="1">
      <w:start w:val="1"/>
      <w:numFmt w:val="lowerRoman"/>
      <w:lvlText w:val="%3."/>
      <w:lvlJc w:val="right"/>
      <w:pPr>
        <w:tabs>
          <w:tab w:val="num" w:pos="2160"/>
        </w:tabs>
        <w:ind w:left="2160" w:hanging="180"/>
      </w:pPr>
    </w:lvl>
    <w:lvl w:ilvl="3" w:tplc="240C530A" w:tentative="1">
      <w:start w:val="1"/>
      <w:numFmt w:val="decimal"/>
      <w:lvlText w:val="%4."/>
      <w:lvlJc w:val="left"/>
      <w:pPr>
        <w:tabs>
          <w:tab w:val="num" w:pos="2880"/>
        </w:tabs>
        <w:ind w:left="2880" w:hanging="360"/>
      </w:pPr>
    </w:lvl>
    <w:lvl w:ilvl="4" w:tplc="1A6E65D4" w:tentative="1">
      <w:start w:val="1"/>
      <w:numFmt w:val="lowerLetter"/>
      <w:lvlText w:val="%5."/>
      <w:lvlJc w:val="left"/>
      <w:pPr>
        <w:tabs>
          <w:tab w:val="num" w:pos="3600"/>
        </w:tabs>
        <w:ind w:left="3600" w:hanging="360"/>
      </w:pPr>
    </w:lvl>
    <w:lvl w:ilvl="5" w:tplc="D81ADC06" w:tentative="1">
      <w:start w:val="1"/>
      <w:numFmt w:val="lowerRoman"/>
      <w:lvlText w:val="%6."/>
      <w:lvlJc w:val="right"/>
      <w:pPr>
        <w:tabs>
          <w:tab w:val="num" w:pos="4320"/>
        </w:tabs>
        <w:ind w:left="4320" w:hanging="180"/>
      </w:pPr>
    </w:lvl>
    <w:lvl w:ilvl="6" w:tplc="554846B4" w:tentative="1">
      <w:start w:val="1"/>
      <w:numFmt w:val="decimal"/>
      <w:lvlText w:val="%7."/>
      <w:lvlJc w:val="left"/>
      <w:pPr>
        <w:tabs>
          <w:tab w:val="num" w:pos="5040"/>
        </w:tabs>
        <w:ind w:left="5040" w:hanging="360"/>
      </w:pPr>
    </w:lvl>
    <w:lvl w:ilvl="7" w:tplc="E42879B6" w:tentative="1">
      <w:start w:val="1"/>
      <w:numFmt w:val="lowerLetter"/>
      <w:lvlText w:val="%8."/>
      <w:lvlJc w:val="left"/>
      <w:pPr>
        <w:tabs>
          <w:tab w:val="num" w:pos="5760"/>
        </w:tabs>
        <w:ind w:left="5760" w:hanging="360"/>
      </w:pPr>
    </w:lvl>
    <w:lvl w:ilvl="8" w:tplc="9CACE836" w:tentative="1">
      <w:start w:val="1"/>
      <w:numFmt w:val="lowerRoman"/>
      <w:lvlText w:val="%9."/>
      <w:lvlJc w:val="right"/>
      <w:pPr>
        <w:tabs>
          <w:tab w:val="num" w:pos="6480"/>
        </w:tabs>
        <w:ind w:left="6480" w:hanging="180"/>
      </w:pPr>
    </w:lvl>
  </w:abstractNum>
  <w:abstractNum w:abstractNumId="7">
    <w:nsid w:val="172C3636"/>
    <w:multiLevelType w:val="hybridMultilevel"/>
    <w:tmpl w:val="DC8C6B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82B5390"/>
    <w:multiLevelType w:val="hybridMultilevel"/>
    <w:tmpl w:val="EED2A116"/>
    <w:lvl w:ilvl="0" w:tplc="FFFFFFFF">
      <w:start w:val="9"/>
      <w:numFmt w:val="bullet"/>
      <w:lvlText w:val="-"/>
      <w:lvlJc w:val="left"/>
      <w:pPr>
        <w:tabs>
          <w:tab w:val="num" w:pos="720"/>
        </w:tabs>
        <w:ind w:left="720" w:hanging="360"/>
      </w:pPr>
      <w:rPr>
        <w:rFonts w:ascii="Microsoft Sans Serif" w:eastAsia="Times New Roman" w:hAnsi="Microsoft Sans Serif" w:cs="Microsoft Sans Serif"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BB1098E"/>
    <w:multiLevelType w:val="hybridMultilevel"/>
    <w:tmpl w:val="0C7C2C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FA11368"/>
    <w:multiLevelType w:val="hybridMultilevel"/>
    <w:tmpl w:val="4FACF2C4"/>
    <w:lvl w:ilvl="0" w:tplc="93D49902">
      <w:start w:val="1"/>
      <w:numFmt w:val="bullet"/>
      <w:lvlText w:val="-"/>
      <w:lvlJc w:val="left"/>
      <w:pPr>
        <w:tabs>
          <w:tab w:val="num" w:pos="720"/>
        </w:tabs>
        <w:ind w:left="720" w:hanging="360"/>
      </w:pPr>
      <w:rPr>
        <w:rFonts w:ascii="Microsoft Sans Serif" w:eastAsia="Times New Roman" w:hAnsi="Microsoft Sans Serif" w:cs="Microsoft Sans Serif" w:hint="default"/>
      </w:rPr>
    </w:lvl>
    <w:lvl w:ilvl="1" w:tplc="0C0A0001">
      <w:start w:val="1"/>
      <w:numFmt w:val="bullet"/>
      <w:lvlText w:val=""/>
      <w:lvlJc w:val="left"/>
      <w:pPr>
        <w:tabs>
          <w:tab w:val="num" w:pos="1440"/>
        </w:tabs>
        <w:ind w:left="1440" w:hanging="360"/>
      </w:pPr>
      <w:rPr>
        <w:rFonts w:ascii="Symbol" w:hAnsi="Symbol"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3EF486B"/>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266816E7"/>
    <w:multiLevelType w:val="hybridMultilevel"/>
    <w:tmpl w:val="DC8435F8"/>
    <w:lvl w:ilvl="0" w:tplc="0C0A0017">
      <w:start w:val="1"/>
      <w:numFmt w:val="bullet"/>
      <w:lvlText w:val=""/>
      <w:lvlJc w:val="left"/>
      <w:pPr>
        <w:tabs>
          <w:tab w:val="num" w:pos="720"/>
        </w:tabs>
        <w:ind w:left="720" w:hanging="360"/>
      </w:pPr>
      <w:rPr>
        <w:rFonts w:ascii="Wingdings" w:hAnsi="Wingdings" w:hint="default"/>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nsid w:val="2EA40C10"/>
    <w:multiLevelType w:val="hybridMultilevel"/>
    <w:tmpl w:val="2E6664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F5B6933"/>
    <w:multiLevelType w:val="hybridMultilevel"/>
    <w:tmpl w:val="9224DD60"/>
    <w:lvl w:ilvl="0" w:tplc="CAEEB3F0">
      <w:start w:val="1"/>
      <w:numFmt w:val="bullet"/>
      <w:lvlText w:val="-"/>
      <w:lvlJc w:val="left"/>
      <w:pPr>
        <w:ind w:left="720" w:hanging="360"/>
      </w:pPr>
      <w:rPr>
        <w:rFonts w:ascii="Century Gothic" w:eastAsia="Calibri" w:hAnsi="Century Gothic"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3D0176"/>
    <w:multiLevelType w:val="hybridMultilevel"/>
    <w:tmpl w:val="D8E8E434"/>
    <w:lvl w:ilvl="0" w:tplc="0A0A9F8A">
      <w:numFmt w:val="bullet"/>
      <w:lvlText w:val="-"/>
      <w:lvlJc w:val="left"/>
      <w:pPr>
        <w:tabs>
          <w:tab w:val="num" w:pos="720"/>
        </w:tabs>
        <w:ind w:left="720" w:hanging="360"/>
      </w:pPr>
      <w:rPr>
        <w:rFonts w:ascii="Century Gothic" w:eastAsia="Times New Roman" w:hAnsi="Century Gothic"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367C63AD"/>
    <w:multiLevelType w:val="hybridMultilevel"/>
    <w:tmpl w:val="232226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EF042C0"/>
    <w:multiLevelType w:val="hybridMultilevel"/>
    <w:tmpl w:val="DBEEF22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A53CF1"/>
    <w:multiLevelType w:val="hybridMultilevel"/>
    <w:tmpl w:val="1B64209A"/>
    <w:lvl w:ilvl="0" w:tplc="67967840">
      <w:start w:val="1"/>
      <w:numFmt w:val="lowerLetter"/>
      <w:lvlText w:val="%1)"/>
      <w:lvlJc w:val="left"/>
      <w:pPr>
        <w:tabs>
          <w:tab w:val="num" w:pos="720"/>
        </w:tabs>
        <w:ind w:left="720" w:hanging="360"/>
      </w:pPr>
      <w:rPr>
        <w:rFonts w:hint="default"/>
      </w:rPr>
    </w:lvl>
    <w:lvl w:ilvl="1" w:tplc="C19CFF2E">
      <w:start w:val="6"/>
      <w:numFmt w:val="lowerLetter"/>
      <w:lvlText w:val="%2."/>
      <w:lvlJc w:val="left"/>
      <w:pPr>
        <w:tabs>
          <w:tab w:val="num" w:pos="1440"/>
        </w:tabs>
        <w:ind w:left="1440" w:hanging="360"/>
      </w:pPr>
      <w:rPr>
        <w:rFonts w:hint="default"/>
      </w:rPr>
    </w:lvl>
    <w:lvl w:ilvl="2" w:tplc="0B840182">
      <w:start w:val="1"/>
      <w:numFmt w:val="decimal"/>
      <w:lvlText w:val="(%3)"/>
      <w:lvlJc w:val="left"/>
      <w:pPr>
        <w:tabs>
          <w:tab w:val="num" w:pos="2340"/>
        </w:tabs>
        <w:ind w:left="2340" w:hanging="360"/>
      </w:pPr>
      <w:rPr>
        <w:rFonts w:hint="default"/>
      </w:rPr>
    </w:lvl>
    <w:lvl w:ilvl="3" w:tplc="5282DC1E" w:tentative="1">
      <w:start w:val="1"/>
      <w:numFmt w:val="decimal"/>
      <w:lvlText w:val="%4."/>
      <w:lvlJc w:val="left"/>
      <w:pPr>
        <w:tabs>
          <w:tab w:val="num" w:pos="2880"/>
        </w:tabs>
        <w:ind w:left="2880" w:hanging="360"/>
      </w:pPr>
    </w:lvl>
    <w:lvl w:ilvl="4" w:tplc="04AEFB66" w:tentative="1">
      <w:start w:val="1"/>
      <w:numFmt w:val="lowerLetter"/>
      <w:lvlText w:val="%5."/>
      <w:lvlJc w:val="left"/>
      <w:pPr>
        <w:tabs>
          <w:tab w:val="num" w:pos="3600"/>
        </w:tabs>
        <w:ind w:left="3600" w:hanging="360"/>
      </w:pPr>
    </w:lvl>
    <w:lvl w:ilvl="5" w:tplc="422E520C" w:tentative="1">
      <w:start w:val="1"/>
      <w:numFmt w:val="lowerRoman"/>
      <w:lvlText w:val="%6."/>
      <w:lvlJc w:val="right"/>
      <w:pPr>
        <w:tabs>
          <w:tab w:val="num" w:pos="4320"/>
        </w:tabs>
        <w:ind w:left="4320" w:hanging="180"/>
      </w:pPr>
    </w:lvl>
    <w:lvl w:ilvl="6" w:tplc="F4226EA8" w:tentative="1">
      <w:start w:val="1"/>
      <w:numFmt w:val="decimal"/>
      <w:lvlText w:val="%7."/>
      <w:lvlJc w:val="left"/>
      <w:pPr>
        <w:tabs>
          <w:tab w:val="num" w:pos="5040"/>
        </w:tabs>
        <w:ind w:left="5040" w:hanging="360"/>
      </w:pPr>
    </w:lvl>
    <w:lvl w:ilvl="7" w:tplc="ACB886DC" w:tentative="1">
      <w:start w:val="1"/>
      <w:numFmt w:val="lowerLetter"/>
      <w:lvlText w:val="%8."/>
      <w:lvlJc w:val="left"/>
      <w:pPr>
        <w:tabs>
          <w:tab w:val="num" w:pos="5760"/>
        </w:tabs>
        <w:ind w:left="5760" w:hanging="360"/>
      </w:pPr>
    </w:lvl>
    <w:lvl w:ilvl="8" w:tplc="388EF6F6" w:tentative="1">
      <w:start w:val="1"/>
      <w:numFmt w:val="lowerRoman"/>
      <w:lvlText w:val="%9."/>
      <w:lvlJc w:val="right"/>
      <w:pPr>
        <w:tabs>
          <w:tab w:val="num" w:pos="6480"/>
        </w:tabs>
        <w:ind w:left="6480" w:hanging="180"/>
      </w:pPr>
    </w:lvl>
  </w:abstractNum>
  <w:abstractNum w:abstractNumId="19">
    <w:nsid w:val="40F53D6B"/>
    <w:multiLevelType w:val="hybridMultilevel"/>
    <w:tmpl w:val="9B4AF1B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5D00994"/>
    <w:multiLevelType w:val="hybridMultilevel"/>
    <w:tmpl w:val="40D24C0E"/>
    <w:lvl w:ilvl="0" w:tplc="63DC660E">
      <w:start w:val="2"/>
      <w:numFmt w:val="bullet"/>
      <w:lvlText w:val="-"/>
      <w:lvlJc w:val="left"/>
      <w:pPr>
        <w:tabs>
          <w:tab w:val="num" w:pos="720"/>
        </w:tabs>
        <w:ind w:left="720" w:hanging="360"/>
      </w:pPr>
      <w:rPr>
        <w:rFonts w:ascii="Microsoft Sans Serif" w:eastAsia="Times New Roman" w:hAnsi="Microsoft Sans Serif" w:cs="Microsoft Sans Serif" w:hint="default"/>
      </w:rPr>
    </w:lvl>
    <w:lvl w:ilvl="1" w:tplc="0C0A0019">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21">
    <w:nsid w:val="48E25AA4"/>
    <w:multiLevelType w:val="hybridMultilevel"/>
    <w:tmpl w:val="F22076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C372E76"/>
    <w:multiLevelType w:val="hybridMultilevel"/>
    <w:tmpl w:val="B596B7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07D0D16"/>
    <w:multiLevelType w:val="hybridMultilevel"/>
    <w:tmpl w:val="713EF0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BA80A33"/>
    <w:multiLevelType w:val="hybridMultilevel"/>
    <w:tmpl w:val="AD2299BC"/>
    <w:lvl w:ilvl="0" w:tplc="7C9ABAA4">
      <w:start w:val="1"/>
      <w:numFmt w:val="bullet"/>
      <w:lvlText w:val="-"/>
      <w:lvlJc w:val="left"/>
      <w:pPr>
        <w:ind w:left="720" w:hanging="360"/>
      </w:pPr>
      <w:rPr>
        <w:rFonts w:ascii="Century Gothic" w:eastAsia="Times New Roman"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D083C67"/>
    <w:multiLevelType w:val="hybridMultilevel"/>
    <w:tmpl w:val="E168FCB2"/>
    <w:lvl w:ilvl="0" w:tplc="A1D4B68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E14783A"/>
    <w:multiLevelType w:val="hybridMultilevel"/>
    <w:tmpl w:val="823A575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4236949"/>
    <w:multiLevelType w:val="hybridMultilevel"/>
    <w:tmpl w:val="191CB83C"/>
    <w:lvl w:ilvl="0" w:tplc="F5AED4D0">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6E0F1491"/>
    <w:multiLevelType w:val="hybridMultilevel"/>
    <w:tmpl w:val="F6AEF58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05D6479"/>
    <w:multiLevelType w:val="hybridMultilevel"/>
    <w:tmpl w:val="1BBE875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2F90CE5"/>
    <w:multiLevelType w:val="hybridMultilevel"/>
    <w:tmpl w:val="ADF4DC8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74662C50"/>
    <w:multiLevelType w:val="hybridMultilevel"/>
    <w:tmpl w:val="250A3992"/>
    <w:lvl w:ilvl="0" w:tplc="0EEE0432">
      <w:start w:val="1"/>
      <w:numFmt w:val="bullet"/>
      <w:lvlText w:val="-"/>
      <w:lvlJc w:val="left"/>
      <w:pPr>
        <w:tabs>
          <w:tab w:val="num" w:pos="720"/>
        </w:tabs>
        <w:ind w:left="720" w:hanging="360"/>
      </w:pPr>
      <w:rPr>
        <w:rFonts w:ascii="Microsoft Sans Serif" w:eastAsia="Times New Roman" w:hAnsi="Microsoft Sans Serif" w:cs="Microsoft Sans Serif"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87A55F7"/>
    <w:multiLevelType w:val="singleLevel"/>
    <w:tmpl w:val="78376503"/>
    <w:lvl w:ilvl="0">
      <w:start w:val="1"/>
      <w:numFmt w:val="bullet"/>
      <w:lvlText w:val=""/>
      <w:lvlJc w:val="left"/>
      <w:pPr>
        <w:tabs>
          <w:tab w:val="num" w:pos="936"/>
        </w:tabs>
        <w:ind w:left="936" w:hanging="360"/>
      </w:pPr>
      <w:rPr>
        <w:rFonts w:ascii="Symbol" w:hAnsi="Symbol" w:cs="Times New Roman" w:hint="default"/>
      </w:rPr>
    </w:lvl>
  </w:abstractNum>
  <w:abstractNum w:abstractNumId="33">
    <w:nsid w:val="7DF32A54"/>
    <w:multiLevelType w:val="hybridMultilevel"/>
    <w:tmpl w:val="84A2B7D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0D8BA3"/>
    <w:multiLevelType w:val="singleLevel"/>
    <w:tmpl w:val="524941A0"/>
    <w:lvl w:ilvl="0">
      <w:start w:val="1"/>
      <w:numFmt w:val="bullet"/>
      <w:lvlText w:val=""/>
      <w:lvlJc w:val="left"/>
      <w:pPr>
        <w:tabs>
          <w:tab w:val="num" w:pos="936"/>
        </w:tabs>
        <w:ind w:left="936" w:hanging="360"/>
      </w:pPr>
      <w:rPr>
        <w:rFonts w:ascii="Symbol" w:hAnsi="Symbol" w:cs="Times New Roman" w:hint="default"/>
      </w:rPr>
    </w:lvl>
  </w:abstractNum>
  <w:num w:numId="1">
    <w:abstractNumId w:val="11"/>
  </w:num>
  <w:num w:numId="2">
    <w:abstractNumId w:val="8"/>
  </w:num>
  <w:num w:numId="3">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1"/>
  </w:num>
  <w:num w:numId="6">
    <w:abstractNumId w:val="20"/>
  </w:num>
  <w:num w:numId="7">
    <w:abstractNumId w:val="10"/>
  </w:num>
  <w:num w:numId="8">
    <w:abstractNumId w:val="18"/>
  </w:num>
  <w:num w:numId="9">
    <w:abstractNumId w:val="25"/>
  </w:num>
  <w:num w:numId="10">
    <w:abstractNumId w:val="6"/>
  </w:num>
  <w:num w:numId="11">
    <w:abstractNumId w:val="4"/>
  </w:num>
  <w:num w:numId="12">
    <w:abstractNumId w:val="30"/>
  </w:num>
  <w:num w:numId="13">
    <w:abstractNumId w:val="17"/>
  </w:num>
  <w:num w:numId="14">
    <w:abstractNumId w:val="1"/>
  </w:num>
  <w:num w:numId="15">
    <w:abstractNumId w:val="9"/>
  </w:num>
  <w:num w:numId="16">
    <w:abstractNumId w:val="29"/>
  </w:num>
  <w:num w:numId="17">
    <w:abstractNumId w:val="23"/>
  </w:num>
  <w:num w:numId="18">
    <w:abstractNumId w:val="7"/>
  </w:num>
  <w:num w:numId="19">
    <w:abstractNumId w:val="33"/>
  </w:num>
  <w:num w:numId="20">
    <w:abstractNumId w:val="16"/>
  </w:num>
  <w:num w:numId="21">
    <w:abstractNumId w:val="3"/>
  </w:num>
  <w:num w:numId="22">
    <w:abstractNumId w:val="21"/>
  </w:num>
  <w:num w:numId="23">
    <w:abstractNumId w:val="22"/>
  </w:num>
  <w:num w:numId="24">
    <w:abstractNumId w:val="26"/>
  </w:num>
  <w:num w:numId="25">
    <w:abstractNumId w:val="28"/>
  </w:num>
  <w:num w:numId="26">
    <w:abstractNumId w:val="13"/>
  </w:num>
  <w:num w:numId="27">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4"/>
  </w:num>
  <w:num w:numId="31">
    <w:abstractNumId w:val="5"/>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9"/>
  </w:num>
  <w:num w:numId="36">
    <w:abstractNumId w:val="27"/>
  </w:num>
  <w:num w:numId="37">
    <w:abstractNumId w:val="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hideSpellingErrors/>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stylePaneFormatFilter w:val="3F01"/>
  <w:defaultTabStop w:val="708"/>
  <w:hyphenationZone w:val="425"/>
  <w:characterSpacingControl w:val="doNotCompress"/>
  <w:hdrShapeDefaults>
    <o:shapedefaults v:ext="edit" spidmax="215042">
      <o:colormenu v:ext="edit" fillcolor="none" strokecolor="red"/>
    </o:shapedefaults>
  </w:hdrShapeDefaults>
  <w:footnotePr>
    <w:footnote w:id="-1"/>
    <w:footnote w:id="0"/>
  </w:footnotePr>
  <w:endnotePr>
    <w:endnote w:id="-1"/>
    <w:endnote w:id="0"/>
  </w:endnotePr>
  <w:compat/>
  <w:rsids>
    <w:rsidRoot w:val="00614C40"/>
    <w:rsid w:val="00000742"/>
    <w:rsid w:val="000022EC"/>
    <w:rsid w:val="00002E0D"/>
    <w:rsid w:val="00002F07"/>
    <w:rsid w:val="000047D1"/>
    <w:rsid w:val="000048EF"/>
    <w:rsid w:val="000075C5"/>
    <w:rsid w:val="00010117"/>
    <w:rsid w:val="00010A18"/>
    <w:rsid w:val="000113C5"/>
    <w:rsid w:val="00012A67"/>
    <w:rsid w:val="00015B22"/>
    <w:rsid w:val="0001613D"/>
    <w:rsid w:val="000177FD"/>
    <w:rsid w:val="00017C8F"/>
    <w:rsid w:val="00020E75"/>
    <w:rsid w:val="000211EC"/>
    <w:rsid w:val="00022267"/>
    <w:rsid w:val="00022950"/>
    <w:rsid w:val="0002295D"/>
    <w:rsid w:val="000306FB"/>
    <w:rsid w:val="00031051"/>
    <w:rsid w:val="000313C0"/>
    <w:rsid w:val="000330FB"/>
    <w:rsid w:val="00033B94"/>
    <w:rsid w:val="000342D1"/>
    <w:rsid w:val="00035B97"/>
    <w:rsid w:val="00036A57"/>
    <w:rsid w:val="0004077B"/>
    <w:rsid w:val="00040BA9"/>
    <w:rsid w:val="00041369"/>
    <w:rsid w:val="00041ECB"/>
    <w:rsid w:val="000427FB"/>
    <w:rsid w:val="00043ED0"/>
    <w:rsid w:val="00045D59"/>
    <w:rsid w:val="00046B3B"/>
    <w:rsid w:val="000479F8"/>
    <w:rsid w:val="00050FEF"/>
    <w:rsid w:val="000511F6"/>
    <w:rsid w:val="000511FE"/>
    <w:rsid w:val="00051279"/>
    <w:rsid w:val="000546FA"/>
    <w:rsid w:val="000551AC"/>
    <w:rsid w:val="0005521F"/>
    <w:rsid w:val="00055802"/>
    <w:rsid w:val="00056546"/>
    <w:rsid w:val="00057FEC"/>
    <w:rsid w:val="000600FD"/>
    <w:rsid w:val="0006127B"/>
    <w:rsid w:val="00061309"/>
    <w:rsid w:val="00062DBD"/>
    <w:rsid w:val="000637B0"/>
    <w:rsid w:val="00063C62"/>
    <w:rsid w:val="00063CCA"/>
    <w:rsid w:val="00064DC4"/>
    <w:rsid w:val="00065885"/>
    <w:rsid w:val="00065962"/>
    <w:rsid w:val="00066AB3"/>
    <w:rsid w:val="00066F70"/>
    <w:rsid w:val="0006735E"/>
    <w:rsid w:val="000700C2"/>
    <w:rsid w:val="00070C5B"/>
    <w:rsid w:val="0007248C"/>
    <w:rsid w:val="00072501"/>
    <w:rsid w:val="00072DE7"/>
    <w:rsid w:val="0007300B"/>
    <w:rsid w:val="0007400A"/>
    <w:rsid w:val="000746D3"/>
    <w:rsid w:val="00081071"/>
    <w:rsid w:val="00081AD8"/>
    <w:rsid w:val="00087709"/>
    <w:rsid w:val="00090F34"/>
    <w:rsid w:val="000916C0"/>
    <w:rsid w:val="00091EDD"/>
    <w:rsid w:val="00092121"/>
    <w:rsid w:val="00092F1B"/>
    <w:rsid w:val="00094576"/>
    <w:rsid w:val="0009531A"/>
    <w:rsid w:val="000960C2"/>
    <w:rsid w:val="000976BB"/>
    <w:rsid w:val="00097C90"/>
    <w:rsid w:val="000A0B35"/>
    <w:rsid w:val="000A0C09"/>
    <w:rsid w:val="000A123D"/>
    <w:rsid w:val="000A168B"/>
    <w:rsid w:val="000A2B4B"/>
    <w:rsid w:val="000A3818"/>
    <w:rsid w:val="000A3B0E"/>
    <w:rsid w:val="000A52FB"/>
    <w:rsid w:val="000A7308"/>
    <w:rsid w:val="000A7E98"/>
    <w:rsid w:val="000B2292"/>
    <w:rsid w:val="000B2752"/>
    <w:rsid w:val="000B28AE"/>
    <w:rsid w:val="000B2CDF"/>
    <w:rsid w:val="000B3AF6"/>
    <w:rsid w:val="000B3E1D"/>
    <w:rsid w:val="000B4A6E"/>
    <w:rsid w:val="000B52DC"/>
    <w:rsid w:val="000B6A45"/>
    <w:rsid w:val="000B6A9E"/>
    <w:rsid w:val="000C00B6"/>
    <w:rsid w:val="000C08F7"/>
    <w:rsid w:val="000C0DBC"/>
    <w:rsid w:val="000C29EC"/>
    <w:rsid w:val="000C5331"/>
    <w:rsid w:val="000C55C2"/>
    <w:rsid w:val="000C5E54"/>
    <w:rsid w:val="000C7614"/>
    <w:rsid w:val="000D171D"/>
    <w:rsid w:val="000D2A28"/>
    <w:rsid w:val="000D2C4C"/>
    <w:rsid w:val="000D3982"/>
    <w:rsid w:val="000D5C14"/>
    <w:rsid w:val="000D5E20"/>
    <w:rsid w:val="000D6582"/>
    <w:rsid w:val="000D6A6C"/>
    <w:rsid w:val="000D7A0B"/>
    <w:rsid w:val="000D7AF8"/>
    <w:rsid w:val="000E0C13"/>
    <w:rsid w:val="000E2067"/>
    <w:rsid w:val="000E23B4"/>
    <w:rsid w:val="000E4691"/>
    <w:rsid w:val="000E6664"/>
    <w:rsid w:val="000E67D1"/>
    <w:rsid w:val="000E76D7"/>
    <w:rsid w:val="000F096C"/>
    <w:rsid w:val="000F21F1"/>
    <w:rsid w:val="000F3107"/>
    <w:rsid w:val="000F769D"/>
    <w:rsid w:val="001000B2"/>
    <w:rsid w:val="001003B8"/>
    <w:rsid w:val="001012BC"/>
    <w:rsid w:val="00102A10"/>
    <w:rsid w:val="00103960"/>
    <w:rsid w:val="0010470C"/>
    <w:rsid w:val="00104F34"/>
    <w:rsid w:val="00105D24"/>
    <w:rsid w:val="00110494"/>
    <w:rsid w:val="0011105C"/>
    <w:rsid w:val="00115F7B"/>
    <w:rsid w:val="00116033"/>
    <w:rsid w:val="00116383"/>
    <w:rsid w:val="00116B3E"/>
    <w:rsid w:val="001202F0"/>
    <w:rsid w:val="00120B2F"/>
    <w:rsid w:val="00121E57"/>
    <w:rsid w:val="001227B5"/>
    <w:rsid w:val="00122E34"/>
    <w:rsid w:val="00123966"/>
    <w:rsid w:val="001239AC"/>
    <w:rsid w:val="001250BE"/>
    <w:rsid w:val="001250E0"/>
    <w:rsid w:val="00125C3E"/>
    <w:rsid w:val="00131694"/>
    <w:rsid w:val="00131F55"/>
    <w:rsid w:val="00132FE8"/>
    <w:rsid w:val="0013323B"/>
    <w:rsid w:val="00136822"/>
    <w:rsid w:val="00136D0C"/>
    <w:rsid w:val="001373AA"/>
    <w:rsid w:val="0014025A"/>
    <w:rsid w:val="00140351"/>
    <w:rsid w:val="00140450"/>
    <w:rsid w:val="00140455"/>
    <w:rsid w:val="0014163B"/>
    <w:rsid w:val="00141BAD"/>
    <w:rsid w:val="001423B0"/>
    <w:rsid w:val="0014353F"/>
    <w:rsid w:val="00143F01"/>
    <w:rsid w:val="00146E3F"/>
    <w:rsid w:val="0015018A"/>
    <w:rsid w:val="0015036A"/>
    <w:rsid w:val="0015045C"/>
    <w:rsid w:val="00151A45"/>
    <w:rsid w:val="00151CCA"/>
    <w:rsid w:val="0015264C"/>
    <w:rsid w:val="0015399B"/>
    <w:rsid w:val="001560B5"/>
    <w:rsid w:val="0015664D"/>
    <w:rsid w:val="001603A2"/>
    <w:rsid w:val="00160943"/>
    <w:rsid w:val="001609CC"/>
    <w:rsid w:val="00161765"/>
    <w:rsid w:val="001620EE"/>
    <w:rsid w:val="00162A53"/>
    <w:rsid w:val="00163F4F"/>
    <w:rsid w:val="00166A3C"/>
    <w:rsid w:val="0016722D"/>
    <w:rsid w:val="001674EF"/>
    <w:rsid w:val="00170029"/>
    <w:rsid w:val="00170488"/>
    <w:rsid w:val="00170B5C"/>
    <w:rsid w:val="00172E4B"/>
    <w:rsid w:val="00174D43"/>
    <w:rsid w:val="00175AC2"/>
    <w:rsid w:val="001768F4"/>
    <w:rsid w:val="00177737"/>
    <w:rsid w:val="001805D5"/>
    <w:rsid w:val="00180765"/>
    <w:rsid w:val="00182720"/>
    <w:rsid w:val="00183D8E"/>
    <w:rsid w:val="00183FBC"/>
    <w:rsid w:val="001849E5"/>
    <w:rsid w:val="00184AF6"/>
    <w:rsid w:val="0018505C"/>
    <w:rsid w:val="00187073"/>
    <w:rsid w:val="00187390"/>
    <w:rsid w:val="00187422"/>
    <w:rsid w:val="001876B0"/>
    <w:rsid w:val="00190BFB"/>
    <w:rsid w:val="00192951"/>
    <w:rsid w:val="00193918"/>
    <w:rsid w:val="00193AD4"/>
    <w:rsid w:val="00193BD2"/>
    <w:rsid w:val="0019620A"/>
    <w:rsid w:val="00196275"/>
    <w:rsid w:val="001A221A"/>
    <w:rsid w:val="001A30F1"/>
    <w:rsid w:val="001A334B"/>
    <w:rsid w:val="001A3967"/>
    <w:rsid w:val="001A5269"/>
    <w:rsid w:val="001A5C88"/>
    <w:rsid w:val="001A6C94"/>
    <w:rsid w:val="001A6EB9"/>
    <w:rsid w:val="001A7317"/>
    <w:rsid w:val="001A7822"/>
    <w:rsid w:val="001B005A"/>
    <w:rsid w:val="001B1739"/>
    <w:rsid w:val="001B2CB1"/>
    <w:rsid w:val="001B2CC1"/>
    <w:rsid w:val="001B50AB"/>
    <w:rsid w:val="001B5EAF"/>
    <w:rsid w:val="001B7A94"/>
    <w:rsid w:val="001C10F9"/>
    <w:rsid w:val="001C33D9"/>
    <w:rsid w:val="001C394A"/>
    <w:rsid w:val="001C43D0"/>
    <w:rsid w:val="001C452D"/>
    <w:rsid w:val="001C4581"/>
    <w:rsid w:val="001C5182"/>
    <w:rsid w:val="001D115D"/>
    <w:rsid w:val="001D14B3"/>
    <w:rsid w:val="001D287F"/>
    <w:rsid w:val="001D3C17"/>
    <w:rsid w:val="001D5DF4"/>
    <w:rsid w:val="001D642C"/>
    <w:rsid w:val="001D7DAD"/>
    <w:rsid w:val="001E1094"/>
    <w:rsid w:val="001E131F"/>
    <w:rsid w:val="001E2D7E"/>
    <w:rsid w:val="001E2E5A"/>
    <w:rsid w:val="001E2E78"/>
    <w:rsid w:val="001E411B"/>
    <w:rsid w:val="001E4275"/>
    <w:rsid w:val="001E4743"/>
    <w:rsid w:val="001E5937"/>
    <w:rsid w:val="001F0315"/>
    <w:rsid w:val="001F141F"/>
    <w:rsid w:val="001F15D8"/>
    <w:rsid w:val="001F248B"/>
    <w:rsid w:val="001F53F6"/>
    <w:rsid w:val="001F5901"/>
    <w:rsid w:val="001F65C1"/>
    <w:rsid w:val="001F6BEA"/>
    <w:rsid w:val="001F77B9"/>
    <w:rsid w:val="00200507"/>
    <w:rsid w:val="0020086D"/>
    <w:rsid w:val="00201FDE"/>
    <w:rsid w:val="00202215"/>
    <w:rsid w:val="002023BB"/>
    <w:rsid w:val="00203477"/>
    <w:rsid w:val="00203AC1"/>
    <w:rsid w:val="002107C0"/>
    <w:rsid w:val="002114A7"/>
    <w:rsid w:val="00211C17"/>
    <w:rsid w:val="00217EE3"/>
    <w:rsid w:val="00220D9C"/>
    <w:rsid w:val="002229E3"/>
    <w:rsid w:val="002234FE"/>
    <w:rsid w:val="002238D1"/>
    <w:rsid w:val="00223D33"/>
    <w:rsid w:val="00224F5C"/>
    <w:rsid w:val="00225588"/>
    <w:rsid w:val="00225AB5"/>
    <w:rsid w:val="0022790A"/>
    <w:rsid w:val="00230FD2"/>
    <w:rsid w:val="00231A90"/>
    <w:rsid w:val="0023314A"/>
    <w:rsid w:val="002335D0"/>
    <w:rsid w:val="0023495A"/>
    <w:rsid w:val="00235626"/>
    <w:rsid w:val="0023791E"/>
    <w:rsid w:val="00237B68"/>
    <w:rsid w:val="00240B03"/>
    <w:rsid w:val="00240E37"/>
    <w:rsid w:val="002416EC"/>
    <w:rsid w:val="002419E9"/>
    <w:rsid w:val="00243AF4"/>
    <w:rsid w:val="00244869"/>
    <w:rsid w:val="00244A73"/>
    <w:rsid w:val="00244EB5"/>
    <w:rsid w:val="00245D7B"/>
    <w:rsid w:val="00250696"/>
    <w:rsid w:val="00250C3C"/>
    <w:rsid w:val="002514BA"/>
    <w:rsid w:val="00251A1E"/>
    <w:rsid w:val="00252E2A"/>
    <w:rsid w:val="00253F14"/>
    <w:rsid w:val="002553CD"/>
    <w:rsid w:val="00255C4F"/>
    <w:rsid w:val="002562C3"/>
    <w:rsid w:val="00257CD7"/>
    <w:rsid w:val="00262F69"/>
    <w:rsid w:val="0026493E"/>
    <w:rsid w:val="00264EE3"/>
    <w:rsid w:val="00266867"/>
    <w:rsid w:val="00266DA6"/>
    <w:rsid w:val="00266FC0"/>
    <w:rsid w:val="002704A7"/>
    <w:rsid w:val="00271199"/>
    <w:rsid w:val="002732F8"/>
    <w:rsid w:val="0027366A"/>
    <w:rsid w:val="002748F7"/>
    <w:rsid w:val="002772FB"/>
    <w:rsid w:val="0028068A"/>
    <w:rsid w:val="00280E30"/>
    <w:rsid w:val="00280EA5"/>
    <w:rsid w:val="00282529"/>
    <w:rsid w:val="00283F94"/>
    <w:rsid w:val="00285753"/>
    <w:rsid w:val="0028587E"/>
    <w:rsid w:val="00287388"/>
    <w:rsid w:val="00287571"/>
    <w:rsid w:val="00287C0C"/>
    <w:rsid w:val="00290615"/>
    <w:rsid w:val="0029193B"/>
    <w:rsid w:val="00291DB2"/>
    <w:rsid w:val="00291E01"/>
    <w:rsid w:val="00291E30"/>
    <w:rsid w:val="00291EF5"/>
    <w:rsid w:val="002922D9"/>
    <w:rsid w:val="00292545"/>
    <w:rsid w:val="00292F2B"/>
    <w:rsid w:val="002944E0"/>
    <w:rsid w:val="002947AE"/>
    <w:rsid w:val="002950D6"/>
    <w:rsid w:val="00296FAD"/>
    <w:rsid w:val="002A0BFB"/>
    <w:rsid w:val="002A2376"/>
    <w:rsid w:val="002A2C5A"/>
    <w:rsid w:val="002A3638"/>
    <w:rsid w:val="002A3DA6"/>
    <w:rsid w:val="002A5692"/>
    <w:rsid w:val="002A5E9C"/>
    <w:rsid w:val="002A651D"/>
    <w:rsid w:val="002A7FF8"/>
    <w:rsid w:val="002B0132"/>
    <w:rsid w:val="002B0321"/>
    <w:rsid w:val="002B042E"/>
    <w:rsid w:val="002B04A8"/>
    <w:rsid w:val="002B0630"/>
    <w:rsid w:val="002B10F5"/>
    <w:rsid w:val="002B11EB"/>
    <w:rsid w:val="002B155A"/>
    <w:rsid w:val="002B1FBF"/>
    <w:rsid w:val="002B24A5"/>
    <w:rsid w:val="002B347E"/>
    <w:rsid w:val="002B3C6F"/>
    <w:rsid w:val="002B600B"/>
    <w:rsid w:val="002B7FD4"/>
    <w:rsid w:val="002C0532"/>
    <w:rsid w:val="002C1040"/>
    <w:rsid w:val="002C1D94"/>
    <w:rsid w:val="002C27CC"/>
    <w:rsid w:val="002C4073"/>
    <w:rsid w:val="002C4676"/>
    <w:rsid w:val="002C4D08"/>
    <w:rsid w:val="002C506F"/>
    <w:rsid w:val="002C5F16"/>
    <w:rsid w:val="002C5F24"/>
    <w:rsid w:val="002C6F56"/>
    <w:rsid w:val="002C7054"/>
    <w:rsid w:val="002C77E0"/>
    <w:rsid w:val="002D0220"/>
    <w:rsid w:val="002D12D9"/>
    <w:rsid w:val="002D15E6"/>
    <w:rsid w:val="002D216E"/>
    <w:rsid w:val="002D29E5"/>
    <w:rsid w:val="002D3392"/>
    <w:rsid w:val="002D433E"/>
    <w:rsid w:val="002D4A26"/>
    <w:rsid w:val="002D4A5F"/>
    <w:rsid w:val="002D4FA4"/>
    <w:rsid w:val="002D51B6"/>
    <w:rsid w:val="002D5B22"/>
    <w:rsid w:val="002D66BE"/>
    <w:rsid w:val="002D754D"/>
    <w:rsid w:val="002E0D4F"/>
    <w:rsid w:val="002E2231"/>
    <w:rsid w:val="002E2DBB"/>
    <w:rsid w:val="002E4B0A"/>
    <w:rsid w:val="002E52F5"/>
    <w:rsid w:val="002E574A"/>
    <w:rsid w:val="002E5AF7"/>
    <w:rsid w:val="002E710D"/>
    <w:rsid w:val="002E7CE7"/>
    <w:rsid w:val="002F1863"/>
    <w:rsid w:val="002F18B1"/>
    <w:rsid w:val="002F2DD6"/>
    <w:rsid w:val="002F342A"/>
    <w:rsid w:val="002F47E4"/>
    <w:rsid w:val="002F684D"/>
    <w:rsid w:val="002F730F"/>
    <w:rsid w:val="002F7DC9"/>
    <w:rsid w:val="003003D8"/>
    <w:rsid w:val="00300DBD"/>
    <w:rsid w:val="003041B0"/>
    <w:rsid w:val="0030452C"/>
    <w:rsid w:val="00304F55"/>
    <w:rsid w:val="00306110"/>
    <w:rsid w:val="0031294E"/>
    <w:rsid w:val="00313200"/>
    <w:rsid w:val="00313CB6"/>
    <w:rsid w:val="00314E00"/>
    <w:rsid w:val="003169D6"/>
    <w:rsid w:val="00323556"/>
    <w:rsid w:val="003248D1"/>
    <w:rsid w:val="00324AC6"/>
    <w:rsid w:val="0032595D"/>
    <w:rsid w:val="00326134"/>
    <w:rsid w:val="00330767"/>
    <w:rsid w:val="00332261"/>
    <w:rsid w:val="00332880"/>
    <w:rsid w:val="0033292B"/>
    <w:rsid w:val="00333E04"/>
    <w:rsid w:val="00333ED3"/>
    <w:rsid w:val="003362FF"/>
    <w:rsid w:val="00337921"/>
    <w:rsid w:val="00340664"/>
    <w:rsid w:val="00340712"/>
    <w:rsid w:val="00342145"/>
    <w:rsid w:val="00342406"/>
    <w:rsid w:val="00342E50"/>
    <w:rsid w:val="0034720C"/>
    <w:rsid w:val="003517A3"/>
    <w:rsid w:val="00352577"/>
    <w:rsid w:val="0035373F"/>
    <w:rsid w:val="00360BF4"/>
    <w:rsid w:val="00362F85"/>
    <w:rsid w:val="0036533E"/>
    <w:rsid w:val="00365A2B"/>
    <w:rsid w:val="003662C8"/>
    <w:rsid w:val="003708EA"/>
    <w:rsid w:val="00371EEA"/>
    <w:rsid w:val="003723BF"/>
    <w:rsid w:val="00372962"/>
    <w:rsid w:val="00372B74"/>
    <w:rsid w:val="003745BA"/>
    <w:rsid w:val="003769A9"/>
    <w:rsid w:val="00376A7B"/>
    <w:rsid w:val="00376D79"/>
    <w:rsid w:val="003802F6"/>
    <w:rsid w:val="00382097"/>
    <w:rsid w:val="00382721"/>
    <w:rsid w:val="003843FB"/>
    <w:rsid w:val="00385452"/>
    <w:rsid w:val="00390D09"/>
    <w:rsid w:val="00390E5D"/>
    <w:rsid w:val="0039149D"/>
    <w:rsid w:val="00391BF3"/>
    <w:rsid w:val="00392891"/>
    <w:rsid w:val="00393732"/>
    <w:rsid w:val="00395EE8"/>
    <w:rsid w:val="00396505"/>
    <w:rsid w:val="003970D4"/>
    <w:rsid w:val="003973E4"/>
    <w:rsid w:val="003A1032"/>
    <w:rsid w:val="003A17A8"/>
    <w:rsid w:val="003A1D66"/>
    <w:rsid w:val="003A5290"/>
    <w:rsid w:val="003A5FBE"/>
    <w:rsid w:val="003A62E2"/>
    <w:rsid w:val="003B00B8"/>
    <w:rsid w:val="003B0964"/>
    <w:rsid w:val="003B234D"/>
    <w:rsid w:val="003B29EC"/>
    <w:rsid w:val="003B2BF6"/>
    <w:rsid w:val="003B3ABD"/>
    <w:rsid w:val="003B4C0A"/>
    <w:rsid w:val="003B56EC"/>
    <w:rsid w:val="003B6030"/>
    <w:rsid w:val="003B7C3F"/>
    <w:rsid w:val="003C2476"/>
    <w:rsid w:val="003C3CF5"/>
    <w:rsid w:val="003C4112"/>
    <w:rsid w:val="003C4757"/>
    <w:rsid w:val="003C5B7E"/>
    <w:rsid w:val="003C64A5"/>
    <w:rsid w:val="003C7D2B"/>
    <w:rsid w:val="003D0791"/>
    <w:rsid w:val="003D2833"/>
    <w:rsid w:val="003D3433"/>
    <w:rsid w:val="003D430D"/>
    <w:rsid w:val="003D517E"/>
    <w:rsid w:val="003D7D8B"/>
    <w:rsid w:val="003E20ED"/>
    <w:rsid w:val="003E5D05"/>
    <w:rsid w:val="003E5FAA"/>
    <w:rsid w:val="003E69C5"/>
    <w:rsid w:val="003F0321"/>
    <w:rsid w:val="003F4797"/>
    <w:rsid w:val="003F5283"/>
    <w:rsid w:val="0040145F"/>
    <w:rsid w:val="00401A4B"/>
    <w:rsid w:val="00401DA9"/>
    <w:rsid w:val="0040361E"/>
    <w:rsid w:val="00403F19"/>
    <w:rsid w:val="004041FD"/>
    <w:rsid w:val="00404BBA"/>
    <w:rsid w:val="00406945"/>
    <w:rsid w:val="00411AB7"/>
    <w:rsid w:val="0041230F"/>
    <w:rsid w:val="00413195"/>
    <w:rsid w:val="00415E47"/>
    <w:rsid w:val="00416C6B"/>
    <w:rsid w:val="0041747F"/>
    <w:rsid w:val="00417A99"/>
    <w:rsid w:val="004205BC"/>
    <w:rsid w:val="00424670"/>
    <w:rsid w:val="00424B69"/>
    <w:rsid w:val="004277BC"/>
    <w:rsid w:val="00430421"/>
    <w:rsid w:val="00432BFC"/>
    <w:rsid w:val="0043348F"/>
    <w:rsid w:val="004351BE"/>
    <w:rsid w:val="00436151"/>
    <w:rsid w:val="004409DB"/>
    <w:rsid w:val="004414ED"/>
    <w:rsid w:val="0044184B"/>
    <w:rsid w:val="00443AA9"/>
    <w:rsid w:val="004445E9"/>
    <w:rsid w:val="0044572E"/>
    <w:rsid w:val="00445874"/>
    <w:rsid w:val="0044589C"/>
    <w:rsid w:val="00445BA1"/>
    <w:rsid w:val="00446835"/>
    <w:rsid w:val="00447CE2"/>
    <w:rsid w:val="00450504"/>
    <w:rsid w:val="00450EAF"/>
    <w:rsid w:val="004537EE"/>
    <w:rsid w:val="00453880"/>
    <w:rsid w:val="00455D8C"/>
    <w:rsid w:val="0045703A"/>
    <w:rsid w:val="00457CEA"/>
    <w:rsid w:val="00460600"/>
    <w:rsid w:val="004613B1"/>
    <w:rsid w:val="004624B8"/>
    <w:rsid w:val="004632AE"/>
    <w:rsid w:val="00463DAF"/>
    <w:rsid w:val="00464472"/>
    <w:rsid w:val="004646C6"/>
    <w:rsid w:val="00464A41"/>
    <w:rsid w:val="004654EA"/>
    <w:rsid w:val="00465982"/>
    <w:rsid w:val="00466D8F"/>
    <w:rsid w:val="00470A1E"/>
    <w:rsid w:val="00471165"/>
    <w:rsid w:val="00473073"/>
    <w:rsid w:val="00473AD7"/>
    <w:rsid w:val="00475E2A"/>
    <w:rsid w:val="0047728F"/>
    <w:rsid w:val="00480510"/>
    <w:rsid w:val="0048251E"/>
    <w:rsid w:val="00493E60"/>
    <w:rsid w:val="00495FE8"/>
    <w:rsid w:val="00497807"/>
    <w:rsid w:val="004A14C0"/>
    <w:rsid w:val="004A15F9"/>
    <w:rsid w:val="004A2082"/>
    <w:rsid w:val="004A3CFD"/>
    <w:rsid w:val="004A40AE"/>
    <w:rsid w:val="004A5970"/>
    <w:rsid w:val="004A5B24"/>
    <w:rsid w:val="004A6279"/>
    <w:rsid w:val="004A6C6A"/>
    <w:rsid w:val="004A745E"/>
    <w:rsid w:val="004A7818"/>
    <w:rsid w:val="004B09EC"/>
    <w:rsid w:val="004B0AF8"/>
    <w:rsid w:val="004B52DC"/>
    <w:rsid w:val="004B649F"/>
    <w:rsid w:val="004C08EB"/>
    <w:rsid w:val="004C40AE"/>
    <w:rsid w:val="004C48DF"/>
    <w:rsid w:val="004C53EB"/>
    <w:rsid w:val="004C6A45"/>
    <w:rsid w:val="004C7652"/>
    <w:rsid w:val="004D1F73"/>
    <w:rsid w:val="004D28DE"/>
    <w:rsid w:val="004D3B25"/>
    <w:rsid w:val="004D3C8C"/>
    <w:rsid w:val="004D5BF2"/>
    <w:rsid w:val="004D5E27"/>
    <w:rsid w:val="004D602B"/>
    <w:rsid w:val="004D73BE"/>
    <w:rsid w:val="004E06CA"/>
    <w:rsid w:val="004E092E"/>
    <w:rsid w:val="004E1761"/>
    <w:rsid w:val="004E1EAE"/>
    <w:rsid w:val="004E330E"/>
    <w:rsid w:val="004E6447"/>
    <w:rsid w:val="004E6C32"/>
    <w:rsid w:val="004E7C35"/>
    <w:rsid w:val="004F06AB"/>
    <w:rsid w:val="004F0816"/>
    <w:rsid w:val="004F0846"/>
    <w:rsid w:val="004F154E"/>
    <w:rsid w:val="004F1A76"/>
    <w:rsid w:val="004F252B"/>
    <w:rsid w:val="004F2CB4"/>
    <w:rsid w:val="004F37A2"/>
    <w:rsid w:val="004F4BC1"/>
    <w:rsid w:val="004F583A"/>
    <w:rsid w:val="004F6FB9"/>
    <w:rsid w:val="004F7605"/>
    <w:rsid w:val="004F7EDA"/>
    <w:rsid w:val="0050019C"/>
    <w:rsid w:val="00500A5D"/>
    <w:rsid w:val="005032C0"/>
    <w:rsid w:val="00503779"/>
    <w:rsid w:val="0050498F"/>
    <w:rsid w:val="00504A88"/>
    <w:rsid w:val="00506AD2"/>
    <w:rsid w:val="005075B6"/>
    <w:rsid w:val="005076A5"/>
    <w:rsid w:val="005104C0"/>
    <w:rsid w:val="00510671"/>
    <w:rsid w:val="005159DA"/>
    <w:rsid w:val="00516201"/>
    <w:rsid w:val="00522D28"/>
    <w:rsid w:val="0052356E"/>
    <w:rsid w:val="005238E9"/>
    <w:rsid w:val="00523D78"/>
    <w:rsid w:val="00524F18"/>
    <w:rsid w:val="0052513B"/>
    <w:rsid w:val="00525B07"/>
    <w:rsid w:val="00526C2A"/>
    <w:rsid w:val="00526E71"/>
    <w:rsid w:val="00531D3A"/>
    <w:rsid w:val="00535FD6"/>
    <w:rsid w:val="005361BD"/>
    <w:rsid w:val="00536DEE"/>
    <w:rsid w:val="0053760E"/>
    <w:rsid w:val="005377DF"/>
    <w:rsid w:val="00540136"/>
    <w:rsid w:val="00540502"/>
    <w:rsid w:val="00540A9F"/>
    <w:rsid w:val="00541009"/>
    <w:rsid w:val="00542001"/>
    <w:rsid w:val="00542A36"/>
    <w:rsid w:val="00542AE4"/>
    <w:rsid w:val="005454B3"/>
    <w:rsid w:val="00546BAA"/>
    <w:rsid w:val="00546BB4"/>
    <w:rsid w:val="00550DF4"/>
    <w:rsid w:val="005525DF"/>
    <w:rsid w:val="00552979"/>
    <w:rsid w:val="005538CF"/>
    <w:rsid w:val="00553A36"/>
    <w:rsid w:val="00553F50"/>
    <w:rsid w:val="0055413C"/>
    <w:rsid w:val="005543AF"/>
    <w:rsid w:val="00554A13"/>
    <w:rsid w:val="00555603"/>
    <w:rsid w:val="0055571E"/>
    <w:rsid w:val="00560E99"/>
    <w:rsid w:val="00560EF3"/>
    <w:rsid w:val="00562A08"/>
    <w:rsid w:val="0056353B"/>
    <w:rsid w:val="0056373C"/>
    <w:rsid w:val="00565D54"/>
    <w:rsid w:val="00567DDE"/>
    <w:rsid w:val="00567ECE"/>
    <w:rsid w:val="00572B08"/>
    <w:rsid w:val="00572DF2"/>
    <w:rsid w:val="0057347C"/>
    <w:rsid w:val="005734C6"/>
    <w:rsid w:val="00573681"/>
    <w:rsid w:val="00575757"/>
    <w:rsid w:val="00576CE4"/>
    <w:rsid w:val="005834E3"/>
    <w:rsid w:val="00585382"/>
    <w:rsid w:val="00585853"/>
    <w:rsid w:val="005870A6"/>
    <w:rsid w:val="005872A1"/>
    <w:rsid w:val="005908DD"/>
    <w:rsid w:val="00590B10"/>
    <w:rsid w:val="0059286A"/>
    <w:rsid w:val="005929A8"/>
    <w:rsid w:val="005942C1"/>
    <w:rsid w:val="00594731"/>
    <w:rsid w:val="00595C56"/>
    <w:rsid w:val="005962A5"/>
    <w:rsid w:val="00596D2D"/>
    <w:rsid w:val="005972AF"/>
    <w:rsid w:val="005A064A"/>
    <w:rsid w:val="005A21FB"/>
    <w:rsid w:val="005A2903"/>
    <w:rsid w:val="005A29E4"/>
    <w:rsid w:val="005A4021"/>
    <w:rsid w:val="005A4343"/>
    <w:rsid w:val="005A4F4B"/>
    <w:rsid w:val="005A63E1"/>
    <w:rsid w:val="005A766C"/>
    <w:rsid w:val="005A7C7A"/>
    <w:rsid w:val="005B0A82"/>
    <w:rsid w:val="005B0D74"/>
    <w:rsid w:val="005B1AE5"/>
    <w:rsid w:val="005B2040"/>
    <w:rsid w:val="005B240B"/>
    <w:rsid w:val="005B28ED"/>
    <w:rsid w:val="005B2C36"/>
    <w:rsid w:val="005B2DA7"/>
    <w:rsid w:val="005B2EC2"/>
    <w:rsid w:val="005B5F1F"/>
    <w:rsid w:val="005C2D99"/>
    <w:rsid w:val="005C35C7"/>
    <w:rsid w:val="005C4B11"/>
    <w:rsid w:val="005C521D"/>
    <w:rsid w:val="005C5B81"/>
    <w:rsid w:val="005C6F7D"/>
    <w:rsid w:val="005C7BCE"/>
    <w:rsid w:val="005C7FD5"/>
    <w:rsid w:val="005D0963"/>
    <w:rsid w:val="005D10F0"/>
    <w:rsid w:val="005D3580"/>
    <w:rsid w:val="005D3B34"/>
    <w:rsid w:val="005D4678"/>
    <w:rsid w:val="005D483A"/>
    <w:rsid w:val="005D4D43"/>
    <w:rsid w:val="005D6649"/>
    <w:rsid w:val="005D7B16"/>
    <w:rsid w:val="005D7D7F"/>
    <w:rsid w:val="005E0E48"/>
    <w:rsid w:val="005E121F"/>
    <w:rsid w:val="005E29D8"/>
    <w:rsid w:val="005E2BB8"/>
    <w:rsid w:val="005E507D"/>
    <w:rsid w:val="005F2835"/>
    <w:rsid w:val="005F4DAC"/>
    <w:rsid w:val="005F5DD4"/>
    <w:rsid w:val="005F663A"/>
    <w:rsid w:val="005F6820"/>
    <w:rsid w:val="005F695A"/>
    <w:rsid w:val="006026E5"/>
    <w:rsid w:val="00602B25"/>
    <w:rsid w:val="006032EB"/>
    <w:rsid w:val="00604AE1"/>
    <w:rsid w:val="006055BF"/>
    <w:rsid w:val="00605EBC"/>
    <w:rsid w:val="0060798C"/>
    <w:rsid w:val="00612413"/>
    <w:rsid w:val="00614AEB"/>
    <w:rsid w:val="00614C40"/>
    <w:rsid w:val="00614F22"/>
    <w:rsid w:val="006151AF"/>
    <w:rsid w:val="0061565A"/>
    <w:rsid w:val="00615CFA"/>
    <w:rsid w:val="00615DB0"/>
    <w:rsid w:val="00621CA9"/>
    <w:rsid w:val="00622E32"/>
    <w:rsid w:val="0062346E"/>
    <w:rsid w:val="006238E4"/>
    <w:rsid w:val="00623B11"/>
    <w:rsid w:val="0062428F"/>
    <w:rsid w:val="00625A96"/>
    <w:rsid w:val="00625D1A"/>
    <w:rsid w:val="006262E5"/>
    <w:rsid w:val="00626568"/>
    <w:rsid w:val="00627274"/>
    <w:rsid w:val="0062798E"/>
    <w:rsid w:val="006342DF"/>
    <w:rsid w:val="006353B2"/>
    <w:rsid w:val="0063590C"/>
    <w:rsid w:val="00636A59"/>
    <w:rsid w:val="0063791F"/>
    <w:rsid w:val="00637E0E"/>
    <w:rsid w:val="0064022A"/>
    <w:rsid w:val="0064049E"/>
    <w:rsid w:val="0064122E"/>
    <w:rsid w:val="006446E5"/>
    <w:rsid w:val="00644A6F"/>
    <w:rsid w:val="006457EF"/>
    <w:rsid w:val="00646304"/>
    <w:rsid w:val="006465C7"/>
    <w:rsid w:val="00647ED5"/>
    <w:rsid w:val="00650906"/>
    <w:rsid w:val="006509FB"/>
    <w:rsid w:val="00650DB6"/>
    <w:rsid w:val="00652723"/>
    <w:rsid w:val="00652BC7"/>
    <w:rsid w:val="006548F9"/>
    <w:rsid w:val="0065668D"/>
    <w:rsid w:val="00656C25"/>
    <w:rsid w:val="0066163D"/>
    <w:rsid w:val="0066183C"/>
    <w:rsid w:val="00663BC0"/>
    <w:rsid w:val="006652A9"/>
    <w:rsid w:val="00665A7B"/>
    <w:rsid w:val="006671CC"/>
    <w:rsid w:val="006676D3"/>
    <w:rsid w:val="00671073"/>
    <w:rsid w:val="006726CD"/>
    <w:rsid w:val="00672964"/>
    <w:rsid w:val="00672B35"/>
    <w:rsid w:val="006735BA"/>
    <w:rsid w:val="00674B90"/>
    <w:rsid w:val="00674BDA"/>
    <w:rsid w:val="00675502"/>
    <w:rsid w:val="006766CE"/>
    <w:rsid w:val="006766D4"/>
    <w:rsid w:val="006777F5"/>
    <w:rsid w:val="00677C5B"/>
    <w:rsid w:val="00680546"/>
    <w:rsid w:val="006809EC"/>
    <w:rsid w:val="00681205"/>
    <w:rsid w:val="00685FBA"/>
    <w:rsid w:val="00687379"/>
    <w:rsid w:val="0069183F"/>
    <w:rsid w:val="006920FE"/>
    <w:rsid w:val="00692FB1"/>
    <w:rsid w:val="0069348A"/>
    <w:rsid w:val="00693C6B"/>
    <w:rsid w:val="00694FC6"/>
    <w:rsid w:val="00695E80"/>
    <w:rsid w:val="00696CB4"/>
    <w:rsid w:val="00697882"/>
    <w:rsid w:val="006A16A1"/>
    <w:rsid w:val="006A1A4F"/>
    <w:rsid w:val="006A1C45"/>
    <w:rsid w:val="006A1E0C"/>
    <w:rsid w:val="006A26A1"/>
    <w:rsid w:val="006A2837"/>
    <w:rsid w:val="006A289C"/>
    <w:rsid w:val="006A3840"/>
    <w:rsid w:val="006A3D31"/>
    <w:rsid w:val="006A3E7E"/>
    <w:rsid w:val="006A567D"/>
    <w:rsid w:val="006A5A54"/>
    <w:rsid w:val="006A60D2"/>
    <w:rsid w:val="006A6F5D"/>
    <w:rsid w:val="006A76F4"/>
    <w:rsid w:val="006B0214"/>
    <w:rsid w:val="006B1EF3"/>
    <w:rsid w:val="006B2B1A"/>
    <w:rsid w:val="006B494A"/>
    <w:rsid w:val="006B54E8"/>
    <w:rsid w:val="006B557F"/>
    <w:rsid w:val="006C0A84"/>
    <w:rsid w:val="006C0BBE"/>
    <w:rsid w:val="006C0F69"/>
    <w:rsid w:val="006C14C8"/>
    <w:rsid w:val="006C2215"/>
    <w:rsid w:val="006C53E7"/>
    <w:rsid w:val="006C55EF"/>
    <w:rsid w:val="006C5700"/>
    <w:rsid w:val="006C716E"/>
    <w:rsid w:val="006C799F"/>
    <w:rsid w:val="006D11A6"/>
    <w:rsid w:val="006D167A"/>
    <w:rsid w:val="006D46D8"/>
    <w:rsid w:val="006D6452"/>
    <w:rsid w:val="006D6D2D"/>
    <w:rsid w:val="006D76B8"/>
    <w:rsid w:val="006E03EA"/>
    <w:rsid w:val="006E240F"/>
    <w:rsid w:val="006E2B23"/>
    <w:rsid w:val="006E4247"/>
    <w:rsid w:val="006E5312"/>
    <w:rsid w:val="006E6EFE"/>
    <w:rsid w:val="006E7044"/>
    <w:rsid w:val="006E7BF1"/>
    <w:rsid w:val="006E7C67"/>
    <w:rsid w:val="006F061D"/>
    <w:rsid w:val="006F18A4"/>
    <w:rsid w:val="006F2294"/>
    <w:rsid w:val="006F5271"/>
    <w:rsid w:val="006F53DA"/>
    <w:rsid w:val="006F745B"/>
    <w:rsid w:val="007010BA"/>
    <w:rsid w:val="00701497"/>
    <w:rsid w:val="0070183E"/>
    <w:rsid w:val="00701E72"/>
    <w:rsid w:val="0070262E"/>
    <w:rsid w:val="00704877"/>
    <w:rsid w:val="00704A47"/>
    <w:rsid w:val="00705DAA"/>
    <w:rsid w:val="007073C3"/>
    <w:rsid w:val="0070743D"/>
    <w:rsid w:val="00710110"/>
    <w:rsid w:val="00710C45"/>
    <w:rsid w:val="00711BE7"/>
    <w:rsid w:val="00713259"/>
    <w:rsid w:val="00713905"/>
    <w:rsid w:val="00714082"/>
    <w:rsid w:val="007143B2"/>
    <w:rsid w:val="00715316"/>
    <w:rsid w:val="0071547B"/>
    <w:rsid w:val="00715E50"/>
    <w:rsid w:val="007165E9"/>
    <w:rsid w:val="00717666"/>
    <w:rsid w:val="007178BE"/>
    <w:rsid w:val="00720837"/>
    <w:rsid w:val="00722796"/>
    <w:rsid w:val="00723E24"/>
    <w:rsid w:val="00724258"/>
    <w:rsid w:val="00726944"/>
    <w:rsid w:val="00726D5E"/>
    <w:rsid w:val="0072730D"/>
    <w:rsid w:val="007310B1"/>
    <w:rsid w:val="00732B3C"/>
    <w:rsid w:val="007335B3"/>
    <w:rsid w:val="00734068"/>
    <w:rsid w:val="00734909"/>
    <w:rsid w:val="00735A04"/>
    <w:rsid w:val="007362C1"/>
    <w:rsid w:val="007366A8"/>
    <w:rsid w:val="00736F70"/>
    <w:rsid w:val="007371FF"/>
    <w:rsid w:val="00740925"/>
    <w:rsid w:val="007416E7"/>
    <w:rsid w:val="00744A1B"/>
    <w:rsid w:val="00745472"/>
    <w:rsid w:val="007456BB"/>
    <w:rsid w:val="007469A1"/>
    <w:rsid w:val="00747FA5"/>
    <w:rsid w:val="00750165"/>
    <w:rsid w:val="0075167C"/>
    <w:rsid w:val="007537A6"/>
    <w:rsid w:val="00754EF7"/>
    <w:rsid w:val="00755EBD"/>
    <w:rsid w:val="007600ED"/>
    <w:rsid w:val="00760C0C"/>
    <w:rsid w:val="007617B5"/>
    <w:rsid w:val="007639AD"/>
    <w:rsid w:val="00763F8F"/>
    <w:rsid w:val="00764BB7"/>
    <w:rsid w:val="007656F5"/>
    <w:rsid w:val="00766AE4"/>
    <w:rsid w:val="00767FCF"/>
    <w:rsid w:val="007707F1"/>
    <w:rsid w:val="00770AEB"/>
    <w:rsid w:val="00772819"/>
    <w:rsid w:val="00774F5F"/>
    <w:rsid w:val="00775D01"/>
    <w:rsid w:val="007764B9"/>
    <w:rsid w:val="00776CCF"/>
    <w:rsid w:val="0077706B"/>
    <w:rsid w:val="0077779D"/>
    <w:rsid w:val="0077784A"/>
    <w:rsid w:val="00777DB0"/>
    <w:rsid w:val="00781654"/>
    <w:rsid w:val="00782089"/>
    <w:rsid w:val="0078214C"/>
    <w:rsid w:val="007826FF"/>
    <w:rsid w:val="00783449"/>
    <w:rsid w:val="00786180"/>
    <w:rsid w:val="007933BE"/>
    <w:rsid w:val="00793DA3"/>
    <w:rsid w:val="00795B8C"/>
    <w:rsid w:val="007960C8"/>
    <w:rsid w:val="0079740C"/>
    <w:rsid w:val="007A1B5D"/>
    <w:rsid w:val="007A3264"/>
    <w:rsid w:val="007A3664"/>
    <w:rsid w:val="007A4D6E"/>
    <w:rsid w:val="007A5E06"/>
    <w:rsid w:val="007A63C8"/>
    <w:rsid w:val="007A6EE5"/>
    <w:rsid w:val="007A75E6"/>
    <w:rsid w:val="007A7E5D"/>
    <w:rsid w:val="007B0D86"/>
    <w:rsid w:val="007B180B"/>
    <w:rsid w:val="007B3CFE"/>
    <w:rsid w:val="007B4D94"/>
    <w:rsid w:val="007B51DC"/>
    <w:rsid w:val="007B5A7E"/>
    <w:rsid w:val="007B5FA9"/>
    <w:rsid w:val="007B63CB"/>
    <w:rsid w:val="007B7AD9"/>
    <w:rsid w:val="007B7E27"/>
    <w:rsid w:val="007C3648"/>
    <w:rsid w:val="007C4CCF"/>
    <w:rsid w:val="007C5138"/>
    <w:rsid w:val="007C5FAE"/>
    <w:rsid w:val="007C746A"/>
    <w:rsid w:val="007D0D36"/>
    <w:rsid w:val="007D12CC"/>
    <w:rsid w:val="007D1525"/>
    <w:rsid w:val="007D1964"/>
    <w:rsid w:val="007D3312"/>
    <w:rsid w:val="007D3F28"/>
    <w:rsid w:val="007D4083"/>
    <w:rsid w:val="007D4719"/>
    <w:rsid w:val="007D4AD7"/>
    <w:rsid w:val="007D4CA7"/>
    <w:rsid w:val="007D629B"/>
    <w:rsid w:val="007D72D7"/>
    <w:rsid w:val="007D7735"/>
    <w:rsid w:val="007E03EB"/>
    <w:rsid w:val="007E0F5E"/>
    <w:rsid w:val="007E23CF"/>
    <w:rsid w:val="007E270E"/>
    <w:rsid w:val="007E339E"/>
    <w:rsid w:val="007E395E"/>
    <w:rsid w:val="007E4109"/>
    <w:rsid w:val="007E4FCE"/>
    <w:rsid w:val="007E5C65"/>
    <w:rsid w:val="007E6762"/>
    <w:rsid w:val="007F27CF"/>
    <w:rsid w:val="007F2A12"/>
    <w:rsid w:val="007F3E59"/>
    <w:rsid w:val="007F4BC9"/>
    <w:rsid w:val="007F50CC"/>
    <w:rsid w:val="007F5C88"/>
    <w:rsid w:val="007F7124"/>
    <w:rsid w:val="007F71D6"/>
    <w:rsid w:val="00802B59"/>
    <w:rsid w:val="0080345E"/>
    <w:rsid w:val="00803B25"/>
    <w:rsid w:val="00803E3C"/>
    <w:rsid w:val="008040B4"/>
    <w:rsid w:val="00805AD1"/>
    <w:rsid w:val="00805D17"/>
    <w:rsid w:val="00806040"/>
    <w:rsid w:val="008067C7"/>
    <w:rsid w:val="00806CD9"/>
    <w:rsid w:val="00807A42"/>
    <w:rsid w:val="00807EB9"/>
    <w:rsid w:val="008110AA"/>
    <w:rsid w:val="0081116C"/>
    <w:rsid w:val="00811E3D"/>
    <w:rsid w:val="00812A5D"/>
    <w:rsid w:val="008158BF"/>
    <w:rsid w:val="00815C76"/>
    <w:rsid w:val="00816D12"/>
    <w:rsid w:val="00817CC6"/>
    <w:rsid w:val="00820748"/>
    <w:rsid w:val="00821173"/>
    <w:rsid w:val="0082312E"/>
    <w:rsid w:val="00823ADC"/>
    <w:rsid w:val="00823F05"/>
    <w:rsid w:val="00825886"/>
    <w:rsid w:val="00826172"/>
    <w:rsid w:val="00826679"/>
    <w:rsid w:val="008313A2"/>
    <w:rsid w:val="00832CCA"/>
    <w:rsid w:val="00834CE4"/>
    <w:rsid w:val="00835EE6"/>
    <w:rsid w:val="00836228"/>
    <w:rsid w:val="008372A3"/>
    <w:rsid w:val="00840505"/>
    <w:rsid w:val="0084090F"/>
    <w:rsid w:val="008410FD"/>
    <w:rsid w:val="00841E06"/>
    <w:rsid w:val="0084244B"/>
    <w:rsid w:val="008437C4"/>
    <w:rsid w:val="008458BA"/>
    <w:rsid w:val="00845A35"/>
    <w:rsid w:val="00845A74"/>
    <w:rsid w:val="00846A76"/>
    <w:rsid w:val="00846F69"/>
    <w:rsid w:val="00847762"/>
    <w:rsid w:val="00847F17"/>
    <w:rsid w:val="008526AF"/>
    <w:rsid w:val="00852B9B"/>
    <w:rsid w:val="008534BF"/>
    <w:rsid w:val="00853BB2"/>
    <w:rsid w:val="00854D1B"/>
    <w:rsid w:val="00854E62"/>
    <w:rsid w:val="00860859"/>
    <w:rsid w:val="008611EA"/>
    <w:rsid w:val="00862F85"/>
    <w:rsid w:val="0086409D"/>
    <w:rsid w:val="008669A4"/>
    <w:rsid w:val="0086717C"/>
    <w:rsid w:val="00870263"/>
    <w:rsid w:val="00872244"/>
    <w:rsid w:val="0087281B"/>
    <w:rsid w:val="00873CBF"/>
    <w:rsid w:val="00873EC3"/>
    <w:rsid w:val="00875B03"/>
    <w:rsid w:val="00876440"/>
    <w:rsid w:val="00880F30"/>
    <w:rsid w:val="00880F6B"/>
    <w:rsid w:val="00881AD7"/>
    <w:rsid w:val="00882DA8"/>
    <w:rsid w:val="00882F24"/>
    <w:rsid w:val="0088306C"/>
    <w:rsid w:val="008845B6"/>
    <w:rsid w:val="00885030"/>
    <w:rsid w:val="0088697A"/>
    <w:rsid w:val="00887F65"/>
    <w:rsid w:val="00890D13"/>
    <w:rsid w:val="00893C29"/>
    <w:rsid w:val="00895408"/>
    <w:rsid w:val="00896CDD"/>
    <w:rsid w:val="00897AE7"/>
    <w:rsid w:val="008A21FE"/>
    <w:rsid w:val="008A295C"/>
    <w:rsid w:val="008A6235"/>
    <w:rsid w:val="008A6B0B"/>
    <w:rsid w:val="008A7260"/>
    <w:rsid w:val="008A7775"/>
    <w:rsid w:val="008B0097"/>
    <w:rsid w:val="008B0496"/>
    <w:rsid w:val="008B06F1"/>
    <w:rsid w:val="008B0974"/>
    <w:rsid w:val="008B5CF7"/>
    <w:rsid w:val="008B5EF2"/>
    <w:rsid w:val="008B710D"/>
    <w:rsid w:val="008C0906"/>
    <w:rsid w:val="008C0C5A"/>
    <w:rsid w:val="008C0E71"/>
    <w:rsid w:val="008C1CD9"/>
    <w:rsid w:val="008C1DB7"/>
    <w:rsid w:val="008C1FD0"/>
    <w:rsid w:val="008C2D02"/>
    <w:rsid w:val="008C3365"/>
    <w:rsid w:val="008C4107"/>
    <w:rsid w:val="008C57AF"/>
    <w:rsid w:val="008D0375"/>
    <w:rsid w:val="008D0885"/>
    <w:rsid w:val="008D089C"/>
    <w:rsid w:val="008D158D"/>
    <w:rsid w:val="008D1E3A"/>
    <w:rsid w:val="008D450E"/>
    <w:rsid w:val="008D45E7"/>
    <w:rsid w:val="008D57BF"/>
    <w:rsid w:val="008D681D"/>
    <w:rsid w:val="008D73B1"/>
    <w:rsid w:val="008D7556"/>
    <w:rsid w:val="008D765D"/>
    <w:rsid w:val="008E0229"/>
    <w:rsid w:val="008E0401"/>
    <w:rsid w:val="008E118B"/>
    <w:rsid w:val="008E130F"/>
    <w:rsid w:val="008E1345"/>
    <w:rsid w:val="008E4943"/>
    <w:rsid w:val="008E580C"/>
    <w:rsid w:val="008E63AB"/>
    <w:rsid w:val="008E6EB5"/>
    <w:rsid w:val="008E7602"/>
    <w:rsid w:val="008E7A14"/>
    <w:rsid w:val="008E7EE8"/>
    <w:rsid w:val="008F2442"/>
    <w:rsid w:val="008F2F1D"/>
    <w:rsid w:val="008F5D14"/>
    <w:rsid w:val="00901331"/>
    <w:rsid w:val="00901400"/>
    <w:rsid w:val="00905C2E"/>
    <w:rsid w:val="009062FA"/>
    <w:rsid w:val="00906328"/>
    <w:rsid w:val="00906762"/>
    <w:rsid w:val="00906A89"/>
    <w:rsid w:val="00906CAD"/>
    <w:rsid w:val="009078D3"/>
    <w:rsid w:val="0091059F"/>
    <w:rsid w:val="00912F66"/>
    <w:rsid w:val="00916509"/>
    <w:rsid w:val="00916A43"/>
    <w:rsid w:val="00917DBD"/>
    <w:rsid w:val="00920CF6"/>
    <w:rsid w:val="00925AC6"/>
    <w:rsid w:val="00930FA7"/>
    <w:rsid w:val="00933D22"/>
    <w:rsid w:val="0093530B"/>
    <w:rsid w:val="00937716"/>
    <w:rsid w:val="00937B0D"/>
    <w:rsid w:val="00940C5A"/>
    <w:rsid w:val="009420D2"/>
    <w:rsid w:val="00942C81"/>
    <w:rsid w:val="00942FA0"/>
    <w:rsid w:val="00943419"/>
    <w:rsid w:val="00943942"/>
    <w:rsid w:val="00944205"/>
    <w:rsid w:val="00944427"/>
    <w:rsid w:val="009449F9"/>
    <w:rsid w:val="00945730"/>
    <w:rsid w:val="00945F67"/>
    <w:rsid w:val="00947CB8"/>
    <w:rsid w:val="00950F2D"/>
    <w:rsid w:val="00951791"/>
    <w:rsid w:val="009517BE"/>
    <w:rsid w:val="00952078"/>
    <w:rsid w:val="00952603"/>
    <w:rsid w:val="00954B20"/>
    <w:rsid w:val="00954B97"/>
    <w:rsid w:val="00955CEF"/>
    <w:rsid w:val="0095662B"/>
    <w:rsid w:val="00957125"/>
    <w:rsid w:val="00957FA1"/>
    <w:rsid w:val="0096091E"/>
    <w:rsid w:val="00962309"/>
    <w:rsid w:val="00962BCD"/>
    <w:rsid w:val="00965196"/>
    <w:rsid w:val="009654F0"/>
    <w:rsid w:val="009656F1"/>
    <w:rsid w:val="009669E4"/>
    <w:rsid w:val="00967256"/>
    <w:rsid w:val="00967662"/>
    <w:rsid w:val="00967D73"/>
    <w:rsid w:val="00967E9C"/>
    <w:rsid w:val="00970AE2"/>
    <w:rsid w:val="00971EBF"/>
    <w:rsid w:val="00972D4F"/>
    <w:rsid w:val="0097302B"/>
    <w:rsid w:val="0097340A"/>
    <w:rsid w:val="0097356D"/>
    <w:rsid w:val="0097390C"/>
    <w:rsid w:val="00973A8E"/>
    <w:rsid w:val="00973BB2"/>
    <w:rsid w:val="009740ED"/>
    <w:rsid w:val="009767BB"/>
    <w:rsid w:val="00976967"/>
    <w:rsid w:val="00977E2C"/>
    <w:rsid w:val="00982088"/>
    <w:rsid w:val="009825BC"/>
    <w:rsid w:val="00984D67"/>
    <w:rsid w:val="00986CB4"/>
    <w:rsid w:val="00987B98"/>
    <w:rsid w:val="00990CCA"/>
    <w:rsid w:val="00992E46"/>
    <w:rsid w:val="00997E53"/>
    <w:rsid w:val="009A00A5"/>
    <w:rsid w:val="009A2BAF"/>
    <w:rsid w:val="009A3093"/>
    <w:rsid w:val="009A311C"/>
    <w:rsid w:val="009A392C"/>
    <w:rsid w:val="009A3CCD"/>
    <w:rsid w:val="009A5120"/>
    <w:rsid w:val="009A54DC"/>
    <w:rsid w:val="009B062A"/>
    <w:rsid w:val="009B063F"/>
    <w:rsid w:val="009B156A"/>
    <w:rsid w:val="009B1BF4"/>
    <w:rsid w:val="009B3346"/>
    <w:rsid w:val="009B33BC"/>
    <w:rsid w:val="009B3F58"/>
    <w:rsid w:val="009B450C"/>
    <w:rsid w:val="009B6062"/>
    <w:rsid w:val="009B6AC8"/>
    <w:rsid w:val="009B6C5B"/>
    <w:rsid w:val="009B6E6D"/>
    <w:rsid w:val="009B72A1"/>
    <w:rsid w:val="009C1163"/>
    <w:rsid w:val="009C1203"/>
    <w:rsid w:val="009C2694"/>
    <w:rsid w:val="009C33F4"/>
    <w:rsid w:val="009C4FBB"/>
    <w:rsid w:val="009C52C7"/>
    <w:rsid w:val="009C5D07"/>
    <w:rsid w:val="009C654C"/>
    <w:rsid w:val="009C6BDA"/>
    <w:rsid w:val="009C7092"/>
    <w:rsid w:val="009D2FFC"/>
    <w:rsid w:val="009D5134"/>
    <w:rsid w:val="009D52AD"/>
    <w:rsid w:val="009D6DE9"/>
    <w:rsid w:val="009D7D86"/>
    <w:rsid w:val="009E114C"/>
    <w:rsid w:val="009E20D9"/>
    <w:rsid w:val="009E25AB"/>
    <w:rsid w:val="009E3139"/>
    <w:rsid w:val="009E342B"/>
    <w:rsid w:val="009E354F"/>
    <w:rsid w:val="009E58E2"/>
    <w:rsid w:val="009E5E45"/>
    <w:rsid w:val="009E66AB"/>
    <w:rsid w:val="009E7FDE"/>
    <w:rsid w:val="009F1755"/>
    <w:rsid w:val="009F43B1"/>
    <w:rsid w:val="009F5413"/>
    <w:rsid w:val="009F6BD5"/>
    <w:rsid w:val="009F7DEE"/>
    <w:rsid w:val="00A001F3"/>
    <w:rsid w:val="00A00FCC"/>
    <w:rsid w:val="00A0121A"/>
    <w:rsid w:val="00A018E4"/>
    <w:rsid w:val="00A02D62"/>
    <w:rsid w:val="00A03017"/>
    <w:rsid w:val="00A03034"/>
    <w:rsid w:val="00A03D9C"/>
    <w:rsid w:val="00A0450E"/>
    <w:rsid w:val="00A04551"/>
    <w:rsid w:val="00A0489E"/>
    <w:rsid w:val="00A04E3D"/>
    <w:rsid w:val="00A059AA"/>
    <w:rsid w:val="00A07EA6"/>
    <w:rsid w:val="00A108FA"/>
    <w:rsid w:val="00A10EEC"/>
    <w:rsid w:val="00A12BDC"/>
    <w:rsid w:val="00A13218"/>
    <w:rsid w:val="00A137F1"/>
    <w:rsid w:val="00A14064"/>
    <w:rsid w:val="00A14CF4"/>
    <w:rsid w:val="00A216C5"/>
    <w:rsid w:val="00A21A72"/>
    <w:rsid w:val="00A22411"/>
    <w:rsid w:val="00A23328"/>
    <w:rsid w:val="00A2518D"/>
    <w:rsid w:val="00A25243"/>
    <w:rsid w:val="00A25D7B"/>
    <w:rsid w:val="00A300E2"/>
    <w:rsid w:val="00A30EBE"/>
    <w:rsid w:val="00A33054"/>
    <w:rsid w:val="00A37880"/>
    <w:rsid w:val="00A37CBB"/>
    <w:rsid w:val="00A40535"/>
    <w:rsid w:val="00A42C23"/>
    <w:rsid w:val="00A42D51"/>
    <w:rsid w:val="00A43BC5"/>
    <w:rsid w:val="00A4483B"/>
    <w:rsid w:val="00A449EF"/>
    <w:rsid w:val="00A455AF"/>
    <w:rsid w:val="00A45FD4"/>
    <w:rsid w:val="00A46B82"/>
    <w:rsid w:val="00A473DF"/>
    <w:rsid w:val="00A5097E"/>
    <w:rsid w:val="00A51792"/>
    <w:rsid w:val="00A55C37"/>
    <w:rsid w:val="00A56B79"/>
    <w:rsid w:val="00A57419"/>
    <w:rsid w:val="00A5760F"/>
    <w:rsid w:val="00A57D75"/>
    <w:rsid w:val="00A6072E"/>
    <w:rsid w:val="00A62A98"/>
    <w:rsid w:val="00A6445C"/>
    <w:rsid w:val="00A653F7"/>
    <w:rsid w:val="00A6651F"/>
    <w:rsid w:val="00A66969"/>
    <w:rsid w:val="00A66D68"/>
    <w:rsid w:val="00A74C7D"/>
    <w:rsid w:val="00A77F06"/>
    <w:rsid w:val="00A805E7"/>
    <w:rsid w:val="00A80A3F"/>
    <w:rsid w:val="00A81121"/>
    <w:rsid w:val="00A81600"/>
    <w:rsid w:val="00A82C97"/>
    <w:rsid w:val="00A8365B"/>
    <w:rsid w:val="00A83AC7"/>
    <w:rsid w:val="00A83C83"/>
    <w:rsid w:val="00A847D4"/>
    <w:rsid w:val="00A85D2A"/>
    <w:rsid w:val="00A8609E"/>
    <w:rsid w:val="00A861FE"/>
    <w:rsid w:val="00A86A48"/>
    <w:rsid w:val="00A9020F"/>
    <w:rsid w:val="00A90589"/>
    <w:rsid w:val="00A90735"/>
    <w:rsid w:val="00A91A71"/>
    <w:rsid w:val="00A926A4"/>
    <w:rsid w:val="00A94194"/>
    <w:rsid w:val="00A95326"/>
    <w:rsid w:val="00A95373"/>
    <w:rsid w:val="00A95CEC"/>
    <w:rsid w:val="00A96C64"/>
    <w:rsid w:val="00A96F3E"/>
    <w:rsid w:val="00A975F4"/>
    <w:rsid w:val="00AA002C"/>
    <w:rsid w:val="00AA0A7A"/>
    <w:rsid w:val="00AA1131"/>
    <w:rsid w:val="00AA2F6B"/>
    <w:rsid w:val="00AA449F"/>
    <w:rsid w:val="00AA49E6"/>
    <w:rsid w:val="00AA5F39"/>
    <w:rsid w:val="00AA68DA"/>
    <w:rsid w:val="00AA6B26"/>
    <w:rsid w:val="00AA77E0"/>
    <w:rsid w:val="00AA77F9"/>
    <w:rsid w:val="00AA7D74"/>
    <w:rsid w:val="00AB0196"/>
    <w:rsid w:val="00AB38F2"/>
    <w:rsid w:val="00AC068B"/>
    <w:rsid w:val="00AC0F32"/>
    <w:rsid w:val="00AC16C6"/>
    <w:rsid w:val="00AC2430"/>
    <w:rsid w:val="00AC31C5"/>
    <w:rsid w:val="00AC3598"/>
    <w:rsid w:val="00AC484B"/>
    <w:rsid w:val="00AC493F"/>
    <w:rsid w:val="00AC7549"/>
    <w:rsid w:val="00AD1204"/>
    <w:rsid w:val="00AD122E"/>
    <w:rsid w:val="00AD1F06"/>
    <w:rsid w:val="00AD2710"/>
    <w:rsid w:val="00AD278E"/>
    <w:rsid w:val="00AD28C2"/>
    <w:rsid w:val="00AD3BA5"/>
    <w:rsid w:val="00AD52F2"/>
    <w:rsid w:val="00AD55D8"/>
    <w:rsid w:val="00AD56E3"/>
    <w:rsid w:val="00AD611B"/>
    <w:rsid w:val="00AE0DD2"/>
    <w:rsid w:val="00AE17F5"/>
    <w:rsid w:val="00AE1B8D"/>
    <w:rsid w:val="00AE1E9D"/>
    <w:rsid w:val="00AE1FF4"/>
    <w:rsid w:val="00AE4EC6"/>
    <w:rsid w:val="00AE5D02"/>
    <w:rsid w:val="00AE5DA1"/>
    <w:rsid w:val="00AF02D1"/>
    <w:rsid w:val="00AF0671"/>
    <w:rsid w:val="00AF0B81"/>
    <w:rsid w:val="00AF1F98"/>
    <w:rsid w:val="00AF35AD"/>
    <w:rsid w:val="00AF3A01"/>
    <w:rsid w:val="00AF3CEE"/>
    <w:rsid w:val="00AF3DEF"/>
    <w:rsid w:val="00AF6AD0"/>
    <w:rsid w:val="00AF7379"/>
    <w:rsid w:val="00B00151"/>
    <w:rsid w:val="00B0070C"/>
    <w:rsid w:val="00B0077F"/>
    <w:rsid w:val="00B007A1"/>
    <w:rsid w:val="00B01160"/>
    <w:rsid w:val="00B013BC"/>
    <w:rsid w:val="00B01F38"/>
    <w:rsid w:val="00B02A21"/>
    <w:rsid w:val="00B04C82"/>
    <w:rsid w:val="00B05EB9"/>
    <w:rsid w:val="00B0774D"/>
    <w:rsid w:val="00B1030D"/>
    <w:rsid w:val="00B107DC"/>
    <w:rsid w:val="00B1165F"/>
    <w:rsid w:val="00B132FE"/>
    <w:rsid w:val="00B14FF7"/>
    <w:rsid w:val="00B16541"/>
    <w:rsid w:val="00B1678D"/>
    <w:rsid w:val="00B17800"/>
    <w:rsid w:val="00B214A8"/>
    <w:rsid w:val="00B22A62"/>
    <w:rsid w:val="00B23104"/>
    <w:rsid w:val="00B2379E"/>
    <w:rsid w:val="00B24689"/>
    <w:rsid w:val="00B27D37"/>
    <w:rsid w:val="00B3007D"/>
    <w:rsid w:val="00B302F1"/>
    <w:rsid w:val="00B310FA"/>
    <w:rsid w:val="00B31327"/>
    <w:rsid w:val="00B31B0D"/>
    <w:rsid w:val="00B32765"/>
    <w:rsid w:val="00B32840"/>
    <w:rsid w:val="00B337B7"/>
    <w:rsid w:val="00B33D85"/>
    <w:rsid w:val="00B3654D"/>
    <w:rsid w:val="00B37174"/>
    <w:rsid w:val="00B37D75"/>
    <w:rsid w:val="00B406EE"/>
    <w:rsid w:val="00B411D6"/>
    <w:rsid w:val="00B429D6"/>
    <w:rsid w:val="00B444B7"/>
    <w:rsid w:val="00B45938"/>
    <w:rsid w:val="00B46830"/>
    <w:rsid w:val="00B46BAE"/>
    <w:rsid w:val="00B5280B"/>
    <w:rsid w:val="00B52CD0"/>
    <w:rsid w:val="00B545A8"/>
    <w:rsid w:val="00B548AF"/>
    <w:rsid w:val="00B55498"/>
    <w:rsid w:val="00B55EA3"/>
    <w:rsid w:val="00B568B6"/>
    <w:rsid w:val="00B614F3"/>
    <w:rsid w:val="00B61807"/>
    <w:rsid w:val="00B639B8"/>
    <w:rsid w:val="00B6526E"/>
    <w:rsid w:val="00B6560B"/>
    <w:rsid w:val="00B65F2C"/>
    <w:rsid w:val="00B6617C"/>
    <w:rsid w:val="00B71055"/>
    <w:rsid w:val="00B72531"/>
    <w:rsid w:val="00B73C65"/>
    <w:rsid w:val="00B75706"/>
    <w:rsid w:val="00B760E2"/>
    <w:rsid w:val="00B8013F"/>
    <w:rsid w:val="00B80B1E"/>
    <w:rsid w:val="00B84E36"/>
    <w:rsid w:val="00B85DAA"/>
    <w:rsid w:val="00B8669D"/>
    <w:rsid w:val="00B86E7B"/>
    <w:rsid w:val="00B86EDE"/>
    <w:rsid w:val="00B87C70"/>
    <w:rsid w:val="00B90031"/>
    <w:rsid w:val="00B903FB"/>
    <w:rsid w:val="00B93EC6"/>
    <w:rsid w:val="00B97767"/>
    <w:rsid w:val="00B97ECA"/>
    <w:rsid w:val="00BA20C7"/>
    <w:rsid w:val="00BA2C5B"/>
    <w:rsid w:val="00BA2E17"/>
    <w:rsid w:val="00BA5787"/>
    <w:rsid w:val="00BA6097"/>
    <w:rsid w:val="00BA7369"/>
    <w:rsid w:val="00BA7AD1"/>
    <w:rsid w:val="00BB0569"/>
    <w:rsid w:val="00BB06A1"/>
    <w:rsid w:val="00BB2227"/>
    <w:rsid w:val="00BB32ED"/>
    <w:rsid w:val="00BB34D0"/>
    <w:rsid w:val="00BB37F1"/>
    <w:rsid w:val="00BB7B45"/>
    <w:rsid w:val="00BC0BD7"/>
    <w:rsid w:val="00BC167A"/>
    <w:rsid w:val="00BC1741"/>
    <w:rsid w:val="00BC20C6"/>
    <w:rsid w:val="00BC2333"/>
    <w:rsid w:val="00BC43A9"/>
    <w:rsid w:val="00BC5F09"/>
    <w:rsid w:val="00BC61B5"/>
    <w:rsid w:val="00BC7966"/>
    <w:rsid w:val="00BD2E4F"/>
    <w:rsid w:val="00BD3B1F"/>
    <w:rsid w:val="00BD43E4"/>
    <w:rsid w:val="00BD4824"/>
    <w:rsid w:val="00BD4EAD"/>
    <w:rsid w:val="00BD4F57"/>
    <w:rsid w:val="00BD50C6"/>
    <w:rsid w:val="00BD5F19"/>
    <w:rsid w:val="00BD6DBE"/>
    <w:rsid w:val="00BD738C"/>
    <w:rsid w:val="00BD7492"/>
    <w:rsid w:val="00BD749A"/>
    <w:rsid w:val="00BE0CE7"/>
    <w:rsid w:val="00BE5303"/>
    <w:rsid w:val="00BE6959"/>
    <w:rsid w:val="00BE725B"/>
    <w:rsid w:val="00BF1361"/>
    <w:rsid w:val="00BF1507"/>
    <w:rsid w:val="00BF1C63"/>
    <w:rsid w:val="00BF4FAF"/>
    <w:rsid w:val="00BF4FBB"/>
    <w:rsid w:val="00BF5B34"/>
    <w:rsid w:val="00BF65A4"/>
    <w:rsid w:val="00BF6D37"/>
    <w:rsid w:val="00BF77FA"/>
    <w:rsid w:val="00C0397B"/>
    <w:rsid w:val="00C048E7"/>
    <w:rsid w:val="00C04BB1"/>
    <w:rsid w:val="00C066E8"/>
    <w:rsid w:val="00C06B8F"/>
    <w:rsid w:val="00C10B64"/>
    <w:rsid w:val="00C110D5"/>
    <w:rsid w:val="00C11387"/>
    <w:rsid w:val="00C116A1"/>
    <w:rsid w:val="00C1189F"/>
    <w:rsid w:val="00C125E9"/>
    <w:rsid w:val="00C1260D"/>
    <w:rsid w:val="00C12F4E"/>
    <w:rsid w:val="00C13082"/>
    <w:rsid w:val="00C15379"/>
    <w:rsid w:val="00C17F73"/>
    <w:rsid w:val="00C217B5"/>
    <w:rsid w:val="00C21A80"/>
    <w:rsid w:val="00C2299E"/>
    <w:rsid w:val="00C249DD"/>
    <w:rsid w:val="00C2531B"/>
    <w:rsid w:val="00C25E1F"/>
    <w:rsid w:val="00C26CB0"/>
    <w:rsid w:val="00C272E3"/>
    <w:rsid w:val="00C272E7"/>
    <w:rsid w:val="00C27E8F"/>
    <w:rsid w:val="00C30DB2"/>
    <w:rsid w:val="00C32ACB"/>
    <w:rsid w:val="00C32F49"/>
    <w:rsid w:val="00C33391"/>
    <w:rsid w:val="00C33727"/>
    <w:rsid w:val="00C3448D"/>
    <w:rsid w:val="00C3459C"/>
    <w:rsid w:val="00C35843"/>
    <w:rsid w:val="00C37515"/>
    <w:rsid w:val="00C402C1"/>
    <w:rsid w:val="00C4069C"/>
    <w:rsid w:val="00C421C2"/>
    <w:rsid w:val="00C42A35"/>
    <w:rsid w:val="00C4384F"/>
    <w:rsid w:val="00C452DD"/>
    <w:rsid w:val="00C5315D"/>
    <w:rsid w:val="00C53688"/>
    <w:rsid w:val="00C626E6"/>
    <w:rsid w:val="00C631E1"/>
    <w:rsid w:val="00C64174"/>
    <w:rsid w:val="00C65042"/>
    <w:rsid w:val="00C660E2"/>
    <w:rsid w:val="00C677D5"/>
    <w:rsid w:val="00C6787A"/>
    <w:rsid w:val="00C70011"/>
    <w:rsid w:val="00C70664"/>
    <w:rsid w:val="00C71DA5"/>
    <w:rsid w:val="00C73636"/>
    <w:rsid w:val="00C73E88"/>
    <w:rsid w:val="00C74FB4"/>
    <w:rsid w:val="00C77047"/>
    <w:rsid w:val="00C7736D"/>
    <w:rsid w:val="00C777D3"/>
    <w:rsid w:val="00C7788B"/>
    <w:rsid w:val="00C80622"/>
    <w:rsid w:val="00C8097F"/>
    <w:rsid w:val="00C80C2F"/>
    <w:rsid w:val="00C8245B"/>
    <w:rsid w:val="00C82609"/>
    <w:rsid w:val="00C8367C"/>
    <w:rsid w:val="00C84430"/>
    <w:rsid w:val="00C871CB"/>
    <w:rsid w:val="00C8785E"/>
    <w:rsid w:val="00C878F8"/>
    <w:rsid w:val="00C90BD8"/>
    <w:rsid w:val="00C917CC"/>
    <w:rsid w:val="00C920C1"/>
    <w:rsid w:val="00C923F1"/>
    <w:rsid w:val="00C92E28"/>
    <w:rsid w:val="00C9411F"/>
    <w:rsid w:val="00C970CD"/>
    <w:rsid w:val="00C9774A"/>
    <w:rsid w:val="00C97D5E"/>
    <w:rsid w:val="00CA00AF"/>
    <w:rsid w:val="00CA0C16"/>
    <w:rsid w:val="00CA0D5F"/>
    <w:rsid w:val="00CA1B36"/>
    <w:rsid w:val="00CA37C2"/>
    <w:rsid w:val="00CA475B"/>
    <w:rsid w:val="00CA53CC"/>
    <w:rsid w:val="00CB0108"/>
    <w:rsid w:val="00CB1033"/>
    <w:rsid w:val="00CB2D16"/>
    <w:rsid w:val="00CB384D"/>
    <w:rsid w:val="00CB3922"/>
    <w:rsid w:val="00CB579C"/>
    <w:rsid w:val="00CB5A10"/>
    <w:rsid w:val="00CB5E15"/>
    <w:rsid w:val="00CB5EEB"/>
    <w:rsid w:val="00CB6679"/>
    <w:rsid w:val="00CB6D2E"/>
    <w:rsid w:val="00CB7A22"/>
    <w:rsid w:val="00CB7A5F"/>
    <w:rsid w:val="00CC08DF"/>
    <w:rsid w:val="00CC1395"/>
    <w:rsid w:val="00CC14C5"/>
    <w:rsid w:val="00CC2722"/>
    <w:rsid w:val="00CC37BB"/>
    <w:rsid w:val="00CC44CE"/>
    <w:rsid w:val="00CC58D5"/>
    <w:rsid w:val="00CC59D1"/>
    <w:rsid w:val="00CC747C"/>
    <w:rsid w:val="00CC7E40"/>
    <w:rsid w:val="00CD06D9"/>
    <w:rsid w:val="00CD2EEB"/>
    <w:rsid w:val="00CD3313"/>
    <w:rsid w:val="00CD3382"/>
    <w:rsid w:val="00CD34CD"/>
    <w:rsid w:val="00CD3E33"/>
    <w:rsid w:val="00CD3F7C"/>
    <w:rsid w:val="00CD4DA4"/>
    <w:rsid w:val="00CD5A1C"/>
    <w:rsid w:val="00CD5B1E"/>
    <w:rsid w:val="00CE0A07"/>
    <w:rsid w:val="00CE14B4"/>
    <w:rsid w:val="00CE275B"/>
    <w:rsid w:val="00CE281B"/>
    <w:rsid w:val="00CE29DD"/>
    <w:rsid w:val="00CE2AB8"/>
    <w:rsid w:val="00CE2CDE"/>
    <w:rsid w:val="00CE2E94"/>
    <w:rsid w:val="00CE37B8"/>
    <w:rsid w:val="00CE4A5B"/>
    <w:rsid w:val="00CF046D"/>
    <w:rsid w:val="00CF1B8D"/>
    <w:rsid w:val="00CF1C6F"/>
    <w:rsid w:val="00CF2046"/>
    <w:rsid w:val="00CF24B1"/>
    <w:rsid w:val="00CF39A6"/>
    <w:rsid w:val="00CF5DF6"/>
    <w:rsid w:val="00CF6518"/>
    <w:rsid w:val="00CF6FC3"/>
    <w:rsid w:val="00D00AB3"/>
    <w:rsid w:val="00D013D2"/>
    <w:rsid w:val="00D029AB"/>
    <w:rsid w:val="00D033A6"/>
    <w:rsid w:val="00D033E2"/>
    <w:rsid w:val="00D041F3"/>
    <w:rsid w:val="00D04E94"/>
    <w:rsid w:val="00D04EC0"/>
    <w:rsid w:val="00D06088"/>
    <w:rsid w:val="00D06EEB"/>
    <w:rsid w:val="00D07137"/>
    <w:rsid w:val="00D1058B"/>
    <w:rsid w:val="00D12092"/>
    <w:rsid w:val="00D12123"/>
    <w:rsid w:val="00D1263B"/>
    <w:rsid w:val="00D14333"/>
    <w:rsid w:val="00D14496"/>
    <w:rsid w:val="00D148BE"/>
    <w:rsid w:val="00D14CBA"/>
    <w:rsid w:val="00D16BC6"/>
    <w:rsid w:val="00D2008B"/>
    <w:rsid w:val="00D203E3"/>
    <w:rsid w:val="00D208E9"/>
    <w:rsid w:val="00D20AAD"/>
    <w:rsid w:val="00D221B7"/>
    <w:rsid w:val="00D22689"/>
    <w:rsid w:val="00D232ED"/>
    <w:rsid w:val="00D25707"/>
    <w:rsid w:val="00D25C70"/>
    <w:rsid w:val="00D262F3"/>
    <w:rsid w:val="00D2797F"/>
    <w:rsid w:val="00D301FE"/>
    <w:rsid w:val="00D30364"/>
    <w:rsid w:val="00D34629"/>
    <w:rsid w:val="00D34D3D"/>
    <w:rsid w:val="00D367C9"/>
    <w:rsid w:val="00D367CC"/>
    <w:rsid w:val="00D37CBC"/>
    <w:rsid w:val="00D37CE2"/>
    <w:rsid w:val="00D405F1"/>
    <w:rsid w:val="00D4092D"/>
    <w:rsid w:val="00D450CF"/>
    <w:rsid w:val="00D45434"/>
    <w:rsid w:val="00D46C71"/>
    <w:rsid w:val="00D4748E"/>
    <w:rsid w:val="00D47570"/>
    <w:rsid w:val="00D50905"/>
    <w:rsid w:val="00D509A0"/>
    <w:rsid w:val="00D51AF2"/>
    <w:rsid w:val="00D52BD8"/>
    <w:rsid w:val="00D55B40"/>
    <w:rsid w:val="00D55DFC"/>
    <w:rsid w:val="00D5686B"/>
    <w:rsid w:val="00D56A87"/>
    <w:rsid w:val="00D57555"/>
    <w:rsid w:val="00D576AD"/>
    <w:rsid w:val="00D606C6"/>
    <w:rsid w:val="00D6131F"/>
    <w:rsid w:val="00D6256D"/>
    <w:rsid w:val="00D62DF4"/>
    <w:rsid w:val="00D63A26"/>
    <w:rsid w:val="00D64A79"/>
    <w:rsid w:val="00D64F30"/>
    <w:rsid w:val="00D725A7"/>
    <w:rsid w:val="00D73927"/>
    <w:rsid w:val="00D74DD8"/>
    <w:rsid w:val="00D750AC"/>
    <w:rsid w:val="00D76083"/>
    <w:rsid w:val="00D765DF"/>
    <w:rsid w:val="00D803FC"/>
    <w:rsid w:val="00D804C4"/>
    <w:rsid w:val="00D8258D"/>
    <w:rsid w:val="00D82EE3"/>
    <w:rsid w:val="00D847C1"/>
    <w:rsid w:val="00D847FB"/>
    <w:rsid w:val="00D859F3"/>
    <w:rsid w:val="00D86089"/>
    <w:rsid w:val="00D905CC"/>
    <w:rsid w:val="00D90DCE"/>
    <w:rsid w:val="00D92FAB"/>
    <w:rsid w:val="00D9393B"/>
    <w:rsid w:val="00D93A13"/>
    <w:rsid w:val="00D93B78"/>
    <w:rsid w:val="00D93E6A"/>
    <w:rsid w:val="00D95240"/>
    <w:rsid w:val="00D95BA4"/>
    <w:rsid w:val="00DA0185"/>
    <w:rsid w:val="00DA0FDD"/>
    <w:rsid w:val="00DA1B5E"/>
    <w:rsid w:val="00DA353D"/>
    <w:rsid w:val="00DA3FBC"/>
    <w:rsid w:val="00DA53ED"/>
    <w:rsid w:val="00DA599E"/>
    <w:rsid w:val="00DA5F90"/>
    <w:rsid w:val="00DA6677"/>
    <w:rsid w:val="00DA6A49"/>
    <w:rsid w:val="00DB27A0"/>
    <w:rsid w:val="00DB2950"/>
    <w:rsid w:val="00DB329B"/>
    <w:rsid w:val="00DB3ED4"/>
    <w:rsid w:val="00DB4F6E"/>
    <w:rsid w:val="00DB56D5"/>
    <w:rsid w:val="00DB5D87"/>
    <w:rsid w:val="00DB6427"/>
    <w:rsid w:val="00DB66BE"/>
    <w:rsid w:val="00DC01F9"/>
    <w:rsid w:val="00DC0904"/>
    <w:rsid w:val="00DC111B"/>
    <w:rsid w:val="00DC19E2"/>
    <w:rsid w:val="00DC53E8"/>
    <w:rsid w:val="00DC599D"/>
    <w:rsid w:val="00DC7621"/>
    <w:rsid w:val="00DD04D5"/>
    <w:rsid w:val="00DD2E81"/>
    <w:rsid w:val="00DD31BB"/>
    <w:rsid w:val="00DD4723"/>
    <w:rsid w:val="00DD4BEA"/>
    <w:rsid w:val="00DD5041"/>
    <w:rsid w:val="00DD5A67"/>
    <w:rsid w:val="00DE05B4"/>
    <w:rsid w:val="00DE1ACB"/>
    <w:rsid w:val="00DE289E"/>
    <w:rsid w:val="00DE2922"/>
    <w:rsid w:val="00DE30A9"/>
    <w:rsid w:val="00DE39C3"/>
    <w:rsid w:val="00DE3EDC"/>
    <w:rsid w:val="00DE4501"/>
    <w:rsid w:val="00DE60E9"/>
    <w:rsid w:val="00DE63A3"/>
    <w:rsid w:val="00DE65CB"/>
    <w:rsid w:val="00DF0072"/>
    <w:rsid w:val="00DF0113"/>
    <w:rsid w:val="00DF0754"/>
    <w:rsid w:val="00DF1053"/>
    <w:rsid w:val="00DF324D"/>
    <w:rsid w:val="00DF3D2E"/>
    <w:rsid w:val="00DF3D4D"/>
    <w:rsid w:val="00DF797B"/>
    <w:rsid w:val="00DF7DCA"/>
    <w:rsid w:val="00E02526"/>
    <w:rsid w:val="00E04543"/>
    <w:rsid w:val="00E05887"/>
    <w:rsid w:val="00E05AC9"/>
    <w:rsid w:val="00E06BCE"/>
    <w:rsid w:val="00E1056C"/>
    <w:rsid w:val="00E1131D"/>
    <w:rsid w:val="00E11810"/>
    <w:rsid w:val="00E12054"/>
    <w:rsid w:val="00E13B72"/>
    <w:rsid w:val="00E1562D"/>
    <w:rsid w:val="00E17EBC"/>
    <w:rsid w:val="00E17FF2"/>
    <w:rsid w:val="00E218F1"/>
    <w:rsid w:val="00E24689"/>
    <w:rsid w:val="00E24A3A"/>
    <w:rsid w:val="00E26E6D"/>
    <w:rsid w:val="00E273C9"/>
    <w:rsid w:val="00E27601"/>
    <w:rsid w:val="00E3020A"/>
    <w:rsid w:val="00E30DEF"/>
    <w:rsid w:val="00E30EA8"/>
    <w:rsid w:val="00E31213"/>
    <w:rsid w:val="00E31FD4"/>
    <w:rsid w:val="00E34C2E"/>
    <w:rsid w:val="00E35776"/>
    <w:rsid w:val="00E360C3"/>
    <w:rsid w:val="00E364F0"/>
    <w:rsid w:val="00E366D2"/>
    <w:rsid w:val="00E3759A"/>
    <w:rsid w:val="00E414C2"/>
    <w:rsid w:val="00E43205"/>
    <w:rsid w:val="00E444D6"/>
    <w:rsid w:val="00E4500A"/>
    <w:rsid w:val="00E45EDB"/>
    <w:rsid w:val="00E46345"/>
    <w:rsid w:val="00E46FB3"/>
    <w:rsid w:val="00E477FA"/>
    <w:rsid w:val="00E51980"/>
    <w:rsid w:val="00E5269C"/>
    <w:rsid w:val="00E53A2C"/>
    <w:rsid w:val="00E54028"/>
    <w:rsid w:val="00E54251"/>
    <w:rsid w:val="00E55659"/>
    <w:rsid w:val="00E56428"/>
    <w:rsid w:val="00E5775E"/>
    <w:rsid w:val="00E60104"/>
    <w:rsid w:val="00E604B8"/>
    <w:rsid w:val="00E66314"/>
    <w:rsid w:val="00E719F9"/>
    <w:rsid w:val="00E72524"/>
    <w:rsid w:val="00E73E6D"/>
    <w:rsid w:val="00E7498C"/>
    <w:rsid w:val="00E74E23"/>
    <w:rsid w:val="00E75157"/>
    <w:rsid w:val="00E75169"/>
    <w:rsid w:val="00E75653"/>
    <w:rsid w:val="00E77A1F"/>
    <w:rsid w:val="00E8115C"/>
    <w:rsid w:val="00E82448"/>
    <w:rsid w:val="00E82D4F"/>
    <w:rsid w:val="00E842D2"/>
    <w:rsid w:val="00E84AA7"/>
    <w:rsid w:val="00E84ED4"/>
    <w:rsid w:val="00E86047"/>
    <w:rsid w:val="00E87DA9"/>
    <w:rsid w:val="00E904CD"/>
    <w:rsid w:val="00E90A47"/>
    <w:rsid w:val="00E933D0"/>
    <w:rsid w:val="00E949B6"/>
    <w:rsid w:val="00E94F9C"/>
    <w:rsid w:val="00E95413"/>
    <w:rsid w:val="00E96466"/>
    <w:rsid w:val="00E97B71"/>
    <w:rsid w:val="00EA13C8"/>
    <w:rsid w:val="00EA240E"/>
    <w:rsid w:val="00EA330D"/>
    <w:rsid w:val="00EA3A57"/>
    <w:rsid w:val="00EA3A74"/>
    <w:rsid w:val="00EA3AA8"/>
    <w:rsid w:val="00EA5059"/>
    <w:rsid w:val="00EA5483"/>
    <w:rsid w:val="00EA6DA6"/>
    <w:rsid w:val="00EA775D"/>
    <w:rsid w:val="00EB1634"/>
    <w:rsid w:val="00EB2DC5"/>
    <w:rsid w:val="00EB2DE2"/>
    <w:rsid w:val="00EB3BA5"/>
    <w:rsid w:val="00EB4A2B"/>
    <w:rsid w:val="00EB5A49"/>
    <w:rsid w:val="00EC00A2"/>
    <w:rsid w:val="00EC1AC4"/>
    <w:rsid w:val="00EC2A46"/>
    <w:rsid w:val="00EC4335"/>
    <w:rsid w:val="00EC616E"/>
    <w:rsid w:val="00EC69E6"/>
    <w:rsid w:val="00EC739B"/>
    <w:rsid w:val="00ED1410"/>
    <w:rsid w:val="00ED5429"/>
    <w:rsid w:val="00ED5731"/>
    <w:rsid w:val="00ED65D9"/>
    <w:rsid w:val="00ED7C82"/>
    <w:rsid w:val="00ED7E2E"/>
    <w:rsid w:val="00ED7FCD"/>
    <w:rsid w:val="00EE0563"/>
    <w:rsid w:val="00EE0587"/>
    <w:rsid w:val="00EE06EF"/>
    <w:rsid w:val="00EE2D3A"/>
    <w:rsid w:val="00EE349C"/>
    <w:rsid w:val="00EE3AA9"/>
    <w:rsid w:val="00EE3E5C"/>
    <w:rsid w:val="00EE3FAF"/>
    <w:rsid w:val="00EE546F"/>
    <w:rsid w:val="00EE5991"/>
    <w:rsid w:val="00EE5B48"/>
    <w:rsid w:val="00EE78E8"/>
    <w:rsid w:val="00EF0119"/>
    <w:rsid w:val="00EF09C0"/>
    <w:rsid w:val="00EF14F6"/>
    <w:rsid w:val="00EF29E6"/>
    <w:rsid w:val="00EF47F4"/>
    <w:rsid w:val="00EF586E"/>
    <w:rsid w:val="00EF6469"/>
    <w:rsid w:val="00EF669F"/>
    <w:rsid w:val="00EF6A5C"/>
    <w:rsid w:val="00EF6C03"/>
    <w:rsid w:val="00EF6D93"/>
    <w:rsid w:val="00EF7CB3"/>
    <w:rsid w:val="00F00A02"/>
    <w:rsid w:val="00F01C65"/>
    <w:rsid w:val="00F02464"/>
    <w:rsid w:val="00F03F85"/>
    <w:rsid w:val="00F0717C"/>
    <w:rsid w:val="00F0734A"/>
    <w:rsid w:val="00F11C51"/>
    <w:rsid w:val="00F153B6"/>
    <w:rsid w:val="00F17F53"/>
    <w:rsid w:val="00F202B0"/>
    <w:rsid w:val="00F20361"/>
    <w:rsid w:val="00F209A9"/>
    <w:rsid w:val="00F2193F"/>
    <w:rsid w:val="00F23A2F"/>
    <w:rsid w:val="00F24193"/>
    <w:rsid w:val="00F24791"/>
    <w:rsid w:val="00F24EF6"/>
    <w:rsid w:val="00F24FC4"/>
    <w:rsid w:val="00F254C5"/>
    <w:rsid w:val="00F25F9F"/>
    <w:rsid w:val="00F26421"/>
    <w:rsid w:val="00F26574"/>
    <w:rsid w:val="00F27C9C"/>
    <w:rsid w:val="00F27F3B"/>
    <w:rsid w:val="00F30055"/>
    <w:rsid w:val="00F315B5"/>
    <w:rsid w:val="00F3160E"/>
    <w:rsid w:val="00F340D5"/>
    <w:rsid w:val="00F362EB"/>
    <w:rsid w:val="00F36A70"/>
    <w:rsid w:val="00F37031"/>
    <w:rsid w:val="00F375DA"/>
    <w:rsid w:val="00F37687"/>
    <w:rsid w:val="00F37B7E"/>
    <w:rsid w:val="00F4242E"/>
    <w:rsid w:val="00F42A61"/>
    <w:rsid w:val="00F4462B"/>
    <w:rsid w:val="00F46097"/>
    <w:rsid w:val="00F46F6E"/>
    <w:rsid w:val="00F47F9A"/>
    <w:rsid w:val="00F53B44"/>
    <w:rsid w:val="00F53EB4"/>
    <w:rsid w:val="00F53FEB"/>
    <w:rsid w:val="00F60DFD"/>
    <w:rsid w:val="00F61345"/>
    <w:rsid w:val="00F61A79"/>
    <w:rsid w:val="00F61FB7"/>
    <w:rsid w:val="00F622D0"/>
    <w:rsid w:val="00F64BB1"/>
    <w:rsid w:val="00F64CA5"/>
    <w:rsid w:val="00F66918"/>
    <w:rsid w:val="00F6758F"/>
    <w:rsid w:val="00F67623"/>
    <w:rsid w:val="00F716ED"/>
    <w:rsid w:val="00F72F2A"/>
    <w:rsid w:val="00F73713"/>
    <w:rsid w:val="00F74C2B"/>
    <w:rsid w:val="00F75356"/>
    <w:rsid w:val="00F77423"/>
    <w:rsid w:val="00F77960"/>
    <w:rsid w:val="00F77E13"/>
    <w:rsid w:val="00F812B6"/>
    <w:rsid w:val="00F81E76"/>
    <w:rsid w:val="00F82012"/>
    <w:rsid w:val="00F820FF"/>
    <w:rsid w:val="00F845D4"/>
    <w:rsid w:val="00F848A7"/>
    <w:rsid w:val="00F849E8"/>
    <w:rsid w:val="00F85172"/>
    <w:rsid w:val="00F85AD3"/>
    <w:rsid w:val="00F87EA4"/>
    <w:rsid w:val="00F87FC6"/>
    <w:rsid w:val="00F900C4"/>
    <w:rsid w:val="00F92DD7"/>
    <w:rsid w:val="00F94687"/>
    <w:rsid w:val="00F94DC8"/>
    <w:rsid w:val="00F95C6B"/>
    <w:rsid w:val="00F96556"/>
    <w:rsid w:val="00F968D6"/>
    <w:rsid w:val="00F97F8F"/>
    <w:rsid w:val="00FA356D"/>
    <w:rsid w:val="00FA39B2"/>
    <w:rsid w:val="00FA5139"/>
    <w:rsid w:val="00FA5362"/>
    <w:rsid w:val="00FA59BE"/>
    <w:rsid w:val="00FA5F2F"/>
    <w:rsid w:val="00FA7CE2"/>
    <w:rsid w:val="00FB169C"/>
    <w:rsid w:val="00FB197F"/>
    <w:rsid w:val="00FB1E4D"/>
    <w:rsid w:val="00FB2164"/>
    <w:rsid w:val="00FB2340"/>
    <w:rsid w:val="00FB5806"/>
    <w:rsid w:val="00FB6D13"/>
    <w:rsid w:val="00FB759D"/>
    <w:rsid w:val="00FB7EC4"/>
    <w:rsid w:val="00FC05D1"/>
    <w:rsid w:val="00FC0CDF"/>
    <w:rsid w:val="00FC2A82"/>
    <w:rsid w:val="00FC33BD"/>
    <w:rsid w:val="00FC3B7C"/>
    <w:rsid w:val="00FC43A4"/>
    <w:rsid w:val="00FC57A3"/>
    <w:rsid w:val="00FC5995"/>
    <w:rsid w:val="00FC61E8"/>
    <w:rsid w:val="00FC720D"/>
    <w:rsid w:val="00FD0924"/>
    <w:rsid w:val="00FD1781"/>
    <w:rsid w:val="00FD2B43"/>
    <w:rsid w:val="00FD32B5"/>
    <w:rsid w:val="00FD3EAF"/>
    <w:rsid w:val="00FD4CB6"/>
    <w:rsid w:val="00FD67FD"/>
    <w:rsid w:val="00FD7C18"/>
    <w:rsid w:val="00FD7D13"/>
    <w:rsid w:val="00FE0EA7"/>
    <w:rsid w:val="00FE3907"/>
    <w:rsid w:val="00FE3D4F"/>
    <w:rsid w:val="00FE475D"/>
    <w:rsid w:val="00FE724C"/>
    <w:rsid w:val="00FF154E"/>
    <w:rsid w:val="00FF2BA5"/>
    <w:rsid w:val="00FF33F7"/>
    <w:rsid w:val="00FF3D48"/>
    <w:rsid w:val="00FF3DC6"/>
    <w:rsid w:val="00FF6FD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DD8"/>
    <w:pPr>
      <w:overflowPunct w:val="0"/>
      <w:autoSpaceDE w:val="0"/>
      <w:autoSpaceDN w:val="0"/>
      <w:adjustRightInd w:val="0"/>
      <w:textAlignment w:val="baseline"/>
    </w:pPr>
    <w:rPr>
      <w:lang w:val="es-ES_tradnl"/>
    </w:rPr>
  </w:style>
  <w:style w:type="paragraph" w:styleId="Ttulo1">
    <w:name w:val="heading 1"/>
    <w:basedOn w:val="Normal"/>
    <w:next w:val="Normal"/>
    <w:link w:val="Ttulo1Car"/>
    <w:qFormat/>
    <w:rsid w:val="00250696"/>
    <w:pPr>
      <w:keepNext/>
      <w:ind w:firstLine="708"/>
      <w:jc w:val="both"/>
      <w:outlineLvl w:val="0"/>
    </w:pPr>
    <w:rPr>
      <w:rFonts w:ascii="Century Gothic" w:hAnsi="Century Gothic" w:cs="Microsoft Sans Serif"/>
      <w:b/>
      <w:bCs/>
      <w:color w:val="000000"/>
      <w:sz w:val="18"/>
      <w:szCs w:val="18"/>
    </w:rPr>
  </w:style>
  <w:style w:type="paragraph" w:styleId="Ttulo2">
    <w:name w:val="heading 2"/>
    <w:basedOn w:val="Normal"/>
    <w:next w:val="Normal"/>
    <w:link w:val="Ttulo2Car"/>
    <w:qFormat/>
    <w:rsid w:val="00250696"/>
    <w:pPr>
      <w:keepNext/>
      <w:ind w:left="5664" w:firstLine="708"/>
      <w:outlineLvl w:val="1"/>
    </w:pPr>
    <w:rPr>
      <w:rFonts w:ascii="Technical" w:hAnsi="Technical"/>
      <w:sz w:val="52"/>
      <w:lang w:val="en-US"/>
    </w:rPr>
  </w:style>
  <w:style w:type="paragraph" w:styleId="Ttulo3">
    <w:name w:val="heading 3"/>
    <w:aliases w:val=" Car,Car"/>
    <w:basedOn w:val="Normal"/>
    <w:next w:val="Normal"/>
    <w:link w:val="Ttulo3Car"/>
    <w:qFormat/>
    <w:rsid w:val="00250696"/>
    <w:pPr>
      <w:keepNext/>
      <w:ind w:left="708"/>
      <w:jc w:val="both"/>
      <w:outlineLvl w:val="2"/>
    </w:pPr>
    <w:rPr>
      <w:rFonts w:ascii="Century Gothic" w:hAnsi="Century Gothic" w:cs="Microsoft Sans Serif"/>
      <w:b/>
      <w:bCs/>
      <w:color w:val="000000"/>
      <w:sz w:val="18"/>
      <w:szCs w:val="18"/>
    </w:rPr>
  </w:style>
  <w:style w:type="paragraph" w:styleId="Ttulo4">
    <w:name w:val="heading 4"/>
    <w:basedOn w:val="Normal"/>
    <w:next w:val="Normal"/>
    <w:link w:val="Ttulo4Car"/>
    <w:qFormat/>
    <w:rsid w:val="00250696"/>
    <w:pPr>
      <w:keepNext/>
      <w:tabs>
        <w:tab w:val="left" w:pos="1068"/>
      </w:tabs>
      <w:ind w:left="1417" w:hanging="709"/>
      <w:jc w:val="both"/>
      <w:outlineLvl w:val="3"/>
    </w:pPr>
    <w:rPr>
      <w:rFonts w:ascii="Century Gothic" w:eastAsia="Dotum" w:hAnsi="Century Gothic" w:cs="Arial"/>
      <w:b/>
      <w:bCs/>
      <w:color w:val="000000"/>
      <w:sz w:val="18"/>
      <w:szCs w:val="18"/>
    </w:rPr>
  </w:style>
  <w:style w:type="paragraph" w:styleId="Ttulo5">
    <w:name w:val="heading 5"/>
    <w:basedOn w:val="Normal"/>
    <w:next w:val="Normal"/>
    <w:link w:val="Ttulo5Car"/>
    <w:qFormat/>
    <w:rsid w:val="00103960"/>
    <w:pPr>
      <w:keepNext/>
      <w:outlineLvl w:val="4"/>
    </w:pPr>
    <w:rPr>
      <w:rFonts w:ascii="Technical" w:hAnsi="Technical"/>
      <w:sz w:val="24"/>
    </w:rPr>
  </w:style>
  <w:style w:type="paragraph" w:styleId="Ttulo6">
    <w:name w:val="heading 6"/>
    <w:basedOn w:val="Normal"/>
    <w:next w:val="Normal"/>
    <w:link w:val="Ttulo6Car"/>
    <w:qFormat/>
    <w:rsid w:val="00103960"/>
    <w:pPr>
      <w:keepNext/>
      <w:ind w:left="4956" w:firstLine="708"/>
      <w:outlineLvl w:val="5"/>
    </w:pPr>
    <w:rPr>
      <w:rFonts w:ascii="Technical" w:hAnsi="Technical"/>
      <w:sz w:val="44"/>
    </w:rPr>
  </w:style>
  <w:style w:type="paragraph" w:styleId="Ttulo7">
    <w:name w:val="heading 7"/>
    <w:basedOn w:val="Normal"/>
    <w:next w:val="Normal"/>
    <w:link w:val="Ttulo7Car"/>
    <w:qFormat/>
    <w:rsid w:val="00103960"/>
    <w:pPr>
      <w:keepNext/>
      <w:ind w:left="708" w:firstLine="708"/>
      <w:outlineLvl w:val="6"/>
    </w:pPr>
    <w:rPr>
      <w:rFonts w:ascii="Technical" w:hAnsi="Technical"/>
      <w:sz w:val="52"/>
    </w:rPr>
  </w:style>
  <w:style w:type="paragraph" w:styleId="Ttulo8">
    <w:name w:val="heading 8"/>
    <w:basedOn w:val="Normal"/>
    <w:next w:val="Normal"/>
    <w:link w:val="Ttulo8Car"/>
    <w:qFormat/>
    <w:rsid w:val="00103960"/>
    <w:pPr>
      <w:keepNext/>
      <w:outlineLvl w:val="7"/>
    </w:pPr>
    <w:rPr>
      <w:rFonts w:ascii="Technical" w:hAnsi="Technical"/>
      <w:sz w:val="52"/>
    </w:rPr>
  </w:style>
  <w:style w:type="paragraph" w:styleId="Ttulo9">
    <w:name w:val="heading 9"/>
    <w:basedOn w:val="Normal"/>
    <w:next w:val="Normal"/>
    <w:link w:val="Ttulo9Car"/>
    <w:qFormat/>
    <w:rsid w:val="00103960"/>
    <w:pPr>
      <w:keepNext/>
      <w:outlineLvl w:val="8"/>
    </w:pPr>
    <w:rPr>
      <w:rFonts w:ascii="Technical" w:hAnsi="Technic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Encabezado 2,encabezado"/>
    <w:basedOn w:val="Normal"/>
    <w:link w:val="EncabezadoCar"/>
    <w:rsid w:val="00250696"/>
    <w:pPr>
      <w:tabs>
        <w:tab w:val="center" w:pos="4419"/>
        <w:tab w:val="right" w:pos="8838"/>
      </w:tabs>
    </w:pPr>
  </w:style>
  <w:style w:type="paragraph" w:customStyle="1" w:styleId="BodyText21">
    <w:name w:val="Body Text 21"/>
    <w:basedOn w:val="Normal"/>
    <w:rsid w:val="00250696"/>
    <w:pPr>
      <w:jc w:val="both"/>
    </w:pPr>
    <w:rPr>
      <w:rFonts w:ascii="Arial" w:hAnsi="Arial"/>
      <w:lang w:val="es-ES"/>
    </w:rPr>
  </w:style>
  <w:style w:type="paragraph" w:customStyle="1" w:styleId="Sangra3detindependiente1">
    <w:name w:val="Sangría 3 de t. independiente1"/>
    <w:basedOn w:val="Normal"/>
    <w:rsid w:val="00250696"/>
    <w:pPr>
      <w:ind w:firstLine="708"/>
      <w:jc w:val="both"/>
    </w:pPr>
    <w:rPr>
      <w:rFonts w:ascii="Arial" w:hAnsi="Arial"/>
      <w:lang w:val="es-ES"/>
    </w:rPr>
  </w:style>
  <w:style w:type="paragraph" w:customStyle="1" w:styleId="Textoindependiente21">
    <w:name w:val="Texto independiente 21"/>
    <w:basedOn w:val="Normal"/>
    <w:rsid w:val="00250696"/>
    <w:pPr>
      <w:widowControl w:val="0"/>
    </w:pPr>
    <w:rPr>
      <w:rFonts w:ascii="Microsoft Sans Serif" w:hAnsi="Microsoft Sans Serif"/>
      <w:sz w:val="36"/>
      <w:lang w:val="es-ES"/>
    </w:rPr>
  </w:style>
  <w:style w:type="paragraph" w:styleId="Piedepgina">
    <w:name w:val="footer"/>
    <w:basedOn w:val="Normal"/>
    <w:link w:val="PiedepginaCar"/>
    <w:rsid w:val="00250696"/>
    <w:pPr>
      <w:tabs>
        <w:tab w:val="center" w:pos="4252"/>
        <w:tab w:val="right" w:pos="8504"/>
      </w:tabs>
    </w:pPr>
  </w:style>
  <w:style w:type="paragraph" w:styleId="Textoindependiente2">
    <w:name w:val="Body Text 2"/>
    <w:basedOn w:val="Normal"/>
    <w:link w:val="Textoindependiente2Car"/>
    <w:rsid w:val="00D367C9"/>
    <w:pPr>
      <w:overflowPunct/>
      <w:autoSpaceDE/>
      <w:autoSpaceDN/>
      <w:adjustRightInd/>
      <w:jc w:val="both"/>
      <w:textAlignment w:val="auto"/>
    </w:pPr>
    <w:rPr>
      <w:rFonts w:ascii="AvantGarde Bk BT" w:hAnsi="AvantGarde Bk BT"/>
      <w:caps/>
      <w:sz w:val="18"/>
      <w:lang w:val="es-ES"/>
    </w:rPr>
  </w:style>
  <w:style w:type="paragraph" w:styleId="Textoindependiente">
    <w:name w:val="Body Text"/>
    <w:basedOn w:val="Normal"/>
    <w:link w:val="TextoindependienteCar"/>
    <w:rsid w:val="00103960"/>
    <w:pPr>
      <w:spacing w:after="120"/>
    </w:pPr>
  </w:style>
  <w:style w:type="paragraph" w:styleId="Lista2">
    <w:name w:val="List 2"/>
    <w:basedOn w:val="Normal"/>
    <w:rsid w:val="00103960"/>
    <w:pPr>
      <w:ind w:left="283" w:hanging="283"/>
    </w:pPr>
    <w:rPr>
      <w:lang w:val="es-ES"/>
    </w:rPr>
  </w:style>
  <w:style w:type="paragraph" w:styleId="Lista3">
    <w:name w:val="List 3"/>
    <w:basedOn w:val="Normal"/>
    <w:rsid w:val="00103960"/>
    <w:pPr>
      <w:ind w:left="566" w:hanging="283"/>
    </w:pPr>
    <w:rPr>
      <w:lang w:val="es-ES"/>
    </w:rPr>
  </w:style>
  <w:style w:type="paragraph" w:styleId="Lista4">
    <w:name w:val="List 4"/>
    <w:basedOn w:val="Normal"/>
    <w:rsid w:val="00103960"/>
    <w:pPr>
      <w:ind w:left="849" w:hanging="283"/>
    </w:pPr>
    <w:rPr>
      <w:lang w:val="es-ES"/>
    </w:rPr>
  </w:style>
  <w:style w:type="paragraph" w:styleId="Continuarlista4">
    <w:name w:val="List Continue 4"/>
    <w:basedOn w:val="Normal"/>
    <w:rsid w:val="00103960"/>
    <w:pPr>
      <w:spacing w:after="120"/>
      <w:ind w:left="566"/>
    </w:pPr>
    <w:rPr>
      <w:lang w:val="es-ES"/>
    </w:rPr>
  </w:style>
  <w:style w:type="paragraph" w:styleId="Listaconvietas4">
    <w:name w:val="List Bullet 4"/>
    <w:basedOn w:val="Normal"/>
    <w:rsid w:val="00103960"/>
    <w:pPr>
      <w:tabs>
        <w:tab w:val="left" w:pos="643"/>
      </w:tabs>
      <w:ind w:left="643" w:hanging="360"/>
    </w:pPr>
    <w:rPr>
      <w:lang w:val="es-ES"/>
    </w:rPr>
  </w:style>
  <w:style w:type="paragraph" w:customStyle="1" w:styleId="Sangra2detindependiente1">
    <w:name w:val="Sangría 2 de t. independiente1"/>
    <w:basedOn w:val="Normal"/>
    <w:rsid w:val="00103960"/>
    <w:pPr>
      <w:ind w:left="851"/>
      <w:jc w:val="both"/>
    </w:pPr>
    <w:rPr>
      <w:rFonts w:ascii="Arial" w:hAnsi="Arial"/>
      <w:lang w:val="es-ES"/>
    </w:rPr>
  </w:style>
  <w:style w:type="paragraph" w:customStyle="1" w:styleId="Textoindependiente31">
    <w:name w:val="Texto independiente 31"/>
    <w:basedOn w:val="Normal"/>
    <w:rsid w:val="00103960"/>
    <w:pPr>
      <w:jc w:val="both"/>
    </w:pPr>
    <w:rPr>
      <w:b/>
      <w:sz w:val="24"/>
    </w:rPr>
  </w:style>
  <w:style w:type="paragraph" w:customStyle="1" w:styleId="Heading">
    <w:name w:val="Heading"/>
    <w:basedOn w:val="Normal"/>
    <w:next w:val="Textoindependiente"/>
    <w:rsid w:val="00103960"/>
    <w:pPr>
      <w:keepNext/>
      <w:widowControl w:val="0"/>
      <w:spacing w:before="240" w:after="120"/>
    </w:pPr>
    <w:rPr>
      <w:rFonts w:ascii="Arial" w:hAnsi="Arial"/>
      <w:sz w:val="28"/>
      <w:lang w:val="es-ES"/>
    </w:rPr>
  </w:style>
  <w:style w:type="paragraph" w:styleId="Lista">
    <w:name w:val="List"/>
    <w:basedOn w:val="Textoindependiente"/>
    <w:rsid w:val="00103960"/>
    <w:pPr>
      <w:widowControl w:val="0"/>
      <w:spacing w:after="0"/>
      <w:ind w:firstLine="288"/>
      <w:jc w:val="both"/>
    </w:pPr>
    <w:rPr>
      <w:rFonts w:ascii="Arial" w:hAnsi="Arial"/>
      <w:color w:val="008000"/>
      <w:sz w:val="16"/>
    </w:rPr>
  </w:style>
  <w:style w:type="paragraph" w:styleId="Epgrafe">
    <w:name w:val="caption"/>
    <w:basedOn w:val="Normal"/>
    <w:qFormat/>
    <w:rsid w:val="00103960"/>
    <w:pPr>
      <w:widowControl w:val="0"/>
      <w:spacing w:before="120" w:after="120"/>
    </w:pPr>
    <w:rPr>
      <w:rFonts w:ascii="Tahoma" w:hAnsi="Tahoma"/>
      <w:i/>
      <w:sz w:val="24"/>
      <w:lang w:val="es-ES"/>
    </w:rPr>
  </w:style>
  <w:style w:type="paragraph" w:customStyle="1" w:styleId="Index">
    <w:name w:val="Index"/>
    <w:basedOn w:val="Normal"/>
    <w:rsid w:val="00103960"/>
    <w:pPr>
      <w:widowControl w:val="0"/>
    </w:pPr>
    <w:rPr>
      <w:rFonts w:ascii="Arial" w:hAnsi="Arial"/>
      <w:sz w:val="18"/>
      <w:lang w:val="es-ES"/>
    </w:rPr>
  </w:style>
  <w:style w:type="paragraph" w:customStyle="1" w:styleId="WW-caption">
    <w:name w:val="WW-caption"/>
    <w:basedOn w:val="Normal"/>
    <w:rsid w:val="00103960"/>
    <w:pPr>
      <w:widowControl w:val="0"/>
      <w:spacing w:before="120" w:after="120"/>
    </w:pPr>
    <w:rPr>
      <w:rFonts w:ascii="Tahoma" w:hAnsi="Tahoma"/>
      <w:i/>
      <w:sz w:val="24"/>
      <w:lang w:val="es-ES"/>
    </w:rPr>
  </w:style>
  <w:style w:type="paragraph" w:customStyle="1" w:styleId="WW-caption1">
    <w:name w:val="WW-caption1"/>
    <w:basedOn w:val="Normal"/>
    <w:rsid w:val="00103960"/>
    <w:pPr>
      <w:widowControl w:val="0"/>
      <w:spacing w:before="120" w:after="120"/>
    </w:pPr>
    <w:rPr>
      <w:rFonts w:ascii="Tahoma" w:hAnsi="Tahoma"/>
      <w:i/>
      <w:sz w:val="24"/>
      <w:lang w:val="es-ES"/>
    </w:rPr>
  </w:style>
  <w:style w:type="paragraph" w:customStyle="1" w:styleId="WW-caption11">
    <w:name w:val="WW-caption11"/>
    <w:basedOn w:val="Normal"/>
    <w:rsid w:val="00103960"/>
    <w:pPr>
      <w:widowControl w:val="0"/>
      <w:spacing w:before="120" w:after="120"/>
    </w:pPr>
    <w:rPr>
      <w:rFonts w:ascii="Tahoma" w:hAnsi="Tahoma"/>
      <w:i/>
      <w:sz w:val="24"/>
      <w:lang w:val="es-ES"/>
    </w:rPr>
  </w:style>
  <w:style w:type="paragraph" w:customStyle="1" w:styleId="WW-caption111">
    <w:name w:val="WW-caption111"/>
    <w:basedOn w:val="Normal"/>
    <w:rsid w:val="00103960"/>
    <w:pPr>
      <w:widowControl w:val="0"/>
      <w:spacing w:before="120" w:after="120"/>
    </w:pPr>
    <w:rPr>
      <w:rFonts w:ascii="Arial" w:hAnsi="Arial"/>
      <w:i/>
      <w:sz w:val="24"/>
      <w:lang w:val="es-ES"/>
    </w:rPr>
  </w:style>
  <w:style w:type="character" w:customStyle="1" w:styleId="RTFNum21">
    <w:name w:val="RTF_Num 2 1"/>
    <w:rsid w:val="00103960"/>
    <w:rPr>
      <w:rFonts w:ascii="Times New Roman" w:hAnsi="Times New Roman"/>
      <w:noProof w:val="0"/>
      <w:sz w:val="24"/>
      <w:lang w:val="gl-ES"/>
    </w:rPr>
  </w:style>
  <w:style w:type="character" w:customStyle="1" w:styleId="RTFNum22">
    <w:name w:val="RTF_Num 2 2"/>
    <w:rsid w:val="00103960"/>
    <w:rPr>
      <w:rFonts w:ascii="Courier New" w:hAnsi="Courier New"/>
      <w:noProof w:val="0"/>
      <w:sz w:val="24"/>
      <w:lang w:val="gl-ES"/>
    </w:rPr>
  </w:style>
  <w:style w:type="character" w:customStyle="1" w:styleId="RTFNum23">
    <w:name w:val="RTF_Num 2 3"/>
    <w:rsid w:val="00103960"/>
    <w:rPr>
      <w:rFonts w:ascii="Wingdings" w:hAnsi="Wingdings"/>
      <w:noProof w:val="0"/>
      <w:sz w:val="24"/>
      <w:lang w:val="gl-ES"/>
    </w:rPr>
  </w:style>
  <w:style w:type="character" w:customStyle="1" w:styleId="RTFNum24">
    <w:name w:val="RTF_Num 2 4"/>
    <w:rsid w:val="00103960"/>
    <w:rPr>
      <w:rFonts w:ascii="Symbol" w:hAnsi="Symbol"/>
      <w:noProof w:val="0"/>
      <w:sz w:val="24"/>
      <w:lang w:val="gl-ES"/>
    </w:rPr>
  </w:style>
  <w:style w:type="character" w:customStyle="1" w:styleId="RTFNum25">
    <w:name w:val="RTF_Num 2 5"/>
    <w:rsid w:val="00103960"/>
    <w:rPr>
      <w:rFonts w:ascii="Courier New" w:hAnsi="Courier New"/>
      <w:noProof w:val="0"/>
      <w:sz w:val="24"/>
      <w:lang w:val="gl-ES"/>
    </w:rPr>
  </w:style>
  <w:style w:type="character" w:customStyle="1" w:styleId="RTFNum26">
    <w:name w:val="RTF_Num 2 6"/>
    <w:rsid w:val="00103960"/>
    <w:rPr>
      <w:rFonts w:ascii="Wingdings" w:hAnsi="Wingdings"/>
      <w:noProof w:val="0"/>
      <w:sz w:val="24"/>
      <w:lang w:val="gl-ES"/>
    </w:rPr>
  </w:style>
  <w:style w:type="character" w:customStyle="1" w:styleId="RTFNum27">
    <w:name w:val="RTF_Num 2 7"/>
    <w:rsid w:val="00103960"/>
    <w:rPr>
      <w:rFonts w:ascii="Symbol" w:hAnsi="Symbol"/>
      <w:noProof w:val="0"/>
      <w:sz w:val="24"/>
      <w:lang w:val="gl-ES"/>
    </w:rPr>
  </w:style>
  <w:style w:type="character" w:customStyle="1" w:styleId="RTFNum28">
    <w:name w:val="RTF_Num 2 8"/>
    <w:rsid w:val="00103960"/>
    <w:rPr>
      <w:rFonts w:ascii="Courier New" w:hAnsi="Courier New"/>
      <w:noProof w:val="0"/>
      <w:sz w:val="24"/>
      <w:lang w:val="gl-ES"/>
    </w:rPr>
  </w:style>
  <w:style w:type="character" w:customStyle="1" w:styleId="RTFNum29">
    <w:name w:val="RTF_Num 2 9"/>
    <w:rsid w:val="00103960"/>
    <w:rPr>
      <w:rFonts w:ascii="Wingdings" w:hAnsi="Wingdings"/>
      <w:noProof w:val="0"/>
      <w:sz w:val="24"/>
      <w:lang w:val="gl-ES"/>
    </w:rPr>
  </w:style>
  <w:style w:type="character" w:customStyle="1" w:styleId="RTFNum31">
    <w:name w:val="RTF_Num 3 1"/>
    <w:rsid w:val="00103960"/>
    <w:rPr>
      <w:rFonts w:ascii="Times New Roman" w:hAnsi="Times New Roman"/>
      <w:noProof w:val="0"/>
      <w:sz w:val="24"/>
      <w:lang w:val="gl-ES"/>
    </w:rPr>
  </w:style>
  <w:style w:type="character" w:customStyle="1" w:styleId="RTFNum32">
    <w:name w:val="RTF_Num 3 2"/>
    <w:rsid w:val="00103960"/>
    <w:rPr>
      <w:rFonts w:ascii="Courier New" w:hAnsi="Courier New"/>
      <w:noProof w:val="0"/>
      <w:sz w:val="24"/>
      <w:lang w:val="gl-ES"/>
    </w:rPr>
  </w:style>
  <w:style w:type="character" w:customStyle="1" w:styleId="RTFNum33">
    <w:name w:val="RTF_Num 3 3"/>
    <w:rsid w:val="00103960"/>
    <w:rPr>
      <w:rFonts w:ascii="Wingdings" w:hAnsi="Wingdings"/>
      <w:noProof w:val="0"/>
      <w:sz w:val="24"/>
      <w:lang w:val="gl-ES"/>
    </w:rPr>
  </w:style>
  <w:style w:type="character" w:customStyle="1" w:styleId="RTFNum34">
    <w:name w:val="RTF_Num 3 4"/>
    <w:rsid w:val="00103960"/>
    <w:rPr>
      <w:rFonts w:ascii="Symbol" w:hAnsi="Symbol"/>
      <w:noProof w:val="0"/>
      <w:sz w:val="24"/>
      <w:lang w:val="gl-ES"/>
    </w:rPr>
  </w:style>
  <w:style w:type="character" w:customStyle="1" w:styleId="RTFNum35">
    <w:name w:val="RTF_Num 3 5"/>
    <w:rsid w:val="00103960"/>
    <w:rPr>
      <w:rFonts w:ascii="Courier New" w:hAnsi="Courier New"/>
      <w:noProof w:val="0"/>
      <w:sz w:val="24"/>
      <w:lang w:val="gl-ES"/>
    </w:rPr>
  </w:style>
  <w:style w:type="character" w:customStyle="1" w:styleId="RTFNum36">
    <w:name w:val="RTF_Num 3 6"/>
    <w:rsid w:val="00103960"/>
    <w:rPr>
      <w:rFonts w:ascii="Wingdings" w:hAnsi="Wingdings"/>
      <w:noProof w:val="0"/>
      <w:sz w:val="24"/>
      <w:lang w:val="gl-ES"/>
    </w:rPr>
  </w:style>
  <w:style w:type="character" w:customStyle="1" w:styleId="RTFNum37">
    <w:name w:val="RTF_Num 3 7"/>
    <w:rsid w:val="00103960"/>
    <w:rPr>
      <w:rFonts w:ascii="Symbol" w:hAnsi="Symbol"/>
      <w:noProof w:val="0"/>
      <w:sz w:val="24"/>
      <w:lang w:val="gl-ES"/>
    </w:rPr>
  </w:style>
  <w:style w:type="character" w:customStyle="1" w:styleId="RTFNum38">
    <w:name w:val="RTF_Num 3 8"/>
    <w:rsid w:val="00103960"/>
    <w:rPr>
      <w:rFonts w:ascii="Courier New" w:hAnsi="Courier New"/>
      <w:noProof w:val="0"/>
      <w:sz w:val="24"/>
      <w:lang w:val="gl-ES"/>
    </w:rPr>
  </w:style>
  <w:style w:type="character" w:customStyle="1" w:styleId="RTFNum39">
    <w:name w:val="RTF_Num 3 9"/>
    <w:rsid w:val="00103960"/>
    <w:rPr>
      <w:rFonts w:ascii="Wingdings" w:hAnsi="Wingdings"/>
      <w:noProof w:val="0"/>
      <w:sz w:val="24"/>
      <w:lang w:val="gl-ES"/>
    </w:rPr>
  </w:style>
  <w:style w:type="character" w:customStyle="1" w:styleId="RTFNum41">
    <w:name w:val="RTF_Num 4 1"/>
    <w:rsid w:val="00103960"/>
    <w:rPr>
      <w:rFonts w:ascii="Times New Roman" w:hAnsi="Times New Roman"/>
      <w:noProof w:val="0"/>
      <w:sz w:val="24"/>
      <w:lang w:val="gl-ES"/>
    </w:rPr>
  </w:style>
  <w:style w:type="character" w:customStyle="1" w:styleId="RTFNum51">
    <w:name w:val="RTF_Num 5 1"/>
    <w:rsid w:val="00103960"/>
    <w:rPr>
      <w:rFonts w:ascii="Times New Roman" w:hAnsi="Times New Roman"/>
      <w:noProof w:val="0"/>
      <w:sz w:val="24"/>
      <w:lang w:val="gl-ES"/>
    </w:rPr>
  </w:style>
  <w:style w:type="character" w:customStyle="1" w:styleId="RTFNum52">
    <w:name w:val="RTF_Num 5 2"/>
    <w:rsid w:val="00103960"/>
    <w:rPr>
      <w:rFonts w:ascii="Courier New" w:hAnsi="Courier New"/>
      <w:noProof w:val="0"/>
      <w:sz w:val="24"/>
      <w:lang w:val="gl-ES"/>
    </w:rPr>
  </w:style>
  <w:style w:type="character" w:customStyle="1" w:styleId="RTFNum53">
    <w:name w:val="RTF_Num 5 3"/>
    <w:rsid w:val="00103960"/>
    <w:rPr>
      <w:rFonts w:ascii="Wingdings" w:hAnsi="Wingdings"/>
      <w:noProof w:val="0"/>
      <w:sz w:val="24"/>
      <w:lang w:val="gl-ES"/>
    </w:rPr>
  </w:style>
  <w:style w:type="character" w:customStyle="1" w:styleId="RTFNum54">
    <w:name w:val="RTF_Num 5 4"/>
    <w:rsid w:val="00103960"/>
    <w:rPr>
      <w:rFonts w:ascii="Symbol" w:hAnsi="Symbol"/>
      <w:noProof w:val="0"/>
      <w:sz w:val="24"/>
      <w:lang w:val="gl-ES"/>
    </w:rPr>
  </w:style>
  <w:style w:type="character" w:customStyle="1" w:styleId="RTFNum55">
    <w:name w:val="RTF_Num 5 5"/>
    <w:rsid w:val="00103960"/>
    <w:rPr>
      <w:rFonts w:ascii="Courier New" w:hAnsi="Courier New"/>
      <w:noProof w:val="0"/>
      <w:sz w:val="24"/>
      <w:lang w:val="gl-ES"/>
    </w:rPr>
  </w:style>
  <w:style w:type="character" w:customStyle="1" w:styleId="RTFNum56">
    <w:name w:val="RTF_Num 5 6"/>
    <w:rsid w:val="00103960"/>
    <w:rPr>
      <w:rFonts w:ascii="Wingdings" w:hAnsi="Wingdings"/>
      <w:noProof w:val="0"/>
      <w:sz w:val="24"/>
      <w:lang w:val="gl-ES"/>
    </w:rPr>
  </w:style>
  <w:style w:type="character" w:customStyle="1" w:styleId="RTFNum57">
    <w:name w:val="RTF_Num 5 7"/>
    <w:rsid w:val="00103960"/>
    <w:rPr>
      <w:rFonts w:ascii="Symbol" w:hAnsi="Symbol"/>
      <w:noProof w:val="0"/>
      <w:sz w:val="24"/>
      <w:lang w:val="gl-ES"/>
    </w:rPr>
  </w:style>
  <w:style w:type="character" w:customStyle="1" w:styleId="RTFNum58">
    <w:name w:val="RTF_Num 5 8"/>
    <w:rsid w:val="00103960"/>
    <w:rPr>
      <w:rFonts w:ascii="Courier New" w:hAnsi="Courier New"/>
      <w:noProof w:val="0"/>
      <w:sz w:val="24"/>
      <w:lang w:val="gl-ES"/>
    </w:rPr>
  </w:style>
  <w:style w:type="character" w:customStyle="1" w:styleId="RTFNum59">
    <w:name w:val="RTF_Num 5 9"/>
    <w:rsid w:val="00103960"/>
    <w:rPr>
      <w:rFonts w:ascii="Wingdings" w:hAnsi="Wingdings"/>
      <w:noProof w:val="0"/>
      <w:sz w:val="24"/>
      <w:lang w:val="gl-ES"/>
    </w:rPr>
  </w:style>
  <w:style w:type="character" w:customStyle="1" w:styleId="RTFNum61">
    <w:name w:val="RTF_Num 6 1"/>
    <w:rsid w:val="00103960"/>
    <w:rPr>
      <w:rFonts w:ascii="Times New Roman" w:hAnsi="Times New Roman"/>
      <w:noProof w:val="0"/>
      <w:sz w:val="24"/>
      <w:lang w:val="gl-ES"/>
    </w:rPr>
  </w:style>
  <w:style w:type="character" w:customStyle="1" w:styleId="RTFNum71">
    <w:name w:val="RTF_Num 7 1"/>
    <w:rsid w:val="00103960"/>
    <w:rPr>
      <w:rFonts w:ascii="Times New Roman" w:hAnsi="Times New Roman"/>
      <w:noProof w:val="0"/>
      <w:sz w:val="24"/>
      <w:lang w:val="gl-ES"/>
    </w:rPr>
  </w:style>
  <w:style w:type="character" w:customStyle="1" w:styleId="RTFNum72">
    <w:name w:val="RTF_Num 7 2"/>
    <w:rsid w:val="00103960"/>
    <w:rPr>
      <w:rFonts w:ascii="Courier New" w:hAnsi="Courier New"/>
      <w:noProof w:val="0"/>
      <w:sz w:val="24"/>
      <w:lang w:val="gl-ES"/>
    </w:rPr>
  </w:style>
  <w:style w:type="character" w:customStyle="1" w:styleId="RTFNum73">
    <w:name w:val="RTF_Num 7 3"/>
    <w:rsid w:val="00103960"/>
    <w:rPr>
      <w:rFonts w:ascii="Wingdings" w:hAnsi="Wingdings"/>
      <w:noProof w:val="0"/>
      <w:sz w:val="24"/>
      <w:lang w:val="gl-ES"/>
    </w:rPr>
  </w:style>
  <w:style w:type="character" w:customStyle="1" w:styleId="RTFNum74">
    <w:name w:val="RTF_Num 7 4"/>
    <w:rsid w:val="00103960"/>
    <w:rPr>
      <w:rFonts w:ascii="Symbol" w:hAnsi="Symbol"/>
      <w:noProof w:val="0"/>
      <w:sz w:val="24"/>
      <w:lang w:val="gl-ES"/>
    </w:rPr>
  </w:style>
  <w:style w:type="character" w:customStyle="1" w:styleId="RTFNum75">
    <w:name w:val="RTF_Num 7 5"/>
    <w:rsid w:val="00103960"/>
    <w:rPr>
      <w:rFonts w:ascii="Courier New" w:hAnsi="Courier New"/>
      <w:noProof w:val="0"/>
      <w:sz w:val="24"/>
      <w:lang w:val="gl-ES"/>
    </w:rPr>
  </w:style>
  <w:style w:type="character" w:customStyle="1" w:styleId="RTFNum76">
    <w:name w:val="RTF_Num 7 6"/>
    <w:rsid w:val="00103960"/>
    <w:rPr>
      <w:rFonts w:ascii="Wingdings" w:hAnsi="Wingdings"/>
      <w:noProof w:val="0"/>
      <w:sz w:val="24"/>
      <w:lang w:val="gl-ES"/>
    </w:rPr>
  </w:style>
  <w:style w:type="character" w:customStyle="1" w:styleId="RTFNum77">
    <w:name w:val="RTF_Num 7 7"/>
    <w:rsid w:val="00103960"/>
    <w:rPr>
      <w:rFonts w:ascii="Symbol" w:hAnsi="Symbol"/>
      <w:noProof w:val="0"/>
      <w:sz w:val="24"/>
      <w:lang w:val="gl-ES"/>
    </w:rPr>
  </w:style>
  <w:style w:type="character" w:customStyle="1" w:styleId="RTFNum78">
    <w:name w:val="RTF_Num 7 8"/>
    <w:rsid w:val="00103960"/>
    <w:rPr>
      <w:rFonts w:ascii="Courier New" w:hAnsi="Courier New"/>
      <w:noProof w:val="0"/>
      <w:sz w:val="24"/>
      <w:lang w:val="gl-ES"/>
    </w:rPr>
  </w:style>
  <w:style w:type="character" w:customStyle="1" w:styleId="RTFNum79">
    <w:name w:val="RTF_Num 7 9"/>
    <w:rsid w:val="00103960"/>
    <w:rPr>
      <w:rFonts w:ascii="Wingdings" w:hAnsi="Wingdings"/>
      <w:noProof w:val="0"/>
      <w:sz w:val="24"/>
      <w:lang w:val="gl-ES"/>
    </w:rPr>
  </w:style>
  <w:style w:type="character" w:customStyle="1" w:styleId="RTFNum81">
    <w:name w:val="RTF_Num 8 1"/>
    <w:rsid w:val="00103960"/>
    <w:rPr>
      <w:rFonts w:ascii="Times New Roman" w:hAnsi="Times New Roman"/>
      <w:noProof w:val="0"/>
      <w:sz w:val="24"/>
      <w:lang w:val="gl-ES"/>
    </w:rPr>
  </w:style>
  <w:style w:type="character" w:customStyle="1" w:styleId="RTFNum82">
    <w:name w:val="RTF_Num 8 2"/>
    <w:rsid w:val="00103960"/>
    <w:rPr>
      <w:rFonts w:ascii="Courier New" w:hAnsi="Courier New"/>
      <w:noProof w:val="0"/>
      <w:sz w:val="24"/>
      <w:lang w:val="gl-ES"/>
    </w:rPr>
  </w:style>
  <w:style w:type="character" w:customStyle="1" w:styleId="RTFNum83">
    <w:name w:val="RTF_Num 8 3"/>
    <w:rsid w:val="00103960"/>
    <w:rPr>
      <w:rFonts w:ascii="Wingdings" w:hAnsi="Wingdings"/>
      <w:noProof w:val="0"/>
      <w:sz w:val="24"/>
      <w:lang w:val="gl-ES"/>
    </w:rPr>
  </w:style>
  <w:style w:type="character" w:customStyle="1" w:styleId="RTFNum84">
    <w:name w:val="RTF_Num 8 4"/>
    <w:rsid w:val="00103960"/>
    <w:rPr>
      <w:rFonts w:ascii="Symbol" w:hAnsi="Symbol"/>
      <w:noProof w:val="0"/>
      <w:sz w:val="24"/>
      <w:lang w:val="gl-ES"/>
    </w:rPr>
  </w:style>
  <w:style w:type="character" w:customStyle="1" w:styleId="RTFNum85">
    <w:name w:val="RTF_Num 8 5"/>
    <w:rsid w:val="00103960"/>
    <w:rPr>
      <w:rFonts w:ascii="Courier New" w:hAnsi="Courier New"/>
      <w:noProof w:val="0"/>
      <w:sz w:val="24"/>
      <w:lang w:val="gl-ES"/>
    </w:rPr>
  </w:style>
  <w:style w:type="character" w:customStyle="1" w:styleId="RTFNum86">
    <w:name w:val="RTF_Num 8 6"/>
    <w:rsid w:val="00103960"/>
    <w:rPr>
      <w:rFonts w:ascii="Wingdings" w:hAnsi="Wingdings"/>
      <w:noProof w:val="0"/>
      <w:sz w:val="24"/>
      <w:lang w:val="gl-ES"/>
    </w:rPr>
  </w:style>
  <w:style w:type="character" w:customStyle="1" w:styleId="RTFNum87">
    <w:name w:val="RTF_Num 8 7"/>
    <w:rsid w:val="00103960"/>
    <w:rPr>
      <w:rFonts w:ascii="Symbol" w:hAnsi="Symbol"/>
      <w:noProof w:val="0"/>
      <w:sz w:val="24"/>
      <w:lang w:val="gl-ES"/>
    </w:rPr>
  </w:style>
  <w:style w:type="character" w:customStyle="1" w:styleId="RTFNum88">
    <w:name w:val="RTF_Num 8 8"/>
    <w:rsid w:val="00103960"/>
    <w:rPr>
      <w:rFonts w:ascii="Courier New" w:hAnsi="Courier New"/>
      <w:noProof w:val="0"/>
      <w:sz w:val="24"/>
      <w:lang w:val="gl-ES"/>
    </w:rPr>
  </w:style>
  <w:style w:type="character" w:customStyle="1" w:styleId="RTFNum89">
    <w:name w:val="RTF_Num 8 9"/>
    <w:rsid w:val="00103960"/>
    <w:rPr>
      <w:rFonts w:ascii="Wingdings" w:hAnsi="Wingdings"/>
      <w:noProof w:val="0"/>
      <w:sz w:val="24"/>
      <w:lang w:val="gl-ES"/>
    </w:rPr>
  </w:style>
  <w:style w:type="character" w:customStyle="1" w:styleId="RTFNum91">
    <w:name w:val="RTF_Num 9 1"/>
    <w:rsid w:val="00103960"/>
    <w:rPr>
      <w:noProof w:val="0"/>
      <w:sz w:val="24"/>
      <w:lang w:val="gl-ES"/>
    </w:rPr>
  </w:style>
  <w:style w:type="character" w:customStyle="1" w:styleId="RTFNum92">
    <w:name w:val="RTF_Num 9 2"/>
    <w:rsid w:val="00103960"/>
    <w:rPr>
      <w:noProof w:val="0"/>
      <w:sz w:val="24"/>
      <w:lang w:val="gl-ES"/>
    </w:rPr>
  </w:style>
  <w:style w:type="character" w:customStyle="1" w:styleId="RTFNum93">
    <w:name w:val="RTF_Num 9 3"/>
    <w:rsid w:val="00103960"/>
    <w:rPr>
      <w:noProof w:val="0"/>
      <w:sz w:val="24"/>
      <w:lang w:val="gl-ES"/>
    </w:rPr>
  </w:style>
  <w:style w:type="character" w:customStyle="1" w:styleId="RTFNum94">
    <w:name w:val="RTF_Num 9 4"/>
    <w:rsid w:val="00103960"/>
    <w:rPr>
      <w:noProof w:val="0"/>
      <w:sz w:val="24"/>
      <w:lang w:val="gl-ES"/>
    </w:rPr>
  </w:style>
  <w:style w:type="character" w:customStyle="1" w:styleId="RTFNum95">
    <w:name w:val="RTF_Num 9 5"/>
    <w:rsid w:val="00103960"/>
    <w:rPr>
      <w:noProof w:val="0"/>
      <w:sz w:val="24"/>
      <w:lang w:val="gl-ES"/>
    </w:rPr>
  </w:style>
  <w:style w:type="character" w:customStyle="1" w:styleId="RTFNum96">
    <w:name w:val="RTF_Num 9 6"/>
    <w:rsid w:val="00103960"/>
    <w:rPr>
      <w:noProof w:val="0"/>
      <w:sz w:val="24"/>
      <w:lang w:val="gl-ES"/>
    </w:rPr>
  </w:style>
  <w:style w:type="character" w:customStyle="1" w:styleId="RTFNum97">
    <w:name w:val="RTF_Num 9 7"/>
    <w:rsid w:val="00103960"/>
    <w:rPr>
      <w:noProof w:val="0"/>
      <w:sz w:val="24"/>
      <w:lang w:val="gl-ES"/>
    </w:rPr>
  </w:style>
  <w:style w:type="character" w:customStyle="1" w:styleId="RTFNum98">
    <w:name w:val="RTF_Num 9 8"/>
    <w:rsid w:val="00103960"/>
    <w:rPr>
      <w:noProof w:val="0"/>
      <w:sz w:val="24"/>
      <w:lang w:val="gl-ES"/>
    </w:rPr>
  </w:style>
  <w:style w:type="character" w:customStyle="1" w:styleId="RTFNum99">
    <w:name w:val="RTF_Num 9 9"/>
    <w:rsid w:val="00103960"/>
    <w:rPr>
      <w:noProof w:val="0"/>
      <w:sz w:val="24"/>
      <w:lang w:val="gl-ES"/>
    </w:rPr>
  </w:style>
  <w:style w:type="character" w:customStyle="1" w:styleId="RTFNum101">
    <w:name w:val="RTF_Num 10 1"/>
    <w:rsid w:val="00103960"/>
    <w:rPr>
      <w:noProof w:val="0"/>
      <w:sz w:val="24"/>
      <w:lang w:val="gl-ES"/>
    </w:rPr>
  </w:style>
  <w:style w:type="character" w:customStyle="1" w:styleId="RTFNum102">
    <w:name w:val="RTF_Num 10 2"/>
    <w:rsid w:val="00103960"/>
    <w:rPr>
      <w:noProof w:val="0"/>
      <w:sz w:val="24"/>
      <w:lang w:val="gl-ES"/>
    </w:rPr>
  </w:style>
  <w:style w:type="character" w:customStyle="1" w:styleId="RTFNum103">
    <w:name w:val="RTF_Num 10 3"/>
    <w:rsid w:val="00103960"/>
    <w:rPr>
      <w:noProof w:val="0"/>
      <w:sz w:val="24"/>
      <w:lang w:val="gl-ES"/>
    </w:rPr>
  </w:style>
  <w:style w:type="character" w:customStyle="1" w:styleId="RTFNum104">
    <w:name w:val="RTF_Num 10 4"/>
    <w:rsid w:val="00103960"/>
    <w:rPr>
      <w:noProof w:val="0"/>
      <w:sz w:val="24"/>
      <w:lang w:val="gl-ES"/>
    </w:rPr>
  </w:style>
  <w:style w:type="character" w:customStyle="1" w:styleId="RTFNum105">
    <w:name w:val="RTF_Num 10 5"/>
    <w:rsid w:val="00103960"/>
    <w:rPr>
      <w:noProof w:val="0"/>
      <w:sz w:val="24"/>
      <w:lang w:val="gl-ES"/>
    </w:rPr>
  </w:style>
  <w:style w:type="character" w:customStyle="1" w:styleId="RTFNum106">
    <w:name w:val="RTF_Num 10 6"/>
    <w:rsid w:val="00103960"/>
    <w:rPr>
      <w:noProof w:val="0"/>
      <w:sz w:val="24"/>
      <w:lang w:val="gl-ES"/>
    </w:rPr>
  </w:style>
  <w:style w:type="character" w:customStyle="1" w:styleId="RTFNum107">
    <w:name w:val="RTF_Num 10 7"/>
    <w:rsid w:val="00103960"/>
    <w:rPr>
      <w:noProof w:val="0"/>
      <w:sz w:val="24"/>
      <w:lang w:val="gl-ES"/>
    </w:rPr>
  </w:style>
  <w:style w:type="character" w:customStyle="1" w:styleId="RTFNum108">
    <w:name w:val="RTF_Num 10 8"/>
    <w:rsid w:val="00103960"/>
    <w:rPr>
      <w:noProof w:val="0"/>
      <w:sz w:val="24"/>
      <w:lang w:val="gl-ES"/>
    </w:rPr>
  </w:style>
  <w:style w:type="character" w:customStyle="1" w:styleId="RTFNum109">
    <w:name w:val="RTF_Num 10 9"/>
    <w:rsid w:val="00103960"/>
    <w:rPr>
      <w:noProof w:val="0"/>
      <w:sz w:val="24"/>
      <w:lang w:val="gl-ES"/>
    </w:rPr>
  </w:style>
  <w:style w:type="character" w:customStyle="1" w:styleId="RTFNum111">
    <w:name w:val="RTF_Num 11 1"/>
    <w:rsid w:val="00103960"/>
    <w:rPr>
      <w:rFonts w:ascii="Times New Roman" w:hAnsi="Times New Roman"/>
      <w:noProof w:val="0"/>
      <w:sz w:val="24"/>
      <w:lang w:val="gl-ES"/>
    </w:rPr>
  </w:style>
  <w:style w:type="character" w:customStyle="1" w:styleId="RTFNum112">
    <w:name w:val="RTF_Num 11 2"/>
    <w:rsid w:val="00103960"/>
    <w:rPr>
      <w:rFonts w:ascii="Courier New" w:hAnsi="Courier New"/>
      <w:noProof w:val="0"/>
      <w:sz w:val="24"/>
      <w:lang w:val="gl-ES"/>
    </w:rPr>
  </w:style>
  <w:style w:type="character" w:customStyle="1" w:styleId="RTFNum113">
    <w:name w:val="RTF_Num 11 3"/>
    <w:rsid w:val="00103960"/>
    <w:rPr>
      <w:rFonts w:ascii="Wingdings" w:hAnsi="Wingdings"/>
      <w:noProof w:val="0"/>
      <w:sz w:val="24"/>
      <w:lang w:val="gl-ES"/>
    </w:rPr>
  </w:style>
  <w:style w:type="character" w:customStyle="1" w:styleId="RTFNum114">
    <w:name w:val="RTF_Num 11 4"/>
    <w:rsid w:val="00103960"/>
    <w:rPr>
      <w:rFonts w:ascii="Symbol" w:hAnsi="Symbol"/>
      <w:noProof w:val="0"/>
      <w:sz w:val="24"/>
      <w:lang w:val="gl-ES"/>
    </w:rPr>
  </w:style>
  <w:style w:type="character" w:customStyle="1" w:styleId="RTFNum115">
    <w:name w:val="RTF_Num 11 5"/>
    <w:rsid w:val="00103960"/>
    <w:rPr>
      <w:rFonts w:ascii="Courier New" w:hAnsi="Courier New"/>
      <w:noProof w:val="0"/>
      <w:sz w:val="24"/>
      <w:lang w:val="gl-ES"/>
    </w:rPr>
  </w:style>
  <w:style w:type="character" w:customStyle="1" w:styleId="RTFNum116">
    <w:name w:val="RTF_Num 11 6"/>
    <w:rsid w:val="00103960"/>
    <w:rPr>
      <w:rFonts w:ascii="Wingdings" w:hAnsi="Wingdings"/>
      <w:noProof w:val="0"/>
      <w:sz w:val="24"/>
      <w:lang w:val="gl-ES"/>
    </w:rPr>
  </w:style>
  <w:style w:type="character" w:customStyle="1" w:styleId="RTFNum117">
    <w:name w:val="RTF_Num 11 7"/>
    <w:rsid w:val="00103960"/>
    <w:rPr>
      <w:rFonts w:ascii="Symbol" w:hAnsi="Symbol"/>
      <w:noProof w:val="0"/>
      <w:sz w:val="24"/>
      <w:lang w:val="gl-ES"/>
    </w:rPr>
  </w:style>
  <w:style w:type="character" w:customStyle="1" w:styleId="RTFNum118">
    <w:name w:val="RTF_Num 11 8"/>
    <w:rsid w:val="00103960"/>
    <w:rPr>
      <w:rFonts w:ascii="Courier New" w:hAnsi="Courier New"/>
      <w:noProof w:val="0"/>
      <w:sz w:val="24"/>
      <w:lang w:val="gl-ES"/>
    </w:rPr>
  </w:style>
  <w:style w:type="character" w:customStyle="1" w:styleId="RTFNum119">
    <w:name w:val="RTF_Num 11 9"/>
    <w:rsid w:val="00103960"/>
    <w:rPr>
      <w:rFonts w:ascii="Wingdings" w:hAnsi="Wingdings"/>
      <w:noProof w:val="0"/>
      <w:sz w:val="24"/>
      <w:lang w:val="gl-ES"/>
    </w:rPr>
  </w:style>
  <w:style w:type="character" w:customStyle="1" w:styleId="RTFNum121">
    <w:name w:val="RTF_Num 12 1"/>
    <w:rsid w:val="00103960"/>
    <w:rPr>
      <w:rFonts w:ascii="Times New Roman" w:hAnsi="Times New Roman"/>
      <w:noProof w:val="0"/>
      <w:sz w:val="24"/>
      <w:lang w:val="gl-ES"/>
    </w:rPr>
  </w:style>
  <w:style w:type="character" w:customStyle="1" w:styleId="RTFNum131">
    <w:name w:val="RTF_Num 13 1"/>
    <w:rsid w:val="00103960"/>
    <w:rPr>
      <w:rFonts w:ascii="Times New Roman" w:hAnsi="Times New Roman"/>
      <w:noProof w:val="0"/>
      <w:sz w:val="24"/>
      <w:lang w:val="gl-ES"/>
    </w:rPr>
  </w:style>
  <w:style w:type="character" w:customStyle="1" w:styleId="RTFNum141">
    <w:name w:val="RTF_Num 14 1"/>
    <w:rsid w:val="00103960"/>
    <w:rPr>
      <w:rFonts w:ascii="Times New Roman" w:hAnsi="Times New Roman"/>
      <w:noProof w:val="0"/>
      <w:sz w:val="24"/>
      <w:lang w:val="gl-ES"/>
    </w:rPr>
  </w:style>
  <w:style w:type="character" w:customStyle="1" w:styleId="RTFNum151">
    <w:name w:val="RTF_Num 15 1"/>
    <w:rsid w:val="00103960"/>
    <w:rPr>
      <w:rFonts w:ascii="Symbol" w:hAnsi="Symbol"/>
      <w:noProof w:val="0"/>
      <w:sz w:val="24"/>
      <w:lang w:val="gl-ES"/>
    </w:rPr>
  </w:style>
  <w:style w:type="character" w:customStyle="1" w:styleId="RTFNum152">
    <w:name w:val="RTF_Num 15 2"/>
    <w:rsid w:val="00103960"/>
    <w:rPr>
      <w:noProof w:val="0"/>
      <w:sz w:val="24"/>
      <w:lang w:val="gl-ES"/>
    </w:rPr>
  </w:style>
  <w:style w:type="character" w:customStyle="1" w:styleId="RTFNum153">
    <w:name w:val="RTF_Num 15 3"/>
    <w:rsid w:val="00103960"/>
    <w:rPr>
      <w:noProof w:val="0"/>
      <w:sz w:val="24"/>
      <w:lang w:val="gl-ES"/>
    </w:rPr>
  </w:style>
  <w:style w:type="character" w:customStyle="1" w:styleId="RTFNum154">
    <w:name w:val="RTF_Num 15 4"/>
    <w:rsid w:val="00103960"/>
    <w:rPr>
      <w:noProof w:val="0"/>
      <w:sz w:val="24"/>
      <w:lang w:val="gl-ES"/>
    </w:rPr>
  </w:style>
  <w:style w:type="character" w:customStyle="1" w:styleId="RTFNum155">
    <w:name w:val="RTF_Num 15 5"/>
    <w:rsid w:val="00103960"/>
    <w:rPr>
      <w:noProof w:val="0"/>
      <w:sz w:val="24"/>
      <w:lang w:val="gl-ES"/>
    </w:rPr>
  </w:style>
  <w:style w:type="character" w:customStyle="1" w:styleId="RTFNum156">
    <w:name w:val="RTF_Num 15 6"/>
    <w:rsid w:val="00103960"/>
    <w:rPr>
      <w:noProof w:val="0"/>
      <w:sz w:val="24"/>
      <w:lang w:val="gl-ES"/>
    </w:rPr>
  </w:style>
  <w:style w:type="character" w:customStyle="1" w:styleId="RTFNum157">
    <w:name w:val="RTF_Num 15 7"/>
    <w:rsid w:val="00103960"/>
    <w:rPr>
      <w:noProof w:val="0"/>
      <w:sz w:val="24"/>
      <w:lang w:val="gl-ES"/>
    </w:rPr>
  </w:style>
  <w:style w:type="character" w:customStyle="1" w:styleId="RTFNum158">
    <w:name w:val="RTF_Num 15 8"/>
    <w:rsid w:val="00103960"/>
    <w:rPr>
      <w:noProof w:val="0"/>
      <w:sz w:val="24"/>
      <w:lang w:val="gl-ES"/>
    </w:rPr>
  </w:style>
  <w:style w:type="character" w:customStyle="1" w:styleId="RTFNum159">
    <w:name w:val="RTF_Num 15 9"/>
    <w:rsid w:val="00103960"/>
    <w:rPr>
      <w:noProof w:val="0"/>
      <w:sz w:val="24"/>
      <w:lang w:val="gl-ES"/>
    </w:rPr>
  </w:style>
  <w:style w:type="character" w:customStyle="1" w:styleId="RTFNum161">
    <w:name w:val="RTF_Num 16 1"/>
    <w:rsid w:val="00103960"/>
    <w:rPr>
      <w:rFonts w:ascii="Times New Roman" w:hAnsi="Times New Roman"/>
      <w:noProof w:val="0"/>
      <w:sz w:val="24"/>
      <w:lang w:val="gl-ES"/>
    </w:rPr>
  </w:style>
  <w:style w:type="character" w:styleId="Nmerodepgina">
    <w:name w:val="page number"/>
    <w:basedOn w:val="Fuentedeprrafopredeter"/>
    <w:rsid w:val="00103960"/>
    <w:rPr>
      <w:noProof w:val="0"/>
      <w:sz w:val="24"/>
      <w:lang w:val="gl-ES"/>
    </w:rPr>
  </w:style>
  <w:style w:type="paragraph" w:styleId="NormalWeb">
    <w:name w:val="Normal (Web)"/>
    <w:basedOn w:val="Normal"/>
    <w:rsid w:val="00103960"/>
    <w:pPr>
      <w:overflowPunct/>
      <w:autoSpaceDE/>
      <w:autoSpaceDN/>
      <w:adjustRightInd/>
      <w:spacing w:before="100" w:beforeAutospacing="1" w:after="100" w:afterAutospacing="1"/>
      <w:textAlignment w:val="auto"/>
    </w:pPr>
    <w:rPr>
      <w:rFonts w:ascii="Arial" w:hAnsi="Arial" w:cs="Arial"/>
      <w:sz w:val="24"/>
      <w:szCs w:val="24"/>
      <w:lang w:val="es-ES"/>
    </w:rPr>
  </w:style>
  <w:style w:type="character" w:styleId="Hipervnculo">
    <w:name w:val="Hyperlink"/>
    <w:basedOn w:val="Fuentedeprrafopredeter"/>
    <w:rsid w:val="00103960"/>
    <w:rPr>
      <w:b/>
      <w:bCs/>
      <w:strike w:val="0"/>
      <w:dstrike w:val="0"/>
      <w:color w:val="3333FF"/>
      <w:u w:val="none"/>
      <w:effect w:val="none"/>
      <w:shd w:val="clear" w:color="auto" w:fill="auto"/>
    </w:rPr>
  </w:style>
  <w:style w:type="paragraph" w:styleId="Sangra2detindependiente">
    <w:name w:val="Body Text Indent 2"/>
    <w:basedOn w:val="Normal"/>
    <w:link w:val="Sangra2detindependienteCar"/>
    <w:rsid w:val="00103960"/>
    <w:pPr>
      <w:overflowPunct/>
      <w:autoSpaceDE/>
      <w:autoSpaceDN/>
      <w:adjustRightInd/>
      <w:spacing w:after="120" w:line="480" w:lineRule="auto"/>
      <w:ind w:left="283"/>
      <w:textAlignment w:val="auto"/>
    </w:pPr>
    <w:rPr>
      <w:sz w:val="24"/>
      <w:szCs w:val="24"/>
      <w:lang w:val="es-ES"/>
    </w:rPr>
  </w:style>
  <w:style w:type="paragraph" w:styleId="Textoindependiente3">
    <w:name w:val="Body Text 3"/>
    <w:basedOn w:val="Normal"/>
    <w:link w:val="Textoindependiente3Car"/>
    <w:rsid w:val="00103960"/>
    <w:pPr>
      <w:overflowPunct/>
      <w:autoSpaceDE/>
      <w:autoSpaceDN/>
      <w:adjustRightInd/>
      <w:spacing w:after="120"/>
      <w:textAlignment w:val="auto"/>
    </w:pPr>
    <w:rPr>
      <w:sz w:val="16"/>
      <w:szCs w:val="16"/>
      <w:lang w:val="es-ES"/>
    </w:rPr>
  </w:style>
  <w:style w:type="paragraph" w:styleId="Sangra3detindependiente">
    <w:name w:val="Body Text Indent 3"/>
    <w:basedOn w:val="Normal"/>
    <w:link w:val="Sangra3detindependienteCar"/>
    <w:rsid w:val="00103960"/>
    <w:pPr>
      <w:overflowPunct/>
      <w:autoSpaceDE/>
      <w:autoSpaceDN/>
      <w:adjustRightInd/>
      <w:spacing w:after="120"/>
      <w:ind w:left="283"/>
      <w:textAlignment w:val="auto"/>
    </w:pPr>
    <w:rPr>
      <w:sz w:val="16"/>
      <w:szCs w:val="16"/>
      <w:lang w:val="es-ES"/>
    </w:rPr>
  </w:style>
  <w:style w:type="paragraph" w:styleId="Ttulo">
    <w:name w:val="Title"/>
    <w:basedOn w:val="Normal"/>
    <w:link w:val="TtuloCar"/>
    <w:qFormat/>
    <w:rsid w:val="00103960"/>
    <w:pPr>
      <w:overflowPunct/>
      <w:autoSpaceDE/>
      <w:autoSpaceDN/>
      <w:adjustRightInd/>
      <w:jc w:val="center"/>
      <w:textAlignment w:val="auto"/>
    </w:pPr>
    <w:rPr>
      <w:rFonts w:ascii="Arial" w:hAnsi="Arial"/>
      <w:b/>
    </w:rPr>
  </w:style>
  <w:style w:type="paragraph" w:customStyle="1" w:styleId="titulo1">
    <w:name w:val="titulo 1"/>
    <w:basedOn w:val="Encabezadodenota"/>
    <w:next w:val="Ttulo2"/>
    <w:rsid w:val="00103960"/>
    <w:pPr>
      <w:framePr w:hSpace="142" w:vSpace="142" w:wrap="around" w:vAnchor="text" w:hAnchor="text" w:y="1"/>
      <w:tabs>
        <w:tab w:val="num" w:pos="720"/>
      </w:tabs>
      <w:ind w:left="720" w:hanging="360"/>
      <w:jc w:val="both"/>
    </w:pPr>
    <w:rPr>
      <w:b/>
      <w:shadow/>
      <w:sz w:val="28"/>
      <w:lang w:val="es-ES_tradnl"/>
    </w:rPr>
  </w:style>
  <w:style w:type="paragraph" w:styleId="Encabezadodenota">
    <w:name w:val="Note Heading"/>
    <w:basedOn w:val="Normal"/>
    <w:next w:val="Normal"/>
    <w:link w:val="EncabezadodenotaCar"/>
    <w:rsid w:val="00103960"/>
    <w:pPr>
      <w:overflowPunct/>
      <w:autoSpaceDE/>
      <w:autoSpaceDN/>
      <w:adjustRightInd/>
      <w:textAlignment w:val="auto"/>
    </w:pPr>
    <w:rPr>
      <w:rFonts w:ascii="Arial" w:hAnsi="Arial"/>
      <w:sz w:val="24"/>
      <w:lang w:val="es-ES"/>
    </w:rPr>
  </w:style>
  <w:style w:type="paragraph" w:customStyle="1" w:styleId="artculo-tex">
    <w:name w:val="artículo-tex"/>
    <w:basedOn w:val="Normal"/>
    <w:autoRedefine/>
    <w:rsid w:val="00103960"/>
    <w:pPr>
      <w:tabs>
        <w:tab w:val="num" w:pos="360"/>
        <w:tab w:val="left" w:pos="3876"/>
      </w:tabs>
      <w:overflowPunct/>
      <w:autoSpaceDE/>
      <w:autoSpaceDN/>
      <w:adjustRightInd/>
      <w:spacing w:before="60" w:after="60"/>
      <w:ind w:left="360" w:hanging="360"/>
      <w:jc w:val="both"/>
      <w:textAlignment w:val="auto"/>
    </w:pPr>
    <w:rPr>
      <w:rFonts w:ascii="Arial" w:hAnsi="Arial"/>
    </w:rPr>
  </w:style>
  <w:style w:type="paragraph" w:customStyle="1" w:styleId="artculoCTE">
    <w:name w:val="artículoCTE"/>
    <w:basedOn w:val="Normal"/>
    <w:next w:val="Normal"/>
    <w:autoRedefine/>
    <w:rsid w:val="00103960"/>
    <w:pPr>
      <w:keepNext/>
      <w:overflowPunct/>
      <w:autoSpaceDE/>
      <w:autoSpaceDN/>
      <w:adjustRightInd/>
      <w:jc w:val="both"/>
      <w:textAlignment w:val="auto"/>
      <w:outlineLvl w:val="3"/>
    </w:pPr>
    <w:rPr>
      <w:rFonts w:ascii="Arial" w:hAnsi="Arial"/>
      <w:b/>
      <w:i/>
      <w:lang w:val="es-ES"/>
    </w:rPr>
  </w:style>
  <w:style w:type="paragraph" w:customStyle="1" w:styleId="subartculoCTE">
    <w:name w:val="subartículoCTE"/>
    <w:basedOn w:val="artculoCTE"/>
    <w:next w:val="Normal"/>
    <w:autoRedefine/>
    <w:rsid w:val="00103960"/>
    <w:pPr>
      <w:outlineLvl w:val="4"/>
    </w:pPr>
    <w:rPr>
      <w:b w:val="0"/>
      <w:i w:val="0"/>
      <w:sz w:val="16"/>
      <w:lang w:val="es-ES_tradnl"/>
    </w:rPr>
  </w:style>
  <w:style w:type="paragraph" w:customStyle="1" w:styleId="CTENormal">
    <w:name w:val="CTE Normal"/>
    <w:basedOn w:val="Normal"/>
    <w:rsid w:val="00103960"/>
    <w:pPr>
      <w:tabs>
        <w:tab w:val="num" w:pos="720"/>
      </w:tabs>
      <w:overflowPunct/>
      <w:autoSpaceDE/>
      <w:autoSpaceDN/>
      <w:adjustRightInd/>
      <w:spacing w:before="60" w:after="60"/>
      <w:ind w:left="720" w:hanging="360"/>
      <w:jc w:val="both"/>
      <w:textAlignment w:val="auto"/>
    </w:pPr>
    <w:rPr>
      <w:rFonts w:ascii="Arial" w:hAnsi="Arial"/>
      <w:lang w:val="es-ES"/>
    </w:rPr>
  </w:style>
  <w:style w:type="paragraph" w:customStyle="1" w:styleId="CTETtulo2">
    <w:name w:val="CTE Título 2"/>
    <w:basedOn w:val="Normal"/>
    <w:next w:val="CTENormal"/>
    <w:rsid w:val="00103960"/>
    <w:pPr>
      <w:keepNext/>
      <w:tabs>
        <w:tab w:val="left" w:pos="454"/>
      </w:tabs>
      <w:overflowPunct/>
      <w:autoSpaceDE/>
      <w:autoSpaceDN/>
      <w:adjustRightInd/>
      <w:spacing w:before="280" w:after="100"/>
      <w:textAlignment w:val="auto"/>
      <w:outlineLvl w:val="1"/>
    </w:pPr>
    <w:rPr>
      <w:rFonts w:ascii="Arial" w:hAnsi="Arial"/>
      <w:b/>
      <w:kern w:val="32"/>
      <w:sz w:val="24"/>
      <w:lang w:val="es-ES"/>
    </w:rPr>
  </w:style>
  <w:style w:type="paragraph" w:customStyle="1" w:styleId="NumeracinCTE">
    <w:name w:val="NumeraciónCTE"/>
    <w:basedOn w:val="Normal"/>
    <w:rsid w:val="00103960"/>
    <w:pPr>
      <w:tabs>
        <w:tab w:val="num" w:pos="454"/>
      </w:tabs>
      <w:overflowPunct/>
      <w:autoSpaceDE/>
      <w:autoSpaceDN/>
      <w:adjustRightInd/>
      <w:spacing w:after="60"/>
      <w:ind w:left="454" w:hanging="454"/>
      <w:jc w:val="both"/>
      <w:textAlignment w:val="auto"/>
    </w:pPr>
    <w:rPr>
      <w:rFonts w:ascii="Arial" w:hAnsi="Arial"/>
    </w:rPr>
  </w:style>
  <w:style w:type="paragraph" w:styleId="Listaconvietas">
    <w:name w:val="List Bullet"/>
    <w:basedOn w:val="Normal"/>
    <w:rsid w:val="00103960"/>
    <w:pPr>
      <w:tabs>
        <w:tab w:val="num" w:pos="720"/>
      </w:tabs>
      <w:overflowPunct/>
      <w:autoSpaceDE/>
      <w:autoSpaceDN/>
      <w:adjustRightInd/>
      <w:ind w:left="720" w:hanging="360"/>
      <w:textAlignment w:val="auto"/>
    </w:pPr>
    <w:rPr>
      <w:sz w:val="24"/>
      <w:szCs w:val="24"/>
      <w:lang w:val="es-ES"/>
    </w:rPr>
  </w:style>
  <w:style w:type="paragraph" w:styleId="Textonotapie">
    <w:name w:val="footnote text"/>
    <w:basedOn w:val="Normal"/>
    <w:link w:val="TextonotapieCar"/>
    <w:rsid w:val="00103960"/>
    <w:pPr>
      <w:overflowPunct/>
      <w:autoSpaceDE/>
      <w:autoSpaceDN/>
      <w:adjustRightInd/>
      <w:textAlignment w:val="auto"/>
    </w:pPr>
    <w:rPr>
      <w:rFonts w:ascii="Arial" w:hAnsi="Arial"/>
      <w:lang w:val="es-ES"/>
    </w:rPr>
  </w:style>
  <w:style w:type="paragraph" w:styleId="Sangradetextonormal">
    <w:name w:val="Body Text Indent"/>
    <w:basedOn w:val="Normal"/>
    <w:link w:val="SangradetextonormalCar"/>
    <w:rsid w:val="00103960"/>
    <w:pPr>
      <w:spacing w:after="120"/>
      <w:ind w:left="283"/>
    </w:pPr>
  </w:style>
  <w:style w:type="table" w:styleId="Tablaconcuadrcula">
    <w:name w:val="Table Grid"/>
    <w:basedOn w:val="Tablanormal"/>
    <w:rsid w:val="00760C0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ponormanumero">
    <w:name w:val="tipo_norma_numero"/>
    <w:basedOn w:val="Fuentedeprrafopredeter"/>
    <w:rsid w:val="00760C0C"/>
  </w:style>
  <w:style w:type="character" w:customStyle="1" w:styleId="derogada">
    <w:name w:val="derogada"/>
    <w:basedOn w:val="Fuentedeprrafopredeter"/>
    <w:rsid w:val="00760C0C"/>
  </w:style>
  <w:style w:type="paragraph" w:customStyle="1" w:styleId="2">
    <w:name w:val="2"/>
    <w:basedOn w:val="Normal"/>
    <w:next w:val="Sangradetextonormal"/>
    <w:rsid w:val="00760C0C"/>
    <w:pPr>
      <w:spacing w:after="120"/>
      <w:ind w:left="283"/>
    </w:pPr>
  </w:style>
  <w:style w:type="character" w:styleId="nfasis">
    <w:name w:val="Emphasis"/>
    <w:basedOn w:val="Fuentedeprrafopredeter"/>
    <w:qFormat/>
    <w:rsid w:val="00D63A26"/>
    <w:rPr>
      <w:i/>
      <w:iCs/>
    </w:rPr>
  </w:style>
  <w:style w:type="character" w:styleId="Textoennegrita">
    <w:name w:val="Strong"/>
    <w:basedOn w:val="Fuentedeprrafopredeter"/>
    <w:qFormat/>
    <w:rsid w:val="006D11A6"/>
    <w:rPr>
      <w:b/>
      <w:bCs/>
    </w:rPr>
  </w:style>
  <w:style w:type="paragraph" w:customStyle="1" w:styleId="1">
    <w:name w:val="1"/>
    <w:basedOn w:val="Normal"/>
    <w:next w:val="Sangradetextonormal"/>
    <w:rsid w:val="00000742"/>
    <w:pPr>
      <w:overflowPunct/>
      <w:autoSpaceDE/>
      <w:autoSpaceDN/>
      <w:adjustRightInd/>
      <w:spacing w:after="120"/>
      <w:ind w:left="283"/>
      <w:textAlignment w:val="auto"/>
    </w:pPr>
    <w:rPr>
      <w:sz w:val="24"/>
      <w:szCs w:val="24"/>
      <w:lang w:val="es-ES"/>
    </w:rPr>
  </w:style>
  <w:style w:type="paragraph" w:customStyle="1" w:styleId="Style1">
    <w:name w:val="Style 1"/>
    <w:basedOn w:val="Normal"/>
    <w:rsid w:val="00EA3AA8"/>
    <w:pPr>
      <w:widowControl w:val="0"/>
      <w:overflowPunct/>
      <w:adjustRightInd/>
      <w:spacing w:before="252" w:line="360" w:lineRule="auto"/>
      <w:jc w:val="both"/>
      <w:textAlignment w:val="auto"/>
    </w:pPr>
    <w:rPr>
      <w:szCs w:val="24"/>
      <w:lang w:val="en-US"/>
    </w:rPr>
  </w:style>
  <w:style w:type="paragraph" w:customStyle="1" w:styleId="Style2">
    <w:name w:val="Style 2"/>
    <w:basedOn w:val="Normal"/>
    <w:rsid w:val="00EA3AA8"/>
    <w:pPr>
      <w:widowControl w:val="0"/>
      <w:overflowPunct/>
      <w:adjustRightInd/>
      <w:spacing w:before="648"/>
      <w:textAlignment w:val="auto"/>
    </w:pPr>
    <w:rPr>
      <w:szCs w:val="24"/>
      <w:lang w:val="en-US"/>
    </w:rPr>
  </w:style>
  <w:style w:type="character" w:customStyle="1" w:styleId="google-src-text1">
    <w:name w:val="google-src-text1"/>
    <w:basedOn w:val="Fuentedeprrafopredeter"/>
    <w:rsid w:val="00EA3AA8"/>
    <w:rPr>
      <w:vanish/>
      <w:webHidden w:val="0"/>
      <w:specVanish w:val="0"/>
    </w:rPr>
  </w:style>
  <w:style w:type="paragraph" w:customStyle="1" w:styleId="nuevoparrafo">
    <w:name w:val="nuevo parrafo"/>
    <w:rsid w:val="005B2C36"/>
    <w:pPr>
      <w:shd w:val="pct10" w:color="auto" w:fill="auto"/>
      <w:spacing w:before="480" w:after="480" w:line="480" w:lineRule="exact"/>
      <w:jc w:val="both"/>
    </w:pPr>
    <w:rPr>
      <w:rFonts w:ascii="Helv" w:hAnsi="Helv"/>
      <w:b/>
      <w:sz w:val="28"/>
      <w:lang w:val="es-ES_tradnl"/>
    </w:rPr>
  </w:style>
  <w:style w:type="paragraph" w:customStyle="1" w:styleId="San-FranOtros">
    <w:name w:val="San-Fran.Otros"/>
    <w:rsid w:val="005B2C36"/>
    <w:pPr>
      <w:spacing w:after="240" w:line="360" w:lineRule="exact"/>
      <w:ind w:left="709" w:firstLine="709"/>
      <w:jc w:val="both"/>
    </w:pPr>
    <w:rPr>
      <w:rFonts w:ascii="Courier" w:hAnsi="Courier"/>
      <w:sz w:val="24"/>
      <w:lang w:val="es-ES_tradnl"/>
    </w:rPr>
  </w:style>
  <w:style w:type="paragraph" w:styleId="Prrafodelista">
    <w:name w:val="List Paragraph"/>
    <w:basedOn w:val="Normal"/>
    <w:uiPriority w:val="34"/>
    <w:qFormat/>
    <w:rsid w:val="002B11EB"/>
    <w:pPr>
      <w:ind w:left="708"/>
    </w:pPr>
  </w:style>
  <w:style w:type="paragraph" w:styleId="TDC1">
    <w:name w:val="toc 1"/>
    <w:basedOn w:val="Normal"/>
    <w:next w:val="Normal"/>
    <w:autoRedefine/>
    <w:rsid w:val="00497807"/>
    <w:pPr>
      <w:overflowPunct/>
      <w:autoSpaceDE/>
      <w:autoSpaceDN/>
      <w:adjustRightInd/>
      <w:textAlignment w:val="auto"/>
    </w:pPr>
    <w:rPr>
      <w:sz w:val="24"/>
      <w:szCs w:val="24"/>
      <w:lang w:val="es-ES"/>
    </w:rPr>
  </w:style>
  <w:style w:type="paragraph" w:styleId="TDC2">
    <w:name w:val="toc 2"/>
    <w:basedOn w:val="Normal"/>
    <w:next w:val="Normal"/>
    <w:autoRedefine/>
    <w:rsid w:val="00497807"/>
    <w:pPr>
      <w:tabs>
        <w:tab w:val="left" w:pos="960"/>
        <w:tab w:val="right" w:leader="dot" w:pos="8494"/>
      </w:tabs>
      <w:overflowPunct/>
      <w:autoSpaceDE/>
      <w:autoSpaceDN/>
      <w:adjustRightInd/>
      <w:spacing w:line="360" w:lineRule="auto"/>
      <w:ind w:left="240"/>
      <w:textAlignment w:val="auto"/>
    </w:pPr>
    <w:rPr>
      <w:rFonts w:ascii="Tw Cen MT" w:hAnsi="Tw Cen MT"/>
      <w:noProof/>
      <w:sz w:val="24"/>
      <w:szCs w:val="24"/>
      <w:lang w:val="es-ES"/>
    </w:rPr>
  </w:style>
  <w:style w:type="paragraph" w:customStyle="1" w:styleId="Default">
    <w:name w:val="Default"/>
    <w:rsid w:val="003708EA"/>
    <w:pPr>
      <w:widowControl w:val="0"/>
      <w:autoSpaceDE w:val="0"/>
      <w:autoSpaceDN w:val="0"/>
      <w:adjustRightInd w:val="0"/>
    </w:pPr>
    <w:rPr>
      <w:rFonts w:ascii="TT E 1265 3 F 0t 00" w:hAnsi="TT E 1265 3 F 0t 00" w:cs="TT E 1265 3 F 0t 00"/>
      <w:color w:val="000000"/>
      <w:sz w:val="24"/>
      <w:szCs w:val="24"/>
      <w:lang w:val="en-US" w:eastAsia="en-US"/>
    </w:rPr>
  </w:style>
  <w:style w:type="paragraph" w:customStyle="1" w:styleId="CM55">
    <w:name w:val="CM55"/>
    <w:basedOn w:val="Default"/>
    <w:next w:val="Default"/>
    <w:rsid w:val="003708EA"/>
    <w:pPr>
      <w:spacing w:after="205"/>
    </w:pPr>
    <w:rPr>
      <w:rFonts w:cs="Times New Roman"/>
      <w:color w:val="auto"/>
    </w:rPr>
  </w:style>
  <w:style w:type="paragraph" w:customStyle="1" w:styleId="CM57">
    <w:name w:val="CM57"/>
    <w:basedOn w:val="Default"/>
    <w:next w:val="Default"/>
    <w:rsid w:val="003708EA"/>
    <w:pPr>
      <w:spacing w:after="340"/>
    </w:pPr>
    <w:rPr>
      <w:rFonts w:cs="Times New Roman"/>
      <w:color w:val="auto"/>
    </w:rPr>
  </w:style>
  <w:style w:type="paragraph" w:customStyle="1" w:styleId="CM58">
    <w:name w:val="CM58"/>
    <w:basedOn w:val="Default"/>
    <w:next w:val="Default"/>
    <w:rsid w:val="003708EA"/>
    <w:pPr>
      <w:spacing w:after="215"/>
    </w:pPr>
    <w:rPr>
      <w:rFonts w:cs="Times New Roman"/>
      <w:color w:val="auto"/>
    </w:rPr>
  </w:style>
  <w:style w:type="character" w:customStyle="1" w:styleId="Ttulo3Car">
    <w:name w:val="Título 3 Car"/>
    <w:aliases w:val=" Car Car,Car Car"/>
    <w:basedOn w:val="Fuentedeprrafopredeter"/>
    <w:link w:val="Ttulo3"/>
    <w:rsid w:val="000D6582"/>
    <w:rPr>
      <w:rFonts w:ascii="Century Gothic" w:hAnsi="Century Gothic" w:cs="Microsoft Sans Serif"/>
      <w:b/>
      <w:bCs/>
      <w:color w:val="000000"/>
      <w:sz w:val="18"/>
      <w:szCs w:val="18"/>
      <w:lang w:val="es-ES_tradnl"/>
    </w:rPr>
  </w:style>
  <w:style w:type="paragraph" w:customStyle="1" w:styleId="CM213">
    <w:name w:val="CM213"/>
    <w:basedOn w:val="Normal"/>
    <w:next w:val="Normal"/>
    <w:rsid w:val="000D6582"/>
    <w:pPr>
      <w:widowControl w:val="0"/>
      <w:overflowPunct/>
      <w:spacing w:after="223"/>
      <w:textAlignment w:val="auto"/>
    </w:pPr>
    <w:rPr>
      <w:rFonts w:ascii="Arial" w:hAnsi="Arial" w:cs="Arial"/>
      <w:sz w:val="24"/>
      <w:szCs w:val="24"/>
      <w:lang w:val="es-ES"/>
    </w:rPr>
  </w:style>
  <w:style w:type="paragraph" w:customStyle="1" w:styleId="CM223">
    <w:name w:val="CM223"/>
    <w:basedOn w:val="Normal"/>
    <w:next w:val="Normal"/>
    <w:rsid w:val="000D6582"/>
    <w:pPr>
      <w:widowControl w:val="0"/>
      <w:overflowPunct/>
      <w:spacing w:after="958"/>
      <w:textAlignment w:val="auto"/>
    </w:pPr>
    <w:rPr>
      <w:rFonts w:ascii="Arial" w:hAnsi="Arial" w:cs="Arial"/>
      <w:sz w:val="24"/>
      <w:szCs w:val="24"/>
      <w:lang w:val="es-ES"/>
    </w:rPr>
  </w:style>
  <w:style w:type="paragraph" w:customStyle="1" w:styleId="CM208">
    <w:name w:val="CM208"/>
    <w:basedOn w:val="Default"/>
    <w:next w:val="Default"/>
    <w:rsid w:val="000D6582"/>
    <w:pPr>
      <w:spacing w:after="4365"/>
    </w:pPr>
    <w:rPr>
      <w:rFonts w:ascii="Arial" w:hAnsi="Arial" w:cs="Arial"/>
      <w:color w:val="auto"/>
      <w:lang w:val="es-ES" w:eastAsia="es-ES"/>
    </w:rPr>
  </w:style>
  <w:style w:type="paragraph" w:customStyle="1" w:styleId="CM1">
    <w:name w:val="CM1"/>
    <w:basedOn w:val="Default"/>
    <w:next w:val="Default"/>
    <w:rsid w:val="000D6582"/>
    <w:rPr>
      <w:rFonts w:ascii="Arial" w:hAnsi="Arial" w:cs="Arial"/>
      <w:color w:val="auto"/>
      <w:lang w:val="es-ES" w:eastAsia="es-ES"/>
    </w:rPr>
  </w:style>
  <w:style w:type="paragraph" w:customStyle="1" w:styleId="CM210">
    <w:name w:val="CM210"/>
    <w:basedOn w:val="Default"/>
    <w:next w:val="Default"/>
    <w:rsid w:val="000D6582"/>
    <w:pPr>
      <w:spacing w:after="585"/>
    </w:pPr>
    <w:rPr>
      <w:rFonts w:ascii="Arial" w:hAnsi="Arial" w:cs="Arial"/>
      <w:color w:val="auto"/>
      <w:lang w:val="es-ES" w:eastAsia="es-ES"/>
    </w:rPr>
  </w:style>
  <w:style w:type="paragraph" w:customStyle="1" w:styleId="CM2">
    <w:name w:val="CM2"/>
    <w:basedOn w:val="Default"/>
    <w:next w:val="Default"/>
    <w:rsid w:val="000D6582"/>
    <w:pPr>
      <w:spacing w:line="233" w:lineRule="atLeast"/>
    </w:pPr>
    <w:rPr>
      <w:rFonts w:ascii="Arial" w:hAnsi="Arial" w:cs="Arial"/>
      <w:color w:val="auto"/>
      <w:lang w:val="es-ES" w:eastAsia="es-ES"/>
    </w:rPr>
  </w:style>
  <w:style w:type="paragraph" w:customStyle="1" w:styleId="CM209">
    <w:name w:val="CM209"/>
    <w:basedOn w:val="Default"/>
    <w:next w:val="Default"/>
    <w:rsid w:val="000D6582"/>
    <w:pPr>
      <w:spacing w:after="500"/>
    </w:pPr>
    <w:rPr>
      <w:rFonts w:ascii="Arial" w:hAnsi="Arial" w:cs="Arial"/>
      <w:color w:val="auto"/>
      <w:lang w:val="es-ES" w:eastAsia="es-ES"/>
    </w:rPr>
  </w:style>
  <w:style w:type="paragraph" w:customStyle="1" w:styleId="CM212">
    <w:name w:val="CM212"/>
    <w:basedOn w:val="Default"/>
    <w:next w:val="Default"/>
    <w:rsid w:val="000D6582"/>
    <w:pPr>
      <w:spacing w:after="323"/>
    </w:pPr>
    <w:rPr>
      <w:rFonts w:ascii="Arial" w:hAnsi="Arial" w:cs="Arial"/>
      <w:color w:val="auto"/>
      <w:lang w:val="es-ES" w:eastAsia="es-ES"/>
    </w:rPr>
  </w:style>
  <w:style w:type="paragraph" w:customStyle="1" w:styleId="CM4">
    <w:name w:val="CM4"/>
    <w:basedOn w:val="Default"/>
    <w:next w:val="Default"/>
    <w:rsid w:val="000D6582"/>
    <w:rPr>
      <w:rFonts w:ascii="Arial" w:hAnsi="Arial" w:cs="Arial"/>
      <w:color w:val="auto"/>
      <w:lang w:val="es-ES" w:eastAsia="es-ES"/>
    </w:rPr>
  </w:style>
  <w:style w:type="paragraph" w:customStyle="1" w:styleId="CM5">
    <w:name w:val="CM5"/>
    <w:basedOn w:val="Default"/>
    <w:next w:val="Default"/>
    <w:rsid w:val="000D6582"/>
    <w:pPr>
      <w:spacing w:line="231" w:lineRule="atLeast"/>
    </w:pPr>
    <w:rPr>
      <w:rFonts w:ascii="Arial" w:hAnsi="Arial" w:cs="Arial"/>
      <w:color w:val="auto"/>
      <w:lang w:val="es-ES" w:eastAsia="es-ES"/>
    </w:rPr>
  </w:style>
  <w:style w:type="paragraph" w:customStyle="1" w:styleId="CM3">
    <w:name w:val="CM3"/>
    <w:basedOn w:val="Default"/>
    <w:next w:val="Default"/>
    <w:rsid w:val="000D6582"/>
    <w:rPr>
      <w:rFonts w:ascii="Arial" w:hAnsi="Arial" w:cs="Arial"/>
      <w:color w:val="auto"/>
      <w:lang w:val="es-ES" w:eastAsia="es-ES"/>
    </w:rPr>
  </w:style>
  <w:style w:type="paragraph" w:customStyle="1" w:styleId="CM18">
    <w:name w:val="CM18"/>
    <w:basedOn w:val="Default"/>
    <w:next w:val="Default"/>
    <w:rsid w:val="000D6582"/>
    <w:pPr>
      <w:spacing w:line="231" w:lineRule="atLeast"/>
    </w:pPr>
    <w:rPr>
      <w:rFonts w:ascii="Arial" w:hAnsi="Arial" w:cs="Arial"/>
      <w:color w:val="auto"/>
      <w:lang w:val="es-ES" w:eastAsia="es-ES"/>
    </w:rPr>
  </w:style>
  <w:style w:type="paragraph" w:customStyle="1" w:styleId="CM247">
    <w:name w:val="CM247"/>
    <w:basedOn w:val="Default"/>
    <w:next w:val="Default"/>
    <w:rsid w:val="000D6582"/>
    <w:pPr>
      <w:spacing w:after="280"/>
    </w:pPr>
    <w:rPr>
      <w:rFonts w:ascii="Arial" w:hAnsi="Arial" w:cs="Arial"/>
      <w:color w:val="auto"/>
      <w:lang w:val="es-ES" w:eastAsia="es-ES"/>
    </w:rPr>
  </w:style>
  <w:style w:type="paragraph" w:customStyle="1" w:styleId="CM19">
    <w:name w:val="CM19"/>
    <w:basedOn w:val="Default"/>
    <w:next w:val="Default"/>
    <w:rsid w:val="000D6582"/>
    <w:rPr>
      <w:rFonts w:ascii="Arial" w:hAnsi="Arial" w:cs="Arial"/>
      <w:color w:val="auto"/>
      <w:lang w:val="es-ES" w:eastAsia="es-ES"/>
    </w:rPr>
  </w:style>
  <w:style w:type="paragraph" w:customStyle="1" w:styleId="CM12">
    <w:name w:val="CM12"/>
    <w:basedOn w:val="Default"/>
    <w:next w:val="Default"/>
    <w:rsid w:val="000D6582"/>
    <w:rPr>
      <w:rFonts w:ascii="Arial" w:hAnsi="Arial" w:cs="Arial"/>
      <w:color w:val="auto"/>
      <w:lang w:val="es-ES" w:eastAsia="es-ES"/>
    </w:rPr>
  </w:style>
  <w:style w:type="paragraph" w:customStyle="1" w:styleId="CM20">
    <w:name w:val="CM20"/>
    <w:basedOn w:val="Default"/>
    <w:next w:val="Default"/>
    <w:rsid w:val="000D6582"/>
    <w:pPr>
      <w:spacing w:line="238" w:lineRule="atLeast"/>
    </w:pPr>
    <w:rPr>
      <w:rFonts w:ascii="Arial" w:hAnsi="Arial" w:cs="Arial"/>
      <w:color w:val="auto"/>
      <w:lang w:val="es-ES" w:eastAsia="es-ES"/>
    </w:rPr>
  </w:style>
  <w:style w:type="paragraph" w:customStyle="1" w:styleId="CM217">
    <w:name w:val="CM217"/>
    <w:basedOn w:val="Default"/>
    <w:next w:val="Default"/>
    <w:rsid w:val="000D6582"/>
    <w:pPr>
      <w:spacing w:after="800"/>
    </w:pPr>
    <w:rPr>
      <w:rFonts w:ascii="Arial" w:hAnsi="Arial" w:cs="Arial"/>
      <w:color w:val="auto"/>
      <w:lang w:val="es-ES" w:eastAsia="es-ES"/>
    </w:rPr>
  </w:style>
  <w:style w:type="paragraph" w:customStyle="1" w:styleId="CM219">
    <w:name w:val="CM219"/>
    <w:basedOn w:val="Default"/>
    <w:next w:val="Default"/>
    <w:rsid w:val="000D6582"/>
    <w:pPr>
      <w:spacing w:after="1793"/>
    </w:pPr>
    <w:rPr>
      <w:rFonts w:ascii="Arial" w:hAnsi="Arial" w:cs="Arial"/>
      <w:color w:val="auto"/>
      <w:lang w:val="es-ES" w:eastAsia="es-ES"/>
    </w:rPr>
  </w:style>
  <w:style w:type="paragraph" w:customStyle="1" w:styleId="CM221">
    <w:name w:val="CM221"/>
    <w:basedOn w:val="Default"/>
    <w:next w:val="Default"/>
    <w:rsid w:val="000D6582"/>
    <w:pPr>
      <w:spacing w:after="105"/>
    </w:pPr>
    <w:rPr>
      <w:rFonts w:ascii="Arial" w:hAnsi="Arial" w:cs="Arial"/>
      <w:color w:val="auto"/>
      <w:lang w:val="es-ES" w:eastAsia="es-ES"/>
    </w:rPr>
  </w:style>
  <w:style w:type="paragraph" w:customStyle="1" w:styleId="CM22">
    <w:name w:val="CM22"/>
    <w:basedOn w:val="Default"/>
    <w:next w:val="Default"/>
    <w:rsid w:val="000D6582"/>
    <w:pPr>
      <w:spacing w:line="196" w:lineRule="atLeast"/>
    </w:pPr>
    <w:rPr>
      <w:rFonts w:ascii="Arial" w:hAnsi="Arial" w:cs="Arial"/>
      <w:color w:val="auto"/>
      <w:lang w:val="es-ES" w:eastAsia="es-ES"/>
    </w:rPr>
  </w:style>
  <w:style w:type="paragraph" w:customStyle="1" w:styleId="CM23">
    <w:name w:val="CM23"/>
    <w:basedOn w:val="Default"/>
    <w:next w:val="Default"/>
    <w:rsid w:val="000D6582"/>
    <w:pPr>
      <w:spacing w:line="211" w:lineRule="atLeast"/>
    </w:pPr>
    <w:rPr>
      <w:rFonts w:ascii="Arial" w:hAnsi="Arial" w:cs="Arial"/>
      <w:color w:val="auto"/>
      <w:lang w:val="es-ES" w:eastAsia="es-ES"/>
    </w:rPr>
  </w:style>
  <w:style w:type="paragraph" w:customStyle="1" w:styleId="CM24">
    <w:name w:val="CM24"/>
    <w:basedOn w:val="Default"/>
    <w:next w:val="Default"/>
    <w:rsid w:val="000D6582"/>
    <w:pPr>
      <w:spacing w:line="223" w:lineRule="atLeast"/>
    </w:pPr>
    <w:rPr>
      <w:rFonts w:ascii="Arial" w:hAnsi="Arial" w:cs="Arial"/>
      <w:color w:val="auto"/>
      <w:lang w:val="es-ES" w:eastAsia="es-ES"/>
    </w:rPr>
  </w:style>
  <w:style w:type="paragraph" w:customStyle="1" w:styleId="CM222">
    <w:name w:val="CM222"/>
    <w:basedOn w:val="Default"/>
    <w:next w:val="Default"/>
    <w:rsid w:val="000D6582"/>
    <w:pPr>
      <w:spacing w:after="165"/>
    </w:pPr>
    <w:rPr>
      <w:rFonts w:ascii="Arial" w:hAnsi="Arial" w:cs="Arial"/>
      <w:color w:val="auto"/>
      <w:lang w:val="es-ES" w:eastAsia="es-ES"/>
    </w:rPr>
  </w:style>
  <w:style w:type="paragraph" w:customStyle="1" w:styleId="CM25">
    <w:name w:val="CM25"/>
    <w:basedOn w:val="Default"/>
    <w:next w:val="Default"/>
    <w:rsid w:val="000D6582"/>
    <w:rPr>
      <w:rFonts w:ascii="Arial" w:hAnsi="Arial" w:cs="Arial"/>
      <w:color w:val="auto"/>
      <w:lang w:val="es-ES" w:eastAsia="es-ES"/>
    </w:rPr>
  </w:style>
  <w:style w:type="paragraph" w:customStyle="1" w:styleId="CM21">
    <w:name w:val="CM21"/>
    <w:basedOn w:val="Default"/>
    <w:next w:val="Default"/>
    <w:rsid w:val="000D6582"/>
    <w:pPr>
      <w:spacing w:line="231" w:lineRule="atLeast"/>
    </w:pPr>
    <w:rPr>
      <w:rFonts w:ascii="Arial" w:hAnsi="Arial" w:cs="Arial"/>
      <w:color w:val="auto"/>
      <w:lang w:val="es-ES" w:eastAsia="es-ES"/>
    </w:rPr>
  </w:style>
  <w:style w:type="paragraph" w:customStyle="1" w:styleId="CM224">
    <w:name w:val="CM224"/>
    <w:basedOn w:val="Default"/>
    <w:next w:val="Default"/>
    <w:rsid w:val="000D6582"/>
    <w:pPr>
      <w:spacing w:after="117"/>
    </w:pPr>
    <w:rPr>
      <w:rFonts w:ascii="Arial" w:hAnsi="Arial" w:cs="Arial"/>
      <w:color w:val="auto"/>
      <w:lang w:val="es-ES" w:eastAsia="es-ES"/>
    </w:rPr>
  </w:style>
  <w:style w:type="paragraph" w:customStyle="1" w:styleId="CM26">
    <w:name w:val="CM26"/>
    <w:basedOn w:val="Default"/>
    <w:next w:val="Default"/>
    <w:rsid w:val="000D6582"/>
    <w:pPr>
      <w:spacing w:line="191" w:lineRule="atLeast"/>
    </w:pPr>
    <w:rPr>
      <w:rFonts w:ascii="Arial" w:hAnsi="Arial" w:cs="Arial"/>
      <w:color w:val="auto"/>
      <w:lang w:val="es-ES" w:eastAsia="es-ES"/>
    </w:rPr>
  </w:style>
  <w:style w:type="paragraph" w:customStyle="1" w:styleId="CM225">
    <w:name w:val="CM225"/>
    <w:basedOn w:val="Default"/>
    <w:next w:val="Default"/>
    <w:rsid w:val="000D6582"/>
    <w:pPr>
      <w:spacing w:after="400"/>
    </w:pPr>
    <w:rPr>
      <w:rFonts w:ascii="Arial" w:hAnsi="Arial" w:cs="Arial"/>
      <w:color w:val="auto"/>
      <w:lang w:val="es-ES" w:eastAsia="es-ES"/>
    </w:rPr>
  </w:style>
  <w:style w:type="paragraph" w:customStyle="1" w:styleId="CM7">
    <w:name w:val="CM7"/>
    <w:basedOn w:val="Default"/>
    <w:next w:val="Default"/>
    <w:rsid w:val="000D6582"/>
    <w:pPr>
      <w:spacing w:line="231" w:lineRule="atLeast"/>
    </w:pPr>
    <w:rPr>
      <w:rFonts w:ascii="Arial" w:hAnsi="Arial" w:cs="Arial"/>
      <w:color w:val="auto"/>
      <w:lang w:val="es-ES" w:eastAsia="es-ES"/>
    </w:rPr>
  </w:style>
  <w:style w:type="paragraph" w:customStyle="1" w:styleId="CM215">
    <w:name w:val="CM215"/>
    <w:basedOn w:val="Default"/>
    <w:next w:val="Default"/>
    <w:rsid w:val="000D6582"/>
    <w:pPr>
      <w:spacing w:after="725"/>
    </w:pPr>
    <w:rPr>
      <w:rFonts w:ascii="Arial" w:hAnsi="Arial" w:cs="Arial"/>
      <w:color w:val="auto"/>
      <w:lang w:val="es-ES" w:eastAsia="es-ES"/>
    </w:rPr>
  </w:style>
  <w:style w:type="paragraph" w:customStyle="1" w:styleId="CM27">
    <w:name w:val="CM27"/>
    <w:basedOn w:val="Default"/>
    <w:next w:val="Default"/>
    <w:rsid w:val="000D6582"/>
    <w:pPr>
      <w:spacing w:line="188" w:lineRule="atLeast"/>
    </w:pPr>
    <w:rPr>
      <w:rFonts w:ascii="Arial" w:hAnsi="Arial" w:cs="Arial"/>
      <w:color w:val="auto"/>
      <w:lang w:val="es-ES" w:eastAsia="es-ES"/>
    </w:rPr>
  </w:style>
  <w:style w:type="paragraph" w:customStyle="1" w:styleId="CM226">
    <w:name w:val="CM226"/>
    <w:basedOn w:val="Default"/>
    <w:next w:val="Default"/>
    <w:rsid w:val="000D6582"/>
    <w:pPr>
      <w:spacing w:after="53"/>
    </w:pPr>
    <w:rPr>
      <w:rFonts w:ascii="Arial" w:hAnsi="Arial" w:cs="Arial"/>
      <w:color w:val="auto"/>
      <w:lang w:val="es-ES" w:eastAsia="es-ES"/>
    </w:rPr>
  </w:style>
  <w:style w:type="paragraph" w:customStyle="1" w:styleId="CM28">
    <w:name w:val="CM28"/>
    <w:basedOn w:val="Default"/>
    <w:next w:val="Default"/>
    <w:rsid w:val="000D6582"/>
    <w:pPr>
      <w:spacing w:line="191" w:lineRule="atLeast"/>
    </w:pPr>
    <w:rPr>
      <w:rFonts w:ascii="Arial" w:hAnsi="Arial" w:cs="Arial"/>
      <w:color w:val="auto"/>
      <w:lang w:val="es-ES" w:eastAsia="es-ES"/>
    </w:rPr>
  </w:style>
  <w:style w:type="paragraph" w:customStyle="1" w:styleId="CM29">
    <w:name w:val="CM29"/>
    <w:basedOn w:val="Default"/>
    <w:next w:val="Default"/>
    <w:rsid w:val="000D6582"/>
    <w:pPr>
      <w:spacing w:line="231" w:lineRule="atLeast"/>
    </w:pPr>
    <w:rPr>
      <w:rFonts w:ascii="Arial" w:hAnsi="Arial" w:cs="Arial"/>
      <w:color w:val="auto"/>
      <w:lang w:val="es-ES" w:eastAsia="es-ES"/>
    </w:rPr>
  </w:style>
  <w:style w:type="paragraph" w:customStyle="1" w:styleId="CM30">
    <w:name w:val="CM30"/>
    <w:basedOn w:val="Default"/>
    <w:next w:val="Default"/>
    <w:rsid w:val="000D6582"/>
    <w:pPr>
      <w:spacing w:line="186" w:lineRule="atLeast"/>
    </w:pPr>
    <w:rPr>
      <w:rFonts w:ascii="Arial" w:hAnsi="Arial" w:cs="Arial"/>
      <w:color w:val="auto"/>
      <w:lang w:val="es-ES" w:eastAsia="es-ES"/>
    </w:rPr>
  </w:style>
  <w:style w:type="paragraph" w:customStyle="1" w:styleId="CM31">
    <w:name w:val="CM31"/>
    <w:basedOn w:val="Default"/>
    <w:next w:val="Default"/>
    <w:rsid w:val="000D6582"/>
    <w:pPr>
      <w:spacing w:line="188" w:lineRule="atLeast"/>
    </w:pPr>
    <w:rPr>
      <w:rFonts w:ascii="Arial" w:hAnsi="Arial" w:cs="Arial"/>
      <w:color w:val="auto"/>
      <w:lang w:val="es-ES" w:eastAsia="es-ES"/>
    </w:rPr>
  </w:style>
  <w:style w:type="paragraph" w:customStyle="1" w:styleId="CM32">
    <w:name w:val="CM32"/>
    <w:basedOn w:val="Default"/>
    <w:next w:val="Default"/>
    <w:rsid w:val="000D6582"/>
    <w:pPr>
      <w:spacing w:line="188" w:lineRule="atLeast"/>
    </w:pPr>
    <w:rPr>
      <w:rFonts w:ascii="Arial" w:hAnsi="Arial" w:cs="Arial"/>
      <w:color w:val="auto"/>
      <w:lang w:val="es-ES" w:eastAsia="es-ES"/>
    </w:rPr>
  </w:style>
  <w:style w:type="paragraph" w:customStyle="1" w:styleId="CM228">
    <w:name w:val="CM228"/>
    <w:basedOn w:val="Default"/>
    <w:next w:val="Default"/>
    <w:rsid w:val="000D6582"/>
    <w:pPr>
      <w:spacing w:after="4595"/>
    </w:pPr>
    <w:rPr>
      <w:rFonts w:ascii="Arial" w:hAnsi="Arial" w:cs="Arial"/>
      <w:color w:val="auto"/>
      <w:lang w:val="es-ES" w:eastAsia="es-ES"/>
    </w:rPr>
  </w:style>
  <w:style w:type="paragraph" w:customStyle="1" w:styleId="CM229">
    <w:name w:val="CM229"/>
    <w:basedOn w:val="Default"/>
    <w:next w:val="Default"/>
    <w:rsid w:val="000D6582"/>
    <w:pPr>
      <w:spacing w:after="1303"/>
    </w:pPr>
    <w:rPr>
      <w:rFonts w:ascii="Arial" w:hAnsi="Arial" w:cs="Arial"/>
      <w:color w:val="auto"/>
      <w:lang w:val="es-ES" w:eastAsia="es-ES"/>
    </w:rPr>
  </w:style>
  <w:style w:type="paragraph" w:customStyle="1" w:styleId="CM15">
    <w:name w:val="CM15"/>
    <w:basedOn w:val="Default"/>
    <w:next w:val="Default"/>
    <w:rsid w:val="000D6582"/>
    <w:pPr>
      <w:spacing w:line="203" w:lineRule="atLeast"/>
    </w:pPr>
    <w:rPr>
      <w:rFonts w:ascii="Arial" w:hAnsi="Arial" w:cs="Arial"/>
      <w:color w:val="auto"/>
      <w:lang w:val="es-ES" w:eastAsia="es-ES"/>
    </w:rPr>
  </w:style>
  <w:style w:type="paragraph" w:customStyle="1" w:styleId="CM33">
    <w:name w:val="CM33"/>
    <w:basedOn w:val="Default"/>
    <w:next w:val="Default"/>
    <w:rsid w:val="000D6582"/>
    <w:rPr>
      <w:rFonts w:ascii="Arial" w:hAnsi="Arial" w:cs="Arial"/>
      <w:color w:val="auto"/>
      <w:lang w:val="es-ES" w:eastAsia="es-ES"/>
    </w:rPr>
  </w:style>
  <w:style w:type="paragraph" w:customStyle="1" w:styleId="CM34">
    <w:name w:val="CM34"/>
    <w:basedOn w:val="Default"/>
    <w:next w:val="Default"/>
    <w:rsid w:val="000D6582"/>
    <w:pPr>
      <w:spacing w:line="231" w:lineRule="atLeast"/>
    </w:pPr>
    <w:rPr>
      <w:rFonts w:ascii="Arial" w:hAnsi="Arial" w:cs="Arial"/>
      <w:color w:val="auto"/>
      <w:lang w:val="es-ES" w:eastAsia="es-ES"/>
    </w:rPr>
  </w:style>
  <w:style w:type="paragraph" w:customStyle="1" w:styleId="CM230">
    <w:name w:val="CM230"/>
    <w:basedOn w:val="Default"/>
    <w:next w:val="Default"/>
    <w:rsid w:val="000D6582"/>
    <w:pPr>
      <w:spacing w:after="3320"/>
    </w:pPr>
    <w:rPr>
      <w:rFonts w:ascii="Arial" w:hAnsi="Arial" w:cs="Arial"/>
      <w:color w:val="auto"/>
      <w:lang w:val="es-ES" w:eastAsia="es-ES"/>
    </w:rPr>
  </w:style>
  <w:style w:type="paragraph" w:customStyle="1" w:styleId="CM37">
    <w:name w:val="CM37"/>
    <w:basedOn w:val="Default"/>
    <w:next w:val="Default"/>
    <w:rsid w:val="000D6582"/>
    <w:rPr>
      <w:rFonts w:ascii="Arial" w:hAnsi="Arial" w:cs="Arial"/>
      <w:color w:val="auto"/>
      <w:lang w:val="es-ES" w:eastAsia="es-ES"/>
    </w:rPr>
  </w:style>
  <w:style w:type="paragraph" w:customStyle="1" w:styleId="CM38">
    <w:name w:val="CM38"/>
    <w:basedOn w:val="Default"/>
    <w:next w:val="Default"/>
    <w:rsid w:val="000D6582"/>
    <w:rPr>
      <w:rFonts w:ascii="Arial" w:hAnsi="Arial" w:cs="Arial"/>
      <w:color w:val="auto"/>
      <w:lang w:val="es-ES" w:eastAsia="es-ES"/>
    </w:rPr>
  </w:style>
  <w:style w:type="paragraph" w:customStyle="1" w:styleId="CM232">
    <w:name w:val="CM232"/>
    <w:basedOn w:val="Default"/>
    <w:next w:val="Default"/>
    <w:rsid w:val="000D6582"/>
    <w:pPr>
      <w:spacing w:after="9453"/>
    </w:pPr>
    <w:rPr>
      <w:rFonts w:ascii="Arial" w:hAnsi="Arial" w:cs="Arial"/>
      <w:color w:val="auto"/>
      <w:lang w:val="es-ES" w:eastAsia="es-ES"/>
    </w:rPr>
  </w:style>
  <w:style w:type="paragraph" w:customStyle="1" w:styleId="CM233">
    <w:name w:val="CM233"/>
    <w:basedOn w:val="Default"/>
    <w:next w:val="Default"/>
    <w:rsid w:val="000D6582"/>
    <w:pPr>
      <w:spacing w:after="57"/>
    </w:pPr>
    <w:rPr>
      <w:rFonts w:ascii="Arial" w:hAnsi="Arial" w:cs="Arial"/>
      <w:color w:val="auto"/>
      <w:lang w:val="es-ES" w:eastAsia="es-ES"/>
    </w:rPr>
  </w:style>
  <w:style w:type="paragraph" w:customStyle="1" w:styleId="CM40">
    <w:name w:val="CM40"/>
    <w:basedOn w:val="Default"/>
    <w:next w:val="Default"/>
    <w:rsid w:val="000D6582"/>
    <w:rPr>
      <w:rFonts w:ascii="Arial" w:hAnsi="Arial" w:cs="Arial"/>
      <w:color w:val="auto"/>
      <w:lang w:val="es-ES" w:eastAsia="es-ES"/>
    </w:rPr>
  </w:style>
  <w:style w:type="paragraph" w:customStyle="1" w:styleId="CM41">
    <w:name w:val="CM41"/>
    <w:basedOn w:val="Default"/>
    <w:next w:val="Default"/>
    <w:rsid w:val="000D6582"/>
    <w:pPr>
      <w:spacing w:line="236" w:lineRule="atLeast"/>
    </w:pPr>
    <w:rPr>
      <w:rFonts w:ascii="Arial" w:hAnsi="Arial" w:cs="Arial"/>
      <w:color w:val="auto"/>
      <w:lang w:val="es-ES" w:eastAsia="es-ES"/>
    </w:rPr>
  </w:style>
  <w:style w:type="paragraph" w:customStyle="1" w:styleId="CM42">
    <w:name w:val="CM42"/>
    <w:basedOn w:val="Default"/>
    <w:next w:val="Default"/>
    <w:rsid w:val="000D6582"/>
    <w:rPr>
      <w:rFonts w:ascii="Arial" w:hAnsi="Arial" w:cs="Arial"/>
      <w:color w:val="auto"/>
      <w:lang w:val="es-ES" w:eastAsia="es-ES"/>
    </w:rPr>
  </w:style>
  <w:style w:type="paragraph" w:customStyle="1" w:styleId="CM35">
    <w:name w:val="CM35"/>
    <w:basedOn w:val="Default"/>
    <w:next w:val="Default"/>
    <w:rsid w:val="000D6582"/>
    <w:pPr>
      <w:spacing w:line="228" w:lineRule="atLeast"/>
    </w:pPr>
    <w:rPr>
      <w:rFonts w:ascii="Arial" w:hAnsi="Arial" w:cs="Arial"/>
      <w:color w:val="auto"/>
      <w:lang w:val="es-ES" w:eastAsia="es-ES"/>
    </w:rPr>
  </w:style>
  <w:style w:type="paragraph" w:customStyle="1" w:styleId="CM43">
    <w:name w:val="CM43"/>
    <w:basedOn w:val="Default"/>
    <w:next w:val="Default"/>
    <w:rsid w:val="000D6582"/>
    <w:pPr>
      <w:spacing w:line="208" w:lineRule="atLeast"/>
    </w:pPr>
    <w:rPr>
      <w:rFonts w:ascii="Arial" w:hAnsi="Arial" w:cs="Arial"/>
      <w:color w:val="auto"/>
      <w:lang w:val="es-ES" w:eastAsia="es-ES"/>
    </w:rPr>
  </w:style>
  <w:style w:type="paragraph" w:customStyle="1" w:styleId="CM211">
    <w:name w:val="CM211"/>
    <w:basedOn w:val="Default"/>
    <w:next w:val="Default"/>
    <w:rsid w:val="000D6582"/>
    <w:pPr>
      <w:spacing w:after="1045"/>
    </w:pPr>
    <w:rPr>
      <w:rFonts w:ascii="Arial" w:hAnsi="Arial" w:cs="Arial"/>
      <w:color w:val="auto"/>
      <w:lang w:val="es-ES" w:eastAsia="es-ES"/>
    </w:rPr>
  </w:style>
  <w:style w:type="paragraph" w:customStyle="1" w:styleId="CM214">
    <w:name w:val="CM214"/>
    <w:basedOn w:val="Default"/>
    <w:next w:val="Default"/>
    <w:rsid w:val="000D6582"/>
    <w:pPr>
      <w:spacing w:after="1445"/>
    </w:pPr>
    <w:rPr>
      <w:rFonts w:ascii="Arial" w:hAnsi="Arial" w:cs="Arial"/>
      <w:color w:val="auto"/>
      <w:lang w:val="es-ES" w:eastAsia="es-ES"/>
    </w:rPr>
  </w:style>
  <w:style w:type="paragraph" w:customStyle="1" w:styleId="CM44">
    <w:name w:val="CM44"/>
    <w:basedOn w:val="Default"/>
    <w:next w:val="Default"/>
    <w:rsid w:val="000D6582"/>
    <w:pPr>
      <w:spacing w:line="231" w:lineRule="atLeast"/>
    </w:pPr>
    <w:rPr>
      <w:rFonts w:ascii="Arial" w:hAnsi="Arial" w:cs="Arial"/>
      <w:color w:val="auto"/>
      <w:lang w:val="es-ES" w:eastAsia="es-ES"/>
    </w:rPr>
  </w:style>
  <w:style w:type="paragraph" w:customStyle="1" w:styleId="CM45">
    <w:name w:val="CM45"/>
    <w:basedOn w:val="Default"/>
    <w:next w:val="Default"/>
    <w:rsid w:val="000D6582"/>
    <w:pPr>
      <w:spacing w:line="216" w:lineRule="atLeast"/>
    </w:pPr>
    <w:rPr>
      <w:rFonts w:ascii="Arial" w:hAnsi="Arial" w:cs="Arial"/>
      <w:color w:val="auto"/>
      <w:lang w:val="es-ES" w:eastAsia="es-ES"/>
    </w:rPr>
  </w:style>
  <w:style w:type="paragraph" w:customStyle="1" w:styleId="CM17">
    <w:name w:val="CM17"/>
    <w:basedOn w:val="Default"/>
    <w:next w:val="Default"/>
    <w:rsid w:val="000D6582"/>
    <w:pPr>
      <w:spacing w:line="238" w:lineRule="atLeast"/>
    </w:pPr>
    <w:rPr>
      <w:rFonts w:ascii="Arial" w:hAnsi="Arial" w:cs="Arial"/>
      <w:color w:val="auto"/>
      <w:lang w:val="es-ES" w:eastAsia="es-ES"/>
    </w:rPr>
  </w:style>
  <w:style w:type="paragraph" w:customStyle="1" w:styleId="CM46">
    <w:name w:val="CM46"/>
    <w:basedOn w:val="Default"/>
    <w:next w:val="Default"/>
    <w:rsid w:val="000D6582"/>
    <w:rPr>
      <w:rFonts w:ascii="Arial" w:hAnsi="Arial" w:cs="Arial"/>
      <w:color w:val="auto"/>
      <w:lang w:val="es-ES" w:eastAsia="es-ES"/>
    </w:rPr>
  </w:style>
  <w:style w:type="paragraph" w:customStyle="1" w:styleId="CM47">
    <w:name w:val="CM47"/>
    <w:basedOn w:val="Default"/>
    <w:next w:val="Default"/>
    <w:rsid w:val="000D6582"/>
    <w:pPr>
      <w:spacing w:line="193" w:lineRule="atLeast"/>
    </w:pPr>
    <w:rPr>
      <w:rFonts w:ascii="Arial" w:hAnsi="Arial" w:cs="Arial"/>
      <w:color w:val="auto"/>
      <w:lang w:val="es-ES" w:eastAsia="es-ES"/>
    </w:rPr>
  </w:style>
  <w:style w:type="paragraph" w:customStyle="1" w:styleId="CM234">
    <w:name w:val="CM234"/>
    <w:basedOn w:val="Default"/>
    <w:next w:val="Default"/>
    <w:rsid w:val="000D6582"/>
    <w:pPr>
      <w:spacing w:after="3468"/>
    </w:pPr>
    <w:rPr>
      <w:rFonts w:ascii="Arial" w:hAnsi="Arial" w:cs="Arial"/>
      <w:color w:val="auto"/>
      <w:lang w:val="es-ES" w:eastAsia="es-ES"/>
    </w:rPr>
  </w:style>
  <w:style w:type="paragraph" w:customStyle="1" w:styleId="CM16">
    <w:name w:val="CM16"/>
    <w:basedOn w:val="Default"/>
    <w:next w:val="Default"/>
    <w:rsid w:val="000D6582"/>
    <w:pPr>
      <w:spacing w:line="211" w:lineRule="atLeast"/>
    </w:pPr>
    <w:rPr>
      <w:rFonts w:ascii="Arial" w:hAnsi="Arial" w:cs="Arial"/>
      <w:color w:val="auto"/>
      <w:lang w:val="es-ES" w:eastAsia="es-ES"/>
    </w:rPr>
  </w:style>
  <w:style w:type="paragraph" w:customStyle="1" w:styleId="CM49">
    <w:name w:val="CM49"/>
    <w:basedOn w:val="Default"/>
    <w:next w:val="Default"/>
    <w:rsid w:val="000D6582"/>
    <w:pPr>
      <w:spacing w:line="188" w:lineRule="atLeast"/>
    </w:pPr>
    <w:rPr>
      <w:rFonts w:ascii="Arial" w:hAnsi="Arial" w:cs="Arial"/>
      <w:color w:val="auto"/>
      <w:lang w:val="es-ES" w:eastAsia="es-ES"/>
    </w:rPr>
  </w:style>
  <w:style w:type="paragraph" w:customStyle="1" w:styleId="CM235">
    <w:name w:val="CM235"/>
    <w:basedOn w:val="Default"/>
    <w:next w:val="Default"/>
    <w:rsid w:val="000D6582"/>
    <w:pPr>
      <w:spacing w:after="445"/>
    </w:pPr>
    <w:rPr>
      <w:rFonts w:ascii="Arial" w:hAnsi="Arial" w:cs="Arial"/>
      <w:color w:val="auto"/>
      <w:lang w:val="es-ES" w:eastAsia="es-ES"/>
    </w:rPr>
  </w:style>
  <w:style w:type="paragraph" w:customStyle="1" w:styleId="CM237">
    <w:name w:val="CM237"/>
    <w:basedOn w:val="Default"/>
    <w:next w:val="Default"/>
    <w:rsid w:val="000D6582"/>
    <w:pPr>
      <w:spacing w:after="5413"/>
    </w:pPr>
    <w:rPr>
      <w:rFonts w:ascii="Arial" w:hAnsi="Arial" w:cs="Arial"/>
      <w:color w:val="auto"/>
      <w:lang w:val="es-ES" w:eastAsia="es-ES"/>
    </w:rPr>
  </w:style>
  <w:style w:type="paragraph" w:customStyle="1" w:styleId="CM50">
    <w:name w:val="CM50"/>
    <w:basedOn w:val="Default"/>
    <w:next w:val="Default"/>
    <w:rsid w:val="000D6582"/>
    <w:pPr>
      <w:spacing w:line="196" w:lineRule="atLeast"/>
    </w:pPr>
    <w:rPr>
      <w:rFonts w:ascii="Arial" w:hAnsi="Arial" w:cs="Arial"/>
      <w:color w:val="auto"/>
      <w:lang w:val="es-ES" w:eastAsia="es-ES"/>
    </w:rPr>
  </w:style>
  <w:style w:type="paragraph" w:customStyle="1" w:styleId="CM238">
    <w:name w:val="CM238"/>
    <w:basedOn w:val="Default"/>
    <w:next w:val="Default"/>
    <w:rsid w:val="000D6582"/>
    <w:pPr>
      <w:spacing w:after="2315"/>
    </w:pPr>
    <w:rPr>
      <w:rFonts w:ascii="Arial" w:hAnsi="Arial" w:cs="Arial"/>
      <w:color w:val="auto"/>
      <w:lang w:val="es-ES" w:eastAsia="es-ES"/>
    </w:rPr>
  </w:style>
  <w:style w:type="paragraph" w:customStyle="1" w:styleId="CM51">
    <w:name w:val="CM51"/>
    <w:basedOn w:val="Default"/>
    <w:next w:val="Default"/>
    <w:rsid w:val="000D6582"/>
    <w:pPr>
      <w:spacing w:line="196" w:lineRule="atLeast"/>
    </w:pPr>
    <w:rPr>
      <w:rFonts w:ascii="Arial" w:hAnsi="Arial" w:cs="Arial"/>
      <w:color w:val="auto"/>
      <w:lang w:val="es-ES" w:eastAsia="es-ES"/>
    </w:rPr>
  </w:style>
  <w:style w:type="paragraph" w:customStyle="1" w:styleId="CM52">
    <w:name w:val="CM52"/>
    <w:basedOn w:val="Default"/>
    <w:next w:val="Default"/>
    <w:rsid w:val="000D6582"/>
    <w:rPr>
      <w:rFonts w:ascii="Arial" w:hAnsi="Arial" w:cs="Arial"/>
      <w:color w:val="auto"/>
      <w:lang w:val="es-ES" w:eastAsia="es-ES"/>
    </w:rPr>
  </w:style>
  <w:style w:type="paragraph" w:customStyle="1" w:styleId="CM216">
    <w:name w:val="CM216"/>
    <w:basedOn w:val="Default"/>
    <w:next w:val="Default"/>
    <w:rsid w:val="000D6582"/>
    <w:pPr>
      <w:spacing w:after="210"/>
    </w:pPr>
    <w:rPr>
      <w:rFonts w:ascii="Arial" w:hAnsi="Arial" w:cs="Arial"/>
      <w:color w:val="auto"/>
      <w:lang w:val="es-ES" w:eastAsia="es-ES"/>
    </w:rPr>
  </w:style>
  <w:style w:type="paragraph" w:customStyle="1" w:styleId="CM240">
    <w:name w:val="CM240"/>
    <w:basedOn w:val="Default"/>
    <w:next w:val="Default"/>
    <w:rsid w:val="000D6582"/>
    <w:pPr>
      <w:spacing w:after="5575"/>
    </w:pPr>
    <w:rPr>
      <w:rFonts w:ascii="Arial" w:hAnsi="Arial" w:cs="Arial"/>
      <w:color w:val="auto"/>
      <w:lang w:val="es-ES" w:eastAsia="es-ES"/>
    </w:rPr>
  </w:style>
  <w:style w:type="paragraph" w:customStyle="1" w:styleId="CM53">
    <w:name w:val="CM53"/>
    <w:basedOn w:val="Default"/>
    <w:next w:val="Default"/>
    <w:rsid w:val="000D6582"/>
    <w:rPr>
      <w:rFonts w:ascii="Arial" w:hAnsi="Arial" w:cs="Arial"/>
      <w:color w:val="auto"/>
      <w:lang w:val="es-ES" w:eastAsia="es-ES"/>
    </w:rPr>
  </w:style>
  <w:style w:type="paragraph" w:customStyle="1" w:styleId="CM54">
    <w:name w:val="CM54"/>
    <w:basedOn w:val="Default"/>
    <w:next w:val="Default"/>
    <w:rsid w:val="000D6582"/>
    <w:rPr>
      <w:rFonts w:ascii="Arial" w:hAnsi="Arial" w:cs="Arial"/>
      <w:color w:val="auto"/>
      <w:lang w:val="es-ES" w:eastAsia="es-ES"/>
    </w:rPr>
  </w:style>
  <w:style w:type="paragraph" w:customStyle="1" w:styleId="CM56">
    <w:name w:val="CM56"/>
    <w:basedOn w:val="Default"/>
    <w:next w:val="Default"/>
    <w:rsid w:val="000D6582"/>
    <w:pPr>
      <w:spacing w:line="208" w:lineRule="atLeast"/>
    </w:pPr>
    <w:rPr>
      <w:rFonts w:ascii="Arial" w:hAnsi="Arial" w:cs="Arial"/>
      <w:color w:val="auto"/>
      <w:lang w:val="es-ES" w:eastAsia="es-ES"/>
    </w:rPr>
  </w:style>
  <w:style w:type="paragraph" w:customStyle="1" w:styleId="CM231">
    <w:name w:val="CM231"/>
    <w:basedOn w:val="Default"/>
    <w:next w:val="Default"/>
    <w:rsid w:val="000D6582"/>
    <w:pPr>
      <w:spacing w:after="640"/>
    </w:pPr>
    <w:rPr>
      <w:rFonts w:ascii="Arial" w:hAnsi="Arial" w:cs="Arial"/>
      <w:color w:val="auto"/>
      <w:lang w:val="es-ES" w:eastAsia="es-ES"/>
    </w:rPr>
  </w:style>
  <w:style w:type="paragraph" w:customStyle="1" w:styleId="CM59">
    <w:name w:val="CM59"/>
    <w:basedOn w:val="Default"/>
    <w:next w:val="Default"/>
    <w:rsid w:val="000D6582"/>
    <w:rPr>
      <w:rFonts w:ascii="Arial" w:hAnsi="Arial" w:cs="Arial"/>
      <w:color w:val="auto"/>
      <w:lang w:val="es-ES" w:eastAsia="es-ES"/>
    </w:rPr>
  </w:style>
  <w:style w:type="paragraph" w:customStyle="1" w:styleId="CM60">
    <w:name w:val="CM60"/>
    <w:basedOn w:val="Default"/>
    <w:next w:val="Default"/>
    <w:rsid w:val="000D6582"/>
    <w:pPr>
      <w:spacing w:line="208" w:lineRule="atLeast"/>
    </w:pPr>
    <w:rPr>
      <w:rFonts w:ascii="Arial" w:hAnsi="Arial" w:cs="Arial"/>
      <w:color w:val="auto"/>
      <w:lang w:val="es-ES" w:eastAsia="es-ES"/>
    </w:rPr>
  </w:style>
  <w:style w:type="paragraph" w:customStyle="1" w:styleId="CM61">
    <w:name w:val="CM61"/>
    <w:basedOn w:val="Default"/>
    <w:next w:val="Default"/>
    <w:rsid w:val="000D6582"/>
    <w:rPr>
      <w:rFonts w:ascii="Arial" w:hAnsi="Arial" w:cs="Arial"/>
      <w:color w:val="auto"/>
      <w:lang w:val="es-ES" w:eastAsia="es-ES"/>
    </w:rPr>
  </w:style>
  <w:style w:type="paragraph" w:customStyle="1" w:styleId="CM62">
    <w:name w:val="CM62"/>
    <w:basedOn w:val="Default"/>
    <w:next w:val="Default"/>
    <w:rsid w:val="000D6582"/>
    <w:rPr>
      <w:rFonts w:ascii="Arial" w:hAnsi="Arial" w:cs="Arial"/>
      <w:color w:val="auto"/>
      <w:lang w:val="es-ES" w:eastAsia="es-ES"/>
    </w:rPr>
  </w:style>
  <w:style w:type="paragraph" w:customStyle="1" w:styleId="CM63">
    <w:name w:val="CM63"/>
    <w:basedOn w:val="Default"/>
    <w:next w:val="Default"/>
    <w:rsid w:val="000D6582"/>
    <w:rPr>
      <w:rFonts w:ascii="Arial" w:hAnsi="Arial" w:cs="Arial"/>
      <w:color w:val="auto"/>
      <w:lang w:val="es-ES" w:eastAsia="es-ES"/>
    </w:rPr>
  </w:style>
  <w:style w:type="paragraph" w:customStyle="1" w:styleId="CM64">
    <w:name w:val="CM64"/>
    <w:basedOn w:val="Default"/>
    <w:next w:val="Default"/>
    <w:rsid w:val="000D6582"/>
    <w:rPr>
      <w:rFonts w:ascii="Arial" w:hAnsi="Arial" w:cs="Arial"/>
      <w:color w:val="auto"/>
      <w:lang w:val="es-ES" w:eastAsia="es-ES"/>
    </w:rPr>
  </w:style>
  <w:style w:type="paragraph" w:customStyle="1" w:styleId="CM65">
    <w:name w:val="CM65"/>
    <w:basedOn w:val="Default"/>
    <w:next w:val="Default"/>
    <w:rsid w:val="000D6582"/>
    <w:rPr>
      <w:rFonts w:ascii="Arial" w:hAnsi="Arial" w:cs="Arial"/>
      <w:color w:val="auto"/>
      <w:lang w:val="es-ES" w:eastAsia="es-ES"/>
    </w:rPr>
  </w:style>
  <w:style w:type="paragraph" w:customStyle="1" w:styleId="CM66">
    <w:name w:val="CM66"/>
    <w:basedOn w:val="Default"/>
    <w:next w:val="Default"/>
    <w:rsid w:val="000D6582"/>
    <w:rPr>
      <w:rFonts w:ascii="Arial" w:hAnsi="Arial" w:cs="Arial"/>
      <w:color w:val="auto"/>
      <w:lang w:val="es-ES" w:eastAsia="es-ES"/>
    </w:rPr>
  </w:style>
  <w:style w:type="paragraph" w:customStyle="1" w:styleId="CM67">
    <w:name w:val="CM67"/>
    <w:basedOn w:val="Default"/>
    <w:next w:val="Default"/>
    <w:rsid w:val="000D6582"/>
    <w:rPr>
      <w:rFonts w:ascii="Arial" w:hAnsi="Arial" w:cs="Arial"/>
      <w:color w:val="auto"/>
      <w:lang w:val="es-ES" w:eastAsia="es-ES"/>
    </w:rPr>
  </w:style>
  <w:style w:type="paragraph" w:customStyle="1" w:styleId="CM68">
    <w:name w:val="CM68"/>
    <w:basedOn w:val="Default"/>
    <w:next w:val="Default"/>
    <w:rsid w:val="000D6582"/>
    <w:rPr>
      <w:rFonts w:ascii="Arial" w:hAnsi="Arial" w:cs="Arial"/>
      <w:color w:val="auto"/>
      <w:lang w:val="es-ES" w:eastAsia="es-ES"/>
    </w:rPr>
  </w:style>
  <w:style w:type="paragraph" w:customStyle="1" w:styleId="CM69">
    <w:name w:val="CM69"/>
    <w:basedOn w:val="Default"/>
    <w:next w:val="Default"/>
    <w:rsid w:val="000D6582"/>
    <w:rPr>
      <w:rFonts w:ascii="Arial" w:hAnsi="Arial" w:cs="Arial"/>
      <w:color w:val="auto"/>
      <w:lang w:val="es-ES" w:eastAsia="es-ES"/>
    </w:rPr>
  </w:style>
  <w:style w:type="paragraph" w:customStyle="1" w:styleId="CM71">
    <w:name w:val="CM71"/>
    <w:basedOn w:val="Default"/>
    <w:next w:val="Default"/>
    <w:rsid w:val="000D6582"/>
    <w:pPr>
      <w:spacing w:line="240" w:lineRule="atLeast"/>
    </w:pPr>
    <w:rPr>
      <w:rFonts w:ascii="Arial" w:hAnsi="Arial" w:cs="Arial"/>
      <w:color w:val="auto"/>
      <w:lang w:val="es-ES" w:eastAsia="es-ES"/>
    </w:rPr>
  </w:style>
  <w:style w:type="paragraph" w:customStyle="1" w:styleId="CM72">
    <w:name w:val="CM72"/>
    <w:basedOn w:val="Default"/>
    <w:next w:val="Default"/>
    <w:rsid w:val="000D6582"/>
    <w:pPr>
      <w:spacing w:line="240" w:lineRule="atLeast"/>
    </w:pPr>
    <w:rPr>
      <w:rFonts w:ascii="Arial" w:hAnsi="Arial" w:cs="Arial"/>
      <w:color w:val="auto"/>
      <w:lang w:val="es-ES" w:eastAsia="es-ES"/>
    </w:rPr>
  </w:style>
  <w:style w:type="paragraph" w:customStyle="1" w:styleId="CM73">
    <w:name w:val="CM73"/>
    <w:basedOn w:val="Default"/>
    <w:next w:val="Default"/>
    <w:rsid w:val="000D6582"/>
    <w:pPr>
      <w:spacing w:line="240" w:lineRule="atLeast"/>
    </w:pPr>
    <w:rPr>
      <w:rFonts w:ascii="Arial" w:hAnsi="Arial" w:cs="Arial"/>
      <w:color w:val="auto"/>
      <w:lang w:val="es-ES" w:eastAsia="es-ES"/>
    </w:rPr>
  </w:style>
  <w:style w:type="paragraph" w:customStyle="1" w:styleId="CM74">
    <w:name w:val="CM74"/>
    <w:basedOn w:val="Default"/>
    <w:next w:val="Default"/>
    <w:rsid w:val="000D6582"/>
    <w:pPr>
      <w:spacing w:line="233" w:lineRule="atLeast"/>
    </w:pPr>
    <w:rPr>
      <w:rFonts w:ascii="Arial" w:hAnsi="Arial" w:cs="Arial"/>
      <w:color w:val="auto"/>
      <w:lang w:val="es-ES" w:eastAsia="es-ES"/>
    </w:rPr>
  </w:style>
  <w:style w:type="paragraph" w:customStyle="1" w:styleId="CM75">
    <w:name w:val="CM75"/>
    <w:basedOn w:val="Default"/>
    <w:next w:val="Default"/>
    <w:rsid w:val="000D6582"/>
    <w:pPr>
      <w:spacing w:line="240" w:lineRule="atLeast"/>
    </w:pPr>
    <w:rPr>
      <w:rFonts w:ascii="Arial" w:hAnsi="Arial" w:cs="Arial"/>
      <w:color w:val="auto"/>
      <w:lang w:val="es-ES" w:eastAsia="es-ES"/>
    </w:rPr>
  </w:style>
  <w:style w:type="paragraph" w:customStyle="1" w:styleId="CM76">
    <w:name w:val="CM76"/>
    <w:basedOn w:val="Default"/>
    <w:next w:val="Default"/>
    <w:rsid w:val="000D6582"/>
    <w:pPr>
      <w:spacing w:line="240" w:lineRule="atLeast"/>
    </w:pPr>
    <w:rPr>
      <w:rFonts w:ascii="Arial" w:hAnsi="Arial" w:cs="Arial"/>
      <w:color w:val="auto"/>
      <w:lang w:val="es-ES" w:eastAsia="es-ES"/>
    </w:rPr>
  </w:style>
  <w:style w:type="paragraph" w:customStyle="1" w:styleId="CM77">
    <w:name w:val="CM77"/>
    <w:basedOn w:val="Default"/>
    <w:next w:val="Default"/>
    <w:rsid w:val="000D6582"/>
    <w:pPr>
      <w:spacing w:line="240" w:lineRule="atLeast"/>
    </w:pPr>
    <w:rPr>
      <w:rFonts w:ascii="Arial" w:hAnsi="Arial" w:cs="Arial"/>
      <w:color w:val="auto"/>
      <w:lang w:val="es-ES" w:eastAsia="es-ES"/>
    </w:rPr>
  </w:style>
  <w:style w:type="paragraph" w:customStyle="1" w:styleId="CM78">
    <w:name w:val="CM78"/>
    <w:basedOn w:val="Default"/>
    <w:next w:val="Default"/>
    <w:rsid w:val="000D6582"/>
    <w:pPr>
      <w:spacing w:line="216" w:lineRule="atLeast"/>
    </w:pPr>
    <w:rPr>
      <w:rFonts w:ascii="Arial" w:hAnsi="Arial" w:cs="Arial"/>
      <w:color w:val="auto"/>
      <w:lang w:val="es-ES" w:eastAsia="es-ES"/>
    </w:rPr>
  </w:style>
  <w:style w:type="paragraph" w:customStyle="1" w:styleId="CM79">
    <w:name w:val="CM79"/>
    <w:basedOn w:val="Default"/>
    <w:next w:val="Default"/>
    <w:rsid w:val="000D6582"/>
    <w:pPr>
      <w:spacing w:line="216" w:lineRule="atLeast"/>
    </w:pPr>
    <w:rPr>
      <w:rFonts w:ascii="Arial" w:hAnsi="Arial" w:cs="Arial"/>
      <w:color w:val="auto"/>
      <w:lang w:val="es-ES" w:eastAsia="es-ES"/>
    </w:rPr>
  </w:style>
  <w:style w:type="paragraph" w:customStyle="1" w:styleId="CM80">
    <w:name w:val="CM80"/>
    <w:basedOn w:val="Default"/>
    <w:next w:val="Default"/>
    <w:rsid w:val="000D6582"/>
    <w:pPr>
      <w:spacing w:line="216" w:lineRule="atLeast"/>
    </w:pPr>
    <w:rPr>
      <w:rFonts w:ascii="Arial" w:hAnsi="Arial" w:cs="Arial"/>
      <w:color w:val="auto"/>
      <w:lang w:val="es-ES" w:eastAsia="es-ES"/>
    </w:rPr>
  </w:style>
  <w:style w:type="paragraph" w:customStyle="1" w:styleId="CM81">
    <w:name w:val="CM81"/>
    <w:basedOn w:val="Default"/>
    <w:next w:val="Default"/>
    <w:rsid w:val="000D6582"/>
    <w:pPr>
      <w:spacing w:line="213" w:lineRule="atLeast"/>
    </w:pPr>
    <w:rPr>
      <w:rFonts w:ascii="Arial" w:hAnsi="Arial" w:cs="Arial"/>
      <w:color w:val="auto"/>
      <w:lang w:val="es-ES" w:eastAsia="es-ES"/>
    </w:rPr>
  </w:style>
  <w:style w:type="paragraph" w:customStyle="1" w:styleId="CM82">
    <w:name w:val="CM82"/>
    <w:basedOn w:val="Default"/>
    <w:next w:val="Default"/>
    <w:rsid w:val="000D6582"/>
    <w:pPr>
      <w:spacing w:line="216" w:lineRule="atLeast"/>
    </w:pPr>
    <w:rPr>
      <w:rFonts w:ascii="Arial" w:hAnsi="Arial" w:cs="Arial"/>
      <w:color w:val="auto"/>
      <w:lang w:val="es-ES" w:eastAsia="es-ES"/>
    </w:rPr>
  </w:style>
  <w:style w:type="paragraph" w:customStyle="1" w:styleId="CM83">
    <w:name w:val="CM83"/>
    <w:basedOn w:val="Default"/>
    <w:next w:val="Default"/>
    <w:rsid w:val="000D6582"/>
    <w:pPr>
      <w:spacing w:line="216" w:lineRule="atLeast"/>
    </w:pPr>
    <w:rPr>
      <w:rFonts w:ascii="Arial" w:hAnsi="Arial" w:cs="Arial"/>
      <w:color w:val="auto"/>
      <w:lang w:val="es-ES" w:eastAsia="es-ES"/>
    </w:rPr>
  </w:style>
  <w:style w:type="paragraph" w:customStyle="1" w:styleId="CM84">
    <w:name w:val="CM84"/>
    <w:basedOn w:val="Default"/>
    <w:next w:val="Default"/>
    <w:rsid w:val="000D6582"/>
    <w:pPr>
      <w:spacing w:line="216" w:lineRule="atLeast"/>
    </w:pPr>
    <w:rPr>
      <w:rFonts w:ascii="Arial" w:hAnsi="Arial" w:cs="Arial"/>
      <w:color w:val="auto"/>
      <w:lang w:val="es-ES" w:eastAsia="es-ES"/>
    </w:rPr>
  </w:style>
  <w:style w:type="paragraph" w:customStyle="1" w:styleId="CM85">
    <w:name w:val="CM85"/>
    <w:basedOn w:val="Default"/>
    <w:next w:val="Default"/>
    <w:rsid w:val="000D6582"/>
    <w:pPr>
      <w:spacing w:line="223" w:lineRule="atLeast"/>
    </w:pPr>
    <w:rPr>
      <w:rFonts w:ascii="Arial" w:hAnsi="Arial" w:cs="Arial"/>
      <w:color w:val="auto"/>
      <w:lang w:val="es-ES" w:eastAsia="es-ES"/>
    </w:rPr>
  </w:style>
  <w:style w:type="paragraph" w:customStyle="1" w:styleId="CM86">
    <w:name w:val="CM86"/>
    <w:basedOn w:val="Default"/>
    <w:next w:val="Default"/>
    <w:rsid w:val="000D6582"/>
    <w:pPr>
      <w:spacing w:line="211" w:lineRule="atLeast"/>
    </w:pPr>
    <w:rPr>
      <w:rFonts w:ascii="Arial" w:hAnsi="Arial" w:cs="Arial"/>
      <w:color w:val="auto"/>
      <w:lang w:val="es-ES" w:eastAsia="es-ES"/>
    </w:rPr>
  </w:style>
  <w:style w:type="paragraph" w:customStyle="1" w:styleId="CM241">
    <w:name w:val="CM241"/>
    <w:basedOn w:val="Default"/>
    <w:next w:val="Default"/>
    <w:rsid w:val="000D6582"/>
    <w:pPr>
      <w:spacing w:after="1890"/>
    </w:pPr>
    <w:rPr>
      <w:rFonts w:ascii="Arial" w:hAnsi="Arial" w:cs="Arial"/>
      <w:color w:val="auto"/>
      <w:lang w:val="es-ES" w:eastAsia="es-ES"/>
    </w:rPr>
  </w:style>
  <w:style w:type="paragraph" w:customStyle="1" w:styleId="CM88">
    <w:name w:val="CM88"/>
    <w:basedOn w:val="Default"/>
    <w:next w:val="Default"/>
    <w:rsid w:val="000D6582"/>
    <w:pPr>
      <w:spacing w:line="198" w:lineRule="atLeast"/>
    </w:pPr>
    <w:rPr>
      <w:rFonts w:ascii="Arial" w:hAnsi="Arial" w:cs="Arial"/>
      <w:color w:val="auto"/>
      <w:lang w:val="es-ES" w:eastAsia="es-ES"/>
    </w:rPr>
  </w:style>
  <w:style w:type="paragraph" w:customStyle="1" w:styleId="CM90">
    <w:name w:val="CM90"/>
    <w:basedOn w:val="Default"/>
    <w:next w:val="Default"/>
    <w:rsid w:val="000D6582"/>
    <w:pPr>
      <w:spacing w:line="231" w:lineRule="atLeast"/>
    </w:pPr>
    <w:rPr>
      <w:rFonts w:ascii="Arial" w:hAnsi="Arial" w:cs="Arial"/>
      <w:color w:val="auto"/>
      <w:lang w:val="es-ES" w:eastAsia="es-ES"/>
    </w:rPr>
  </w:style>
  <w:style w:type="paragraph" w:customStyle="1" w:styleId="CM91">
    <w:name w:val="CM91"/>
    <w:basedOn w:val="Default"/>
    <w:next w:val="Default"/>
    <w:rsid w:val="000D6582"/>
    <w:rPr>
      <w:rFonts w:ascii="Arial" w:hAnsi="Arial" w:cs="Arial"/>
      <w:color w:val="auto"/>
      <w:lang w:val="es-ES" w:eastAsia="es-ES"/>
    </w:rPr>
  </w:style>
  <w:style w:type="paragraph" w:customStyle="1" w:styleId="CM92">
    <w:name w:val="CM92"/>
    <w:basedOn w:val="Default"/>
    <w:next w:val="Default"/>
    <w:rsid w:val="000D6582"/>
    <w:pPr>
      <w:spacing w:line="231" w:lineRule="atLeast"/>
    </w:pPr>
    <w:rPr>
      <w:rFonts w:ascii="Arial" w:hAnsi="Arial" w:cs="Arial"/>
      <w:color w:val="auto"/>
      <w:lang w:val="es-ES" w:eastAsia="es-ES"/>
    </w:rPr>
  </w:style>
  <w:style w:type="paragraph" w:customStyle="1" w:styleId="CM93">
    <w:name w:val="CM93"/>
    <w:basedOn w:val="Default"/>
    <w:next w:val="Default"/>
    <w:rsid w:val="000D6582"/>
    <w:rPr>
      <w:rFonts w:ascii="Arial" w:hAnsi="Arial" w:cs="Arial"/>
      <w:color w:val="auto"/>
      <w:lang w:val="es-ES" w:eastAsia="es-ES"/>
    </w:rPr>
  </w:style>
  <w:style w:type="paragraph" w:customStyle="1" w:styleId="CM94">
    <w:name w:val="CM94"/>
    <w:basedOn w:val="Default"/>
    <w:next w:val="Default"/>
    <w:rsid w:val="000D6582"/>
    <w:pPr>
      <w:spacing w:line="183" w:lineRule="atLeast"/>
    </w:pPr>
    <w:rPr>
      <w:rFonts w:ascii="Arial" w:hAnsi="Arial" w:cs="Arial"/>
      <w:color w:val="auto"/>
      <w:lang w:val="es-ES" w:eastAsia="es-ES"/>
    </w:rPr>
  </w:style>
  <w:style w:type="paragraph" w:customStyle="1" w:styleId="CM95">
    <w:name w:val="CM95"/>
    <w:basedOn w:val="Default"/>
    <w:next w:val="Default"/>
    <w:rsid w:val="000D6582"/>
    <w:pPr>
      <w:spacing w:line="231" w:lineRule="atLeast"/>
    </w:pPr>
    <w:rPr>
      <w:rFonts w:ascii="Arial" w:hAnsi="Arial" w:cs="Arial"/>
      <w:color w:val="auto"/>
      <w:lang w:val="es-ES" w:eastAsia="es-ES"/>
    </w:rPr>
  </w:style>
  <w:style w:type="paragraph" w:customStyle="1" w:styleId="CM39">
    <w:name w:val="CM39"/>
    <w:basedOn w:val="Default"/>
    <w:next w:val="Default"/>
    <w:rsid w:val="000D6582"/>
    <w:pPr>
      <w:spacing w:line="231" w:lineRule="atLeast"/>
    </w:pPr>
    <w:rPr>
      <w:rFonts w:ascii="Arial" w:hAnsi="Arial" w:cs="Arial"/>
      <w:color w:val="auto"/>
      <w:lang w:val="es-ES" w:eastAsia="es-ES"/>
    </w:rPr>
  </w:style>
  <w:style w:type="paragraph" w:customStyle="1" w:styleId="CM245">
    <w:name w:val="CM245"/>
    <w:basedOn w:val="Default"/>
    <w:next w:val="Default"/>
    <w:rsid w:val="000D6582"/>
    <w:pPr>
      <w:spacing w:after="1120"/>
    </w:pPr>
    <w:rPr>
      <w:rFonts w:ascii="Arial" w:hAnsi="Arial" w:cs="Arial"/>
      <w:color w:val="auto"/>
      <w:lang w:val="es-ES" w:eastAsia="es-ES"/>
    </w:rPr>
  </w:style>
  <w:style w:type="paragraph" w:customStyle="1" w:styleId="CM96">
    <w:name w:val="CM96"/>
    <w:basedOn w:val="Default"/>
    <w:next w:val="Default"/>
    <w:rsid w:val="000D6582"/>
    <w:pPr>
      <w:spacing w:line="226" w:lineRule="atLeast"/>
    </w:pPr>
    <w:rPr>
      <w:rFonts w:ascii="Arial" w:hAnsi="Arial" w:cs="Arial"/>
      <w:color w:val="auto"/>
      <w:lang w:val="es-ES" w:eastAsia="es-ES"/>
    </w:rPr>
  </w:style>
  <w:style w:type="paragraph" w:customStyle="1" w:styleId="CM246">
    <w:name w:val="CM246"/>
    <w:basedOn w:val="Default"/>
    <w:next w:val="Default"/>
    <w:rsid w:val="000D6582"/>
    <w:pPr>
      <w:spacing w:after="3235"/>
    </w:pPr>
    <w:rPr>
      <w:rFonts w:ascii="Arial" w:hAnsi="Arial" w:cs="Arial"/>
      <w:color w:val="auto"/>
      <w:lang w:val="es-ES" w:eastAsia="es-ES"/>
    </w:rPr>
  </w:style>
  <w:style w:type="paragraph" w:customStyle="1" w:styleId="CM98">
    <w:name w:val="CM98"/>
    <w:basedOn w:val="Default"/>
    <w:next w:val="Default"/>
    <w:rsid w:val="000D6582"/>
    <w:pPr>
      <w:spacing w:line="186" w:lineRule="atLeast"/>
    </w:pPr>
    <w:rPr>
      <w:rFonts w:ascii="Arial" w:hAnsi="Arial" w:cs="Arial"/>
      <w:color w:val="auto"/>
      <w:lang w:val="es-ES" w:eastAsia="es-ES"/>
    </w:rPr>
  </w:style>
  <w:style w:type="paragraph" w:customStyle="1" w:styleId="CM102">
    <w:name w:val="CM102"/>
    <w:basedOn w:val="Default"/>
    <w:next w:val="Default"/>
    <w:rsid w:val="000D6582"/>
    <w:rPr>
      <w:rFonts w:ascii="Arial" w:hAnsi="Arial" w:cs="Arial"/>
      <w:color w:val="auto"/>
      <w:lang w:val="es-ES" w:eastAsia="es-ES"/>
    </w:rPr>
  </w:style>
  <w:style w:type="paragraph" w:customStyle="1" w:styleId="CM103">
    <w:name w:val="CM103"/>
    <w:basedOn w:val="Default"/>
    <w:next w:val="Default"/>
    <w:rsid w:val="000D6582"/>
    <w:pPr>
      <w:spacing w:line="186" w:lineRule="atLeast"/>
    </w:pPr>
    <w:rPr>
      <w:rFonts w:ascii="Arial" w:hAnsi="Arial" w:cs="Arial"/>
      <w:color w:val="auto"/>
      <w:lang w:val="es-ES" w:eastAsia="es-ES"/>
    </w:rPr>
  </w:style>
  <w:style w:type="paragraph" w:customStyle="1" w:styleId="CM105">
    <w:name w:val="CM105"/>
    <w:basedOn w:val="Default"/>
    <w:next w:val="Default"/>
    <w:rsid w:val="000D6582"/>
    <w:pPr>
      <w:spacing w:line="193" w:lineRule="atLeast"/>
    </w:pPr>
    <w:rPr>
      <w:rFonts w:ascii="Arial" w:hAnsi="Arial" w:cs="Arial"/>
      <w:color w:val="auto"/>
      <w:lang w:val="es-ES" w:eastAsia="es-ES"/>
    </w:rPr>
  </w:style>
  <w:style w:type="paragraph" w:customStyle="1" w:styleId="CM106">
    <w:name w:val="CM106"/>
    <w:basedOn w:val="Default"/>
    <w:next w:val="Default"/>
    <w:rsid w:val="000D6582"/>
    <w:rPr>
      <w:rFonts w:ascii="Arial" w:hAnsi="Arial" w:cs="Arial"/>
      <w:color w:val="auto"/>
      <w:lang w:val="es-ES" w:eastAsia="es-ES"/>
    </w:rPr>
  </w:style>
  <w:style w:type="paragraph" w:customStyle="1" w:styleId="CM101">
    <w:name w:val="CM101"/>
    <w:basedOn w:val="Default"/>
    <w:next w:val="Default"/>
    <w:rsid w:val="000D6582"/>
    <w:pPr>
      <w:spacing w:line="231" w:lineRule="atLeast"/>
    </w:pPr>
    <w:rPr>
      <w:rFonts w:ascii="Arial" w:hAnsi="Arial" w:cs="Arial"/>
      <w:color w:val="auto"/>
      <w:lang w:val="es-ES" w:eastAsia="es-ES"/>
    </w:rPr>
  </w:style>
  <w:style w:type="paragraph" w:customStyle="1" w:styleId="CM108">
    <w:name w:val="CM108"/>
    <w:basedOn w:val="Default"/>
    <w:next w:val="Default"/>
    <w:rsid w:val="000D6582"/>
    <w:rPr>
      <w:rFonts w:ascii="Arial" w:hAnsi="Arial" w:cs="Arial"/>
      <w:color w:val="auto"/>
      <w:lang w:val="es-ES" w:eastAsia="es-ES"/>
    </w:rPr>
  </w:style>
  <w:style w:type="paragraph" w:customStyle="1" w:styleId="CM109">
    <w:name w:val="CM109"/>
    <w:basedOn w:val="Default"/>
    <w:next w:val="Default"/>
    <w:rsid w:val="000D6582"/>
    <w:rPr>
      <w:rFonts w:ascii="Arial" w:hAnsi="Arial" w:cs="Arial"/>
      <w:color w:val="auto"/>
      <w:lang w:val="es-ES" w:eastAsia="es-ES"/>
    </w:rPr>
  </w:style>
  <w:style w:type="paragraph" w:customStyle="1" w:styleId="CM6">
    <w:name w:val="CM6"/>
    <w:basedOn w:val="Default"/>
    <w:next w:val="Default"/>
    <w:rsid w:val="000D6582"/>
    <w:rPr>
      <w:rFonts w:ascii="Arial" w:hAnsi="Arial" w:cs="Arial"/>
      <w:color w:val="auto"/>
      <w:lang w:val="es-ES" w:eastAsia="es-ES"/>
    </w:rPr>
  </w:style>
  <w:style w:type="paragraph" w:customStyle="1" w:styleId="CM110">
    <w:name w:val="CM110"/>
    <w:basedOn w:val="Default"/>
    <w:next w:val="Default"/>
    <w:rsid w:val="000D6582"/>
    <w:rPr>
      <w:rFonts w:ascii="Arial" w:hAnsi="Arial" w:cs="Arial"/>
      <w:color w:val="auto"/>
      <w:lang w:val="es-ES" w:eastAsia="es-ES"/>
    </w:rPr>
  </w:style>
  <w:style w:type="paragraph" w:customStyle="1" w:styleId="CM111">
    <w:name w:val="CM111"/>
    <w:basedOn w:val="Default"/>
    <w:next w:val="Default"/>
    <w:rsid w:val="000D6582"/>
    <w:rPr>
      <w:rFonts w:ascii="Arial" w:hAnsi="Arial" w:cs="Arial"/>
      <w:color w:val="auto"/>
      <w:lang w:val="es-ES" w:eastAsia="es-ES"/>
    </w:rPr>
  </w:style>
  <w:style w:type="paragraph" w:customStyle="1" w:styleId="CM112">
    <w:name w:val="CM112"/>
    <w:basedOn w:val="Default"/>
    <w:next w:val="Default"/>
    <w:rsid w:val="000D6582"/>
    <w:rPr>
      <w:rFonts w:ascii="Arial" w:hAnsi="Arial" w:cs="Arial"/>
      <w:color w:val="auto"/>
      <w:lang w:val="es-ES" w:eastAsia="es-ES"/>
    </w:rPr>
  </w:style>
  <w:style w:type="paragraph" w:customStyle="1" w:styleId="CM113">
    <w:name w:val="CM113"/>
    <w:basedOn w:val="Default"/>
    <w:next w:val="Default"/>
    <w:rsid w:val="000D6582"/>
    <w:rPr>
      <w:rFonts w:ascii="Arial" w:hAnsi="Arial" w:cs="Arial"/>
      <w:color w:val="auto"/>
      <w:lang w:val="es-ES" w:eastAsia="es-ES"/>
    </w:rPr>
  </w:style>
  <w:style w:type="paragraph" w:customStyle="1" w:styleId="CM114">
    <w:name w:val="CM114"/>
    <w:basedOn w:val="Default"/>
    <w:next w:val="Default"/>
    <w:rsid w:val="000D6582"/>
    <w:rPr>
      <w:rFonts w:ascii="Arial" w:hAnsi="Arial" w:cs="Arial"/>
      <w:color w:val="auto"/>
      <w:lang w:val="es-ES" w:eastAsia="es-ES"/>
    </w:rPr>
  </w:style>
  <w:style w:type="paragraph" w:customStyle="1" w:styleId="CM115">
    <w:name w:val="CM115"/>
    <w:basedOn w:val="Default"/>
    <w:next w:val="Default"/>
    <w:rsid w:val="000D6582"/>
    <w:pPr>
      <w:spacing w:line="196" w:lineRule="atLeast"/>
    </w:pPr>
    <w:rPr>
      <w:rFonts w:ascii="Arial" w:hAnsi="Arial" w:cs="Arial"/>
      <w:color w:val="auto"/>
      <w:lang w:val="es-ES" w:eastAsia="es-ES"/>
    </w:rPr>
  </w:style>
  <w:style w:type="paragraph" w:customStyle="1" w:styleId="CM116">
    <w:name w:val="CM116"/>
    <w:basedOn w:val="Default"/>
    <w:next w:val="Default"/>
    <w:rsid w:val="000D6582"/>
    <w:pPr>
      <w:spacing w:line="196" w:lineRule="atLeast"/>
    </w:pPr>
    <w:rPr>
      <w:rFonts w:ascii="Arial" w:hAnsi="Arial" w:cs="Arial"/>
      <w:color w:val="auto"/>
      <w:lang w:val="es-ES" w:eastAsia="es-ES"/>
    </w:rPr>
  </w:style>
  <w:style w:type="paragraph" w:customStyle="1" w:styleId="CM117">
    <w:name w:val="CM117"/>
    <w:basedOn w:val="Default"/>
    <w:next w:val="Default"/>
    <w:rsid w:val="000D6582"/>
    <w:pPr>
      <w:spacing w:line="196" w:lineRule="atLeast"/>
    </w:pPr>
    <w:rPr>
      <w:rFonts w:ascii="Arial" w:hAnsi="Arial" w:cs="Arial"/>
      <w:color w:val="auto"/>
      <w:lang w:val="es-ES" w:eastAsia="es-ES"/>
    </w:rPr>
  </w:style>
  <w:style w:type="paragraph" w:customStyle="1" w:styleId="CM118">
    <w:name w:val="CM118"/>
    <w:basedOn w:val="Default"/>
    <w:next w:val="Default"/>
    <w:rsid w:val="000D6582"/>
    <w:pPr>
      <w:spacing w:line="196" w:lineRule="atLeast"/>
    </w:pPr>
    <w:rPr>
      <w:rFonts w:ascii="Arial" w:hAnsi="Arial" w:cs="Arial"/>
      <w:color w:val="auto"/>
      <w:lang w:val="es-ES" w:eastAsia="es-ES"/>
    </w:rPr>
  </w:style>
  <w:style w:type="paragraph" w:customStyle="1" w:styleId="CM119">
    <w:name w:val="CM119"/>
    <w:basedOn w:val="Default"/>
    <w:next w:val="Default"/>
    <w:rsid w:val="000D6582"/>
    <w:pPr>
      <w:spacing w:line="196" w:lineRule="atLeast"/>
    </w:pPr>
    <w:rPr>
      <w:rFonts w:ascii="Arial" w:hAnsi="Arial" w:cs="Arial"/>
      <w:color w:val="auto"/>
      <w:lang w:val="es-ES" w:eastAsia="es-ES"/>
    </w:rPr>
  </w:style>
  <w:style w:type="paragraph" w:customStyle="1" w:styleId="CM120">
    <w:name w:val="CM120"/>
    <w:basedOn w:val="Default"/>
    <w:next w:val="Default"/>
    <w:rsid w:val="000D6582"/>
    <w:rPr>
      <w:rFonts w:ascii="Arial" w:hAnsi="Arial" w:cs="Arial"/>
      <w:color w:val="auto"/>
      <w:lang w:val="es-ES" w:eastAsia="es-ES"/>
    </w:rPr>
  </w:style>
  <w:style w:type="paragraph" w:customStyle="1" w:styleId="CM121">
    <w:name w:val="CM121"/>
    <w:basedOn w:val="Default"/>
    <w:next w:val="Default"/>
    <w:rsid w:val="000D6582"/>
    <w:pPr>
      <w:spacing w:line="111" w:lineRule="atLeast"/>
    </w:pPr>
    <w:rPr>
      <w:rFonts w:ascii="Arial" w:hAnsi="Arial" w:cs="Arial"/>
      <w:color w:val="auto"/>
      <w:lang w:val="es-ES" w:eastAsia="es-ES"/>
    </w:rPr>
  </w:style>
  <w:style w:type="paragraph" w:customStyle="1" w:styleId="CM122">
    <w:name w:val="CM122"/>
    <w:basedOn w:val="Default"/>
    <w:next w:val="Default"/>
    <w:rsid w:val="000D6582"/>
    <w:pPr>
      <w:spacing w:line="166" w:lineRule="atLeast"/>
    </w:pPr>
    <w:rPr>
      <w:rFonts w:ascii="Arial" w:hAnsi="Arial" w:cs="Arial"/>
      <w:color w:val="auto"/>
      <w:lang w:val="es-ES" w:eastAsia="es-ES"/>
    </w:rPr>
  </w:style>
  <w:style w:type="paragraph" w:customStyle="1" w:styleId="CM123">
    <w:name w:val="CM123"/>
    <w:basedOn w:val="Default"/>
    <w:next w:val="Default"/>
    <w:rsid w:val="000D6582"/>
    <w:pPr>
      <w:spacing w:line="166" w:lineRule="atLeast"/>
    </w:pPr>
    <w:rPr>
      <w:rFonts w:ascii="Arial" w:hAnsi="Arial" w:cs="Arial"/>
      <w:color w:val="auto"/>
      <w:lang w:val="es-ES" w:eastAsia="es-ES"/>
    </w:rPr>
  </w:style>
  <w:style w:type="paragraph" w:customStyle="1" w:styleId="CM124">
    <w:name w:val="CM124"/>
    <w:basedOn w:val="Default"/>
    <w:next w:val="Default"/>
    <w:rsid w:val="000D6582"/>
    <w:pPr>
      <w:spacing w:line="166" w:lineRule="atLeast"/>
    </w:pPr>
    <w:rPr>
      <w:rFonts w:ascii="Arial" w:hAnsi="Arial" w:cs="Arial"/>
      <w:color w:val="auto"/>
      <w:lang w:val="es-ES" w:eastAsia="es-ES"/>
    </w:rPr>
  </w:style>
  <w:style w:type="paragraph" w:customStyle="1" w:styleId="CM125">
    <w:name w:val="CM125"/>
    <w:basedOn w:val="Default"/>
    <w:next w:val="Default"/>
    <w:rsid w:val="000D6582"/>
    <w:pPr>
      <w:spacing w:line="166" w:lineRule="atLeast"/>
    </w:pPr>
    <w:rPr>
      <w:rFonts w:ascii="Arial" w:hAnsi="Arial" w:cs="Arial"/>
      <w:color w:val="auto"/>
      <w:lang w:val="es-ES" w:eastAsia="es-ES"/>
    </w:rPr>
  </w:style>
  <w:style w:type="paragraph" w:customStyle="1" w:styleId="CM126">
    <w:name w:val="CM126"/>
    <w:basedOn w:val="Default"/>
    <w:next w:val="Default"/>
    <w:rsid w:val="000D6582"/>
    <w:pPr>
      <w:spacing w:line="166" w:lineRule="atLeast"/>
    </w:pPr>
    <w:rPr>
      <w:rFonts w:ascii="Arial" w:hAnsi="Arial" w:cs="Arial"/>
      <w:color w:val="auto"/>
      <w:lang w:val="es-ES" w:eastAsia="es-ES"/>
    </w:rPr>
  </w:style>
  <w:style w:type="paragraph" w:customStyle="1" w:styleId="CM248">
    <w:name w:val="CM248"/>
    <w:basedOn w:val="Default"/>
    <w:next w:val="Default"/>
    <w:rsid w:val="000D6582"/>
    <w:pPr>
      <w:spacing w:after="2070"/>
    </w:pPr>
    <w:rPr>
      <w:rFonts w:ascii="Arial" w:hAnsi="Arial" w:cs="Arial"/>
      <w:color w:val="auto"/>
      <w:lang w:val="es-ES" w:eastAsia="es-ES"/>
    </w:rPr>
  </w:style>
  <w:style w:type="paragraph" w:customStyle="1" w:styleId="CM220">
    <w:name w:val="CM220"/>
    <w:basedOn w:val="Default"/>
    <w:next w:val="Default"/>
    <w:rsid w:val="000D6582"/>
    <w:pPr>
      <w:spacing w:after="880"/>
    </w:pPr>
    <w:rPr>
      <w:rFonts w:ascii="Arial" w:hAnsi="Arial" w:cs="Arial"/>
      <w:color w:val="auto"/>
      <w:lang w:val="es-ES" w:eastAsia="es-ES"/>
    </w:rPr>
  </w:style>
  <w:style w:type="paragraph" w:customStyle="1" w:styleId="CM128">
    <w:name w:val="CM128"/>
    <w:basedOn w:val="Default"/>
    <w:next w:val="Default"/>
    <w:rsid w:val="000D6582"/>
    <w:rPr>
      <w:rFonts w:ascii="Arial" w:hAnsi="Arial" w:cs="Arial"/>
      <w:color w:val="auto"/>
      <w:lang w:val="es-ES" w:eastAsia="es-ES"/>
    </w:rPr>
  </w:style>
  <w:style w:type="paragraph" w:customStyle="1" w:styleId="CM129">
    <w:name w:val="CM129"/>
    <w:basedOn w:val="Default"/>
    <w:next w:val="Default"/>
    <w:rsid w:val="000D6582"/>
    <w:rPr>
      <w:rFonts w:ascii="Arial" w:hAnsi="Arial" w:cs="Arial"/>
      <w:color w:val="auto"/>
      <w:lang w:val="es-ES" w:eastAsia="es-ES"/>
    </w:rPr>
  </w:style>
  <w:style w:type="paragraph" w:customStyle="1" w:styleId="CM130">
    <w:name w:val="CM130"/>
    <w:basedOn w:val="Default"/>
    <w:next w:val="Default"/>
    <w:rsid w:val="000D6582"/>
    <w:pPr>
      <w:spacing w:line="211" w:lineRule="atLeast"/>
    </w:pPr>
    <w:rPr>
      <w:rFonts w:ascii="Arial" w:hAnsi="Arial" w:cs="Arial"/>
      <w:color w:val="auto"/>
      <w:lang w:val="es-ES" w:eastAsia="es-ES"/>
    </w:rPr>
  </w:style>
  <w:style w:type="paragraph" w:customStyle="1" w:styleId="CM131">
    <w:name w:val="CM131"/>
    <w:basedOn w:val="Default"/>
    <w:next w:val="Default"/>
    <w:rsid w:val="000D6582"/>
    <w:pPr>
      <w:spacing w:line="231" w:lineRule="atLeast"/>
    </w:pPr>
    <w:rPr>
      <w:rFonts w:ascii="Arial" w:hAnsi="Arial" w:cs="Arial"/>
      <w:color w:val="auto"/>
      <w:lang w:val="es-ES" w:eastAsia="es-ES"/>
    </w:rPr>
  </w:style>
  <w:style w:type="paragraph" w:customStyle="1" w:styleId="CM132">
    <w:name w:val="CM132"/>
    <w:basedOn w:val="Default"/>
    <w:next w:val="Default"/>
    <w:rsid w:val="000D6582"/>
    <w:pPr>
      <w:spacing w:line="208" w:lineRule="atLeast"/>
    </w:pPr>
    <w:rPr>
      <w:rFonts w:ascii="Arial" w:hAnsi="Arial" w:cs="Arial"/>
      <w:color w:val="auto"/>
      <w:lang w:val="es-ES" w:eastAsia="es-ES"/>
    </w:rPr>
  </w:style>
  <w:style w:type="paragraph" w:customStyle="1" w:styleId="CM133">
    <w:name w:val="CM133"/>
    <w:basedOn w:val="Default"/>
    <w:next w:val="Default"/>
    <w:rsid w:val="000D6582"/>
    <w:rPr>
      <w:rFonts w:ascii="Arial" w:hAnsi="Arial" w:cs="Arial"/>
      <w:color w:val="auto"/>
      <w:lang w:val="es-ES" w:eastAsia="es-ES"/>
    </w:rPr>
  </w:style>
  <w:style w:type="paragraph" w:customStyle="1" w:styleId="CM134">
    <w:name w:val="CM134"/>
    <w:basedOn w:val="Default"/>
    <w:next w:val="Default"/>
    <w:rsid w:val="000D6582"/>
    <w:rPr>
      <w:rFonts w:ascii="Arial" w:hAnsi="Arial" w:cs="Arial"/>
      <w:color w:val="auto"/>
      <w:lang w:val="es-ES" w:eastAsia="es-ES"/>
    </w:rPr>
  </w:style>
  <w:style w:type="paragraph" w:customStyle="1" w:styleId="CM244">
    <w:name w:val="CM244"/>
    <w:basedOn w:val="Default"/>
    <w:next w:val="Default"/>
    <w:rsid w:val="000D6582"/>
    <w:pPr>
      <w:spacing w:after="1625"/>
    </w:pPr>
    <w:rPr>
      <w:rFonts w:ascii="Arial" w:hAnsi="Arial" w:cs="Arial"/>
      <w:color w:val="auto"/>
      <w:lang w:val="es-ES" w:eastAsia="es-ES"/>
    </w:rPr>
  </w:style>
  <w:style w:type="paragraph" w:customStyle="1" w:styleId="CM242">
    <w:name w:val="CM242"/>
    <w:basedOn w:val="Default"/>
    <w:next w:val="Default"/>
    <w:rsid w:val="000D6582"/>
    <w:pPr>
      <w:spacing w:after="1368"/>
    </w:pPr>
    <w:rPr>
      <w:rFonts w:ascii="Arial" w:hAnsi="Arial" w:cs="Arial"/>
      <w:color w:val="auto"/>
      <w:lang w:val="es-ES" w:eastAsia="es-ES"/>
    </w:rPr>
  </w:style>
  <w:style w:type="paragraph" w:customStyle="1" w:styleId="CM250">
    <w:name w:val="CM250"/>
    <w:basedOn w:val="Default"/>
    <w:next w:val="Default"/>
    <w:rsid w:val="000D6582"/>
    <w:pPr>
      <w:spacing w:after="10085"/>
    </w:pPr>
    <w:rPr>
      <w:rFonts w:ascii="Arial" w:hAnsi="Arial" w:cs="Arial"/>
      <w:color w:val="auto"/>
      <w:lang w:val="es-ES" w:eastAsia="es-ES"/>
    </w:rPr>
  </w:style>
  <w:style w:type="paragraph" w:customStyle="1" w:styleId="CM137">
    <w:name w:val="CM137"/>
    <w:basedOn w:val="Default"/>
    <w:next w:val="Default"/>
    <w:rsid w:val="000D6582"/>
    <w:rPr>
      <w:rFonts w:ascii="Arial" w:hAnsi="Arial" w:cs="Arial"/>
      <w:color w:val="auto"/>
      <w:lang w:val="es-ES" w:eastAsia="es-ES"/>
    </w:rPr>
  </w:style>
  <w:style w:type="paragraph" w:customStyle="1" w:styleId="CM252">
    <w:name w:val="CM252"/>
    <w:basedOn w:val="Default"/>
    <w:next w:val="Default"/>
    <w:rsid w:val="000D6582"/>
    <w:pPr>
      <w:spacing w:after="3103"/>
    </w:pPr>
    <w:rPr>
      <w:rFonts w:ascii="Arial" w:hAnsi="Arial" w:cs="Arial"/>
      <w:color w:val="auto"/>
      <w:lang w:val="es-ES" w:eastAsia="es-ES"/>
    </w:rPr>
  </w:style>
  <w:style w:type="paragraph" w:customStyle="1" w:styleId="CM140">
    <w:name w:val="CM140"/>
    <w:basedOn w:val="Default"/>
    <w:next w:val="Default"/>
    <w:rsid w:val="000D6582"/>
    <w:pPr>
      <w:spacing w:line="208" w:lineRule="atLeast"/>
    </w:pPr>
    <w:rPr>
      <w:rFonts w:ascii="Arial" w:hAnsi="Arial" w:cs="Arial"/>
      <w:color w:val="auto"/>
      <w:lang w:val="es-ES" w:eastAsia="es-ES"/>
    </w:rPr>
  </w:style>
  <w:style w:type="paragraph" w:customStyle="1" w:styleId="CM139">
    <w:name w:val="CM139"/>
    <w:basedOn w:val="Default"/>
    <w:next w:val="Default"/>
    <w:rsid w:val="000D6582"/>
    <w:pPr>
      <w:spacing w:line="211" w:lineRule="atLeast"/>
    </w:pPr>
    <w:rPr>
      <w:rFonts w:ascii="Arial" w:hAnsi="Arial" w:cs="Arial"/>
      <w:color w:val="auto"/>
      <w:lang w:val="es-ES" w:eastAsia="es-ES"/>
    </w:rPr>
  </w:style>
  <w:style w:type="paragraph" w:customStyle="1" w:styleId="CM142">
    <w:name w:val="CM142"/>
    <w:basedOn w:val="Default"/>
    <w:next w:val="Default"/>
    <w:rsid w:val="000D6582"/>
    <w:pPr>
      <w:spacing w:line="218" w:lineRule="atLeast"/>
    </w:pPr>
    <w:rPr>
      <w:rFonts w:ascii="Arial" w:hAnsi="Arial" w:cs="Arial"/>
      <w:color w:val="auto"/>
      <w:lang w:val="es-ES" w:eastAsia="es-ES"/>
    </w:rPr>
  </w:style>
  <w:style w:type="paragraph" w:customStyle="1" w:styleId="CM143">
    <w:name w:val="CM143"/>
    <w:basedOn w:val="Default"/>
    <w:next w:val="Default"/>
    <w:rsid w:val="000D6582"/>
    <w:pPr>
      <w:spacing w:line="220" w:lineRule="atLeast"/>
    </w:pPr>
    <w:rPr>
      <w:rFonts w:ascii="Arial" w:hAnsi="Arial" w:cs="Arial"/>
      <w:color w:val="auto"/>
      <w:lang w:val="es-ES" w:eastAsia="es-ES"/>
    </w:rPr>
  </w:style>
  <w:style w:type="paragraph" w:customStyle="1" w:styleId="CM243">
    <w:name w:val="CM243"/>
    <w:basedOn w:val="Default"/>
    <w:next w:val="Default"/>
    <w:rsid w:val="000D6582"/>
    <w:pPr>
      <w:spacing w:after="2885"/>
    </w:pPr>
    <w:rPr>
      <w:rFonts w:ascii="Arial" w:hAnsi="Arial" w:cs="Arial"/>
      <w:color w:val="auto"/>
      <w:lang w:val="es-ES" w:eastAsia="es-ES"/>
    </w:rPr>
  </w:style>
  <w:style w:type="paragraph" w:customStyle="1" w:styleId="CM146">
    <w:name w:val="CM146"/>
    <w:basedOn w:val="Default"/>
    <w:next w:val="Default"/>
    <w:rsid w:val="000D6582"/>
    <w:rPr>
      <w:rFonts w:ascii="Arial" w:hAnsi="Arial" w:cs="Arial"/>
      <w:color w:val="auto"/>
      <w:lang w:val="es-ES" w:eastAsia="es-ES"/>
    </w:rPr>
  </w:style>
  <w:style w:type="paragraph" w:customStyle="1" w:styleId="CM148">
    <w:name w:val="CM148"/>
    <w:basedOn w:val="Default"/>
    <w:next w:val="Default"/>
    <w:rsid w:val="000D6582"/>
    <w:rPr>
      <w:rFonts w:ascii="Arial" w:hAnsi="Arial" w:cs="Arial"/>
      <w:color w:val="auto"/>
      <w:lang w:val="es-ES" w:eastAsia="es-ES"/>
    </w:rPr>
  </w:style>
  <w:style w:type="paragraph" w:customStyle="1" w:styleId="CM150">
    <w:name w:val="CM150"/>
    <w:basedOn w:val="Default"/>
    <w:next w:val="Default"/>
    <w:rsid w:val="000D6582"/>
    <w:rPr>
      <w:rFonts w:ascii="Arial" w:hAnsi="Arial" w:cs="Arial"/>
      <w:color w:val="auto"/>
      <w:lang w:val="es-ES" w:eastAsia="es-ES"/>
    </w:rPr>
  </w:style>
  <w:style w:type="paragraph" w:customStyle="1" w:styleId="CM151">
    <w:name w:val="CM151"/>
    <w:basedOn w:val="Default"/>
    <w:next w:val="Default"/>
    <w:rsid w:val="000D6582"/>
    <w:pPr>
      <w:spacing w:line="208" w:lineRule="atLeast"/>
    </w:pPr>
    <w:rPr>
      <w:rFonts w:ascii="Arial" w:hAnsi="Arial" w:cs="Arial"/>
      <w:color w:val="auto"/>
      <w:lang w:val="es-ES" w:eastAsia="es-ES"/>
    </w:rPr>
  </w:style>
  <w:style w:type="paragraph" w:customStyle="1" w:styleId="CM153">
    <w:name w:val="CM153"/>
    <w:basedOn w:val="Default"/>
    <w:next w:val="Default"/>
    <w:rsid w:val="000D6582"/>
    <w:rPr>
      <w:rFonts w:ascii="Arial" w:hAnsi="Arial" w:cs="Arial"/>
      <w:color w:val="auto"/>
      <w:lang w:val="es-ES" w:eastAsia="es-ES"/>
    </w:rPr>
  </w:style>
  <w:style w:type="paragraph" w:customStyle="1" w:styleId="CM155">
    <w:name w:val="CM155"/>
    <w:basedOn w:val="Default"/>
    <w:next w:val="Default"/>
    <w:rsid w:val="000D6582"/>
    <w:rPr>
      <w:rFonts w:ascii="Arial" w:hAnsi="Arial" w:cs="Arial"/>
      <w:color w:val="auto"/>
      <w:lang w:val="es-ES" w:eastAsia="es-ES"/>
    </w:rPr>
  </w:style>
  <w:style w:type="paragraph" w:customStyle="1" w:styleId="CM254">
    <w:name w:val="CM254"/>
    <w:basedOn w:val="Default"/>
    <w:next w:val="Default"/>
    <w:rsid w:val="000D6582"/>
    <w:pPr>
      <w:spacing w:after="2578"/>
    </w:pPr>
    <w:rPr>
      <w:rFonts w:ascii="Arial" w:hAnsi="Arial" w:cs="Arial"/>
      <w:color w:val="auto"/>
      <w:lang w:val="es-ES" w:eastAsia="es-ES"/>
    </w:rPr>
  </w:style>
  <w:style w:type="paragraph" w:customStyle="1" w:styleId="CM218">
    <w:name w:val="CM218"/>
    <w:basedOn w:val="Default"/>
    <w:next w:val="Default"/>
    <w:rsid w:val="000D6582"/>
    <w:pPr>
      <w:spacing w:after="1540"/>
    </w:pPr>
    <w:rPr>
      <w:rFonts w:ascii="Arial" w:hAnsi="Arial" w:cs="Arial"/>
      <w:color w:val="auto"/>
      <w:lang w:val="es-ES" w:eastAsia="es-ES"/>
    </w:rPr>
  </w:style>
  <w:style w:type="paragraph" w:customStyle="1" w:styleId="CM156">
    <w:name w:val="CM156"/>
    <w:basedOn w:val="Default"/>
    <w:next w:val="Default"/>
    <w:rsid w:val="000D6582"/>
    <w:rPr>
      <w:rFonts w:ascii="Arial" w:hAnsi="Arial" w:cs="Arial"/>
      <w:color w:val="auto"/>
      <w:lang w:val="es-ES" w:eastAsia="es-ES"/>
    </w:rPr>
  </w:style>
  <w:style w:type="paragraph" w:customStyle="1" w:styleId="CM255">
    <w:name w:val="CM255"/>
    <w:basedOn w:val="Default"/>
    <w:next w:val="Default"/>
    <w:rsid w:val="000D6582"/>
    <w:pPr>
      <w:spacing w:after="1213"/>
    </w:pPr>
    <w:rPr>
      <w:rFonts w:ascii="Arial" w:hAnsi="Arial" w:cs="Arial"/>
      <w:color w:val="auto"/>
      <w:lang w:val="es-ES" w:eastAsia="es-ES"/>
    </w:rPr>
  </w:style>
  <w:style w:type="paragraph" w:customStyle="1" w:styleId="CM159">
    <w:name w:val="CM159"/>
    <w:basedOn w:val="Default"/>
    <w:next w:val="Default"/>
    <w:rsid w:val="000D6582"/>
    <w:pPr>
      <w:spacing w:line="208" w:lineRule="atLeast"/>
    </w:pPr>
    <w:rPr>
      <w:rFonts w:ascii="Arial" w:hAnsi="Arial" w:cs="Arial"/>
      <w:color w:val="auto"/>
      <w:lang w:val="es-ES" w:eastAsia="es-ES"/>
    </w:rPr>
  </w:style>
  <w:style w:type="paragraph" w:customStyle="1" w:styleId="CM256">
    <w:name w:val="CM256"/>
    <w:basedOn w:val="Default"/>
    <w:next w:val="Default"/>
    <w:rsid w:val="000D6582"/>
    <w:pPr>
      <w:spacing w:after="10240"/>
    </w:pPr>
    <w:rPr>
      <w:rFonts w:ascii="Arial" w:hAnsi="Arial" w:cs="Arial"/>
      <w:color w:val="auto"/>
      <w:lang w:val="es-ES" w:eastAsia="es-ES"/>
    </w:rPr>
  </w:style>
  <w:style w:type="paragraph" w:customStyle="1" w:styleId="CM161">
    <w:name w:val="CM161"/>
    <w:basedOn w:val="Default"/>
    <w:next w:val="Default"/>
    <w:rsid w:val="000D6582"/>
    <w:pPr>
      <w:spacing w:line="208" w:lineRule="atLeast"/>
    </w:pPr>
    <w:rPr>
      <w:rFonts w:ascii="Arial" w:hAnsi="Arial" w:cs="Arial"/>
      <w:color w:val="auto"/>
      <w:lang w:val="es-ES" w:eastAsia="es-ES"/>
    </w:rPr>
  </w:style>
  <w:style w:type="paragraph" w:customStyle="1" w:styleId="CM162">
    <w:name w:val="CM162"/>
    <w:basedOn w:val="Default"/>
    <w:next w:val="Default"/>
    <w:rsid w:val="000D6582"/>
    <w:pPr>
      <w:spacing w:line="208" w:lineRule="atLeast"/>
    </w:pPr>
    <w:rPr>
      <w:rFonts w:ascii="Arial" w:hAnsi="Arial" w:cs="Arial"/>
      <w:color w:val="auto"/>
      <w:lang w:val="es-ES" w:eastAsia="es-ES"/>
    </w:rPr>
  </w:style>
  <w:style w:type="paragraph" w:customStyle="1" w:styleId="CM163">
    <w:name w:val="CM163"/>
    <w:basedOn w:val="Default"/>
    <w:next w:val="Default"/>
    <w:rsid w:val="000D6582"/>
    <w:pPr>
      <w:spacing w:line="208" w:lineRule="atLeast"/>
    </w:pPr>
    <w:rPr>
      <w:rFonts w:ascii="Arial" w:hAnsi="Arial" w:cs="Arial"/>
      <w:color w:val="auto"/>
      <w:lang w:val="es-ES" w:eastAsia="es-ES"/>
    </w:rPr>
  </w:style>
  <w:style w:type="paragraph" w:customStyle="1" w:styleId="CM166">
    <w:name w:val="CM166"/>
    <w:basedOn w:val="Default"/>
    <w:next w:val="Default"/>
    <w:rsid w:val="000D6582"/>
    <w:pPr>
      <w:spacing w:line="233" w:lineRule="atLeast"/>
    </w:pPr>
    <w:rPr>
      <w:rFonts w:ascii="Arial" w:hAnsi="Arial" w:cs="Arial"/>
      <w:color w:val="auto"/>
      <w:lang w:val="es-ES" w:eastAsia="es-ES"/>
    </w:rPr>
  </w:style>
  <w:style w:type="paragraph" w:customStyle="1" w:styleId="CM167">
    <w:name w:val="CM167"/>
    <w:basedOn w:val="Default"/>
    <w:next w:val="Default"/>
    <w:rsid w:val="000D6582"/>
    <w:rPr>
      <w:rFonts w:ascii="Arial" w:hAnsi="Arial" w:cs="Arial"/>
      <w:color w:val="auto"/>
      <w:lang w:val="es-ES" w:eastAsia="es-ES"/>
    </w:rPr>
  </w:style>
  <w:style w:type="paragraph" w:customStyle="1" w:styleId="CM168">
    <w:name w:val="CM168"/>
    <w:basedOn w:val="Default"/>
    <w:next w:val="Default"/>
    <w:rsid w:val="000D6582"/>
    <w:pPr>
      <w:spacing w:line="231" w:lineRule="atLeast"/>
    </w:pPr>
    <w:rPr>
      <w:rFonts w:ascii="Arial" w:hAnsi="Arial" w:cs="Arial"/>
      <w:color w:val="auto"/>
      <w:lang w:val="es-ES" w:eastAsia="es-ES"/>
    </w:rPr>
  </w:style>
  <w:style w:type="paragraph" w:customStyle="1" w:styleId="CM169">
    <w:name w:val="CM169"/>
    <w:basedOn w:val="Default"/>
    <w:next w:val="Default"/>
    <w:rsid w:val="000D6582"/>
    <w:pPr>
      <w:spacing w:line="231" w:lineRule="atLeast"/>
    </w:pPr>
    <w:rPr>
      <w:rFonts w:ascii="Arial" w:hAnsi="Arial" w:cs="Arial"/>
      <w:color w:val="auto"/>
      <w:lang w:val="es-ES" w:eastAsia="es-ES"/>
    </w:rPr>
  </w:style>
  <w:style w:type="paragraph" w:customStyle="1" w:styleId="CM227">
    <w:name w:val="CM227"/>
    <w:basedOn w:val="Default"/>
    <w:next w:val="Default"/>
    <w:rsid w:val="000D6582"/>
    <w:pPr>
      <w:spacing w:after="2470"/>
    </w:pPr>
    <w:rPr>
      <w:rFonts w:ascii="Arial" w:hAnsi="Arial" w:cs="Arial"/>
      <w:color w:val="auto"/>
      <w:lang w:val="es-ES" w:eastAsia="es-ES"/>
    </w:rPr>
  </w:style>
  <w:style w:type="paragraph" w:customStyle="1" w:styleId="CM170">
    <w:name w:val="CM170"/>
    <w:basedOn w:val="Default"/>
    <w:next w:val="Default"/>
    <w:rsid w:val="000D6582"/>
    <w:pPr>
      <w:spacing w:line="231" w:lineRule="atLeast"/>
    </w:pPr>
    <w:rPr>
      <w:rFonts w:ascii="Arial" w:hAnsi="Arial" w:cs="Arial"/>
      <w:color w:val="auto"/>
      <w:lang w:val="es-ES" w:eastAsia="es-ES"/>
    </w:rPr>
  </w:style>
  <w:style w:type="paragraph" w:customStyle="1" w:styleId="CM171">
    <w:name w:val="CM171"/>
    <w:basedOn w:val="Default"/>
    <w:next w:val="Default"/>
    <w:rsid w:val="000D6582"/>
    <w:pPr>
      <w:spacing w:line="208" w:lineRule="atLeast"/>
    </w:pPr>
    <w:rPr>
      <w:rFonts w:ascii="Arial" w:hAnsi="Arial" w:cs="Arial"/>
      <w:color w:val="auto"/>
      <w:lang w:val="es-ES" w:eastAsia="es-ES"/>
    </w:rPr>
  </w:style>
  <w:style w:type="paragraph" w:customStyle="1" w:styleId="CM258">
    <w:name w:val="CM258"/>
    <w:basedOn w:val="Default"/>
    <w:next w:val="Default"/>
    <w:rsid w:val="000D6582"/>
    <w:pPr>
      <w:spacing w:after="5875"/>
    </w:pPr>
    <w:rPr>
      <w:rFonts w:ascii="Arial" w:hAnsi="Arial" w:cs="Arial"/>
      <w:color w:val="auto"/>
      <w:lang w:val="es-ES" w:eastAsia="es-ES"/>
    </w:rPr>
  </w:style>
  <w:style w:type="paragraph" w:customStyle="1" w:styleId="CM97">
    <w:name w:val="CM97"/>
    <w:basedOn w:val="Default"/>
    <w:next w:val="Default"/>
    <w:rsid w:val="000D6582"/>
    <w:pPr>
      <w:spacing w:line="188" w:lineRule="atLeast"/>
    </w:pPr>
    <w:rPr>
      <w:rFonts w:ascii="Arial" w:hAnsi="Arial" w:cs="Arial"/>
      <w:color w:val="auto"/>
      <w:lang w:val="es-ES" w:eastAsia="es-ES"/>
    </w:rPr>
  </w:style>
  <w:style w:type="paragraph" w:customStyle="1" w:styleId="CM173">
    <w:name w:val="CM173"/>
    <w:basedOn w:val="Default"/>
    <w:next w:val="Default"/>
    <w:rsid w:val="000D6582"/>
    <w:pPr>
      <w:spacing w:line="208" w:lineRule="atLeast"/>
    </w:pPr>
    <w:rPr>
      <w:rFonts w:ascii="Arial" w:hAnsi="Arial" w:cs="Arial"/>
      <w:color w:val="auto"/>
      <w:lang w:val="es-ES" w:eastAsia="es-ES"/>
    </w:rPr>
  </w:style>
  <w:style w:type="paragraph" w:customStyle="1" w:styleId="CM174">
    <w:name w:val="CM174"/>
    <w:basedOn w:val="Default"/>
    <w:next w:val="Default"/>
    <w:rsid w:val="000D6582"/>
    <w:rPr>
      <w:rFonts w:ascii="Arial" w:hAnsi="Arial" w:cs="Arial"/>
      <w:color w:val="auto"/>
      <w:lang w:val="es-ES" w:eastAsia="es-ES"/>
    </w:rPr>
  </w:style>
  <w:style w:type="paragraph" w:customStyle="1" w:styleId="CM175">
    <w:name w:val="CM175"/>
    <w:basedOn w:val="Default"/>
    <w:next w:val="Default"/>
    <w:rsid w:val="000D6582"/>
    <w:pPr>
      <w:spacing w:line="208" w:lineRule="atLeast"/>
    </w:pPr>
    <w:rPr>
      <w:rFonts w:ascii="Arial" w:hAnsi="Arial" w:cs="Arial"/>
      <w:color w:val="auto"/>
      <w:lang w:val="es-ES" w:eastAsia="es-ES"/>
    </w:rPr>
  </w:style>
  <w:style w:type="paragraph" w:customStyle="1" w:styleId="CM176">
    <w:name w:val="CM176"/>
    <w:basedOn w:val="Default"/>
    <w:next w:val="Default"/>
    <w:rsid w:val="000D6582"/>
    <w:pPr>
      <w:spacing w:line="208" w:lineRule="atLeast"/>
    </w:pPr>
    <w:rPr>
      <w:rFonts w:ascii="Arial" w:hAnsi="Arial" w:cs="Arial"/>
      <w:color w:val="auto"/>
      <w:lang w:val="es-ES" w:eastAsia="es-ES"/>
    </w:rPr>
  </w:style>
  <w:style w:type="paragraph" w:customStyle="1" w:styleId="CM177">
    <w:name w:val="CM177"/>
    <w:basedOn w:val="Default"/>
    <w:next w:val="Default"/>
    <w:rsid w:val="000D6582"/>
    <w:pPr>
      <w:spacing w:line="188" w:lineRule="atLeast"/>
    </w:pPr>
    <w:rPr>
      <w:rFonts w:ascii="Arial" w:hAnsi="Arial" w:cs="Arial"/>
      <w:color w:val="auto"/>
      <w:lang w:val="es-ES" w:eastAsia="es-ES"/>
    </w:rPr>
  </w:style>
  <w:style w:type="paragraph" w:customStyle="1" w:styleId="CM179">
    <w:name w:val="CM179"/>
    <w:basedOn w:val="Default"/>
    <w:next w:val="Default"/>
    <w:rsid w:val="000D6582"/>
    <w:pPr>
      <w:spacing w:line="208" w:lineRule="atLeast"/>
    </w:pPr>
    <w:rPr>
      <w:rFonts w:ascii="Arial" w:hAnsi="Arial" w:cs="Arial"/>
      <w:color w:val="auto"/>
      <w:lang w:val="es-ES" w:eastAsia="es-ES"/>
    </w:rPr>
  </w:style>
  <w:style w:type="paragraph" w:customStyle="1" w:styleId="CM259">
    <w:name w:val="CM259"/>
    <w:basedOn w:val="Default"/>
    <w:next w:val="Default"/>
    <w:rsid w:val="000D6582"/>
    <w:pPr>
      <w:spacing w:after="332"/>
    </w:pPr>
    <w:rPr>
      <w:rFonts w:ascii="Arial" w:hAnsi="Arial" w:cs="Arial"/>
      <w:color w:val="auto"/>
      <w:lang w:val="es-ES" w:eastAsia="es-ES"/>
    </w:rPr>
  </w:style>
  <w:style w:type="paragraph" w:customStyle="1" w:styleId="CM249">
    <w:name w:val="CM249"/>
    <w:basedOn w:val="Default"/>
    <w:next w:val="Default"/>
    <w:rsid w:val="000D6582"/>
    <w:pPr>
      <w:spacing w:after="5295"/>
    </w:pPr>
    <w:rPr>
      <w:rFonts w:ascii="Arial" w:hAnsi="Arial" w:cs="Arial"/>
      <w:color w:val="auto"/>
      <w:lang w:val="es-ES" w:eastAsia="es-ES"/>
    </w:rPr>
  </w:style>
  <w:style w:type="paragraph" w:customStyle="1" w:styleId="CM185">
    <w:name w:val="CM185"/>
    <w:basedOn w:val="Default"/>
    <w:next w:val="Default"/>
    <w:rsid w:val="000D6582"/>
    <w:pPr>
      <w:spacing w:line="236" w:lineRule="atLeast"/>
    </w:pPr>
    <w:rPr>
      <w:rFonts w:ascii="Arial" w:hAnsi="Arial" w:cs="Arial"/>
      <w:color w:val="auto"/>
      <w:lang w:val="es-ES" w:eastAsia="es-ES"/>
    </w:rPr>
  </w:style>
  <w:style w:type="paragraph" w:customStyle="1" w:styleId="CM186">
    <w:name w:val="CM186"/>
    <w:basedOn w:val="Default"/>
    <w:next w:val="Default"/>
    <w:rsid w:val="000D6582"/>
    <w:pPr>
      <w:spacing w:line="231" w:lineRule="atLeast"/>
    </w:pPr>
    <w:rPr>
      <w:rFonts w:ascii="Arial" w:hAnsi="Arial" w:cs="Arial"/>
      <w:color w:val="auto"/>
      <w:lang w:val="es-ES" w:eastAsia="es-ES"/>
    </w:rPr>
  </w:style>
  <w:style w:type="paragraph" w:customStyle="1" w:styleId="CM172">
    <w:name w:val="CM172"/>
    <w:basedOn w:val="Default"/>
    <w:next w:val="Default"/>
    <w:rsid w:val="000D6582"/>
    <w:pPr>
      <w:spacing w:line="220" w:lineRule="atLeast"/>
    </w:pPr>
    <w:rPr>
      <w:rFonts w:ascii="Arial" w:hAnsi="Arial" w:cs="Arial"/>
      <w:color w:val="auto"/>
      <w:lang w:val="es-ES" w:eastAsia="es-ES"/>
    </w:rPr>
  </w:style>
  <w:style w:type="paragraph" w:customStyle="1" w:styleId="CM187">
    <w:name w:val="CM187"/>
    <w:basedOn w:val="Default"/>
    <w:next w:val="Default"/>
    <w:rsid w:val="000D6582"/>
    <w:rPr>
      <w:rFonts w:ascii="Arial" w:hAnsi="Arial" w:cs="Arial"/>
      <w:color w:val="auto"/>
      <w:lang w:val="es-ES" w:eastAsia="es-ES"/>
    </w:rPr>
  </w:style>
  <w:style w:type="paragraph" w:customStyle="1" w:styleId="CM188">
    <w:name w:val="CM188"/>
    <w:basedOn w:val="Default"/>
    <w:next w:val="Default"/>
    <w:rsid w:val="000D6582"/>
    <w:pPr>
      <w:spacing w:line="231" w:lineRule="atLeast"/>
    </w:pPr>
    <w:rPr>
      <w:rFonts w:ascii="Arial" w:hAnsi="Arial" w:cs="Arial"/>
      <w:color w:val="auto"/>
      <w:lang w:val="es-ES" w:eastAsia="es-ES"/>
    </w:rPr>
  </w:style>
  <w:style w:type="paragraph" w:customStyle="1" w:styleId="CM260">
    <w:name w:val="CM260"/>
    <w:basedOn w:val="Default"/>
    <w:next w:val="Default"/>
    <w:rsid w:val="000D6582"/>
    <w:pPr>
      <w:spacing w:after="610"/>
    </w:pPr>
    <w:rPr>
      <w:rFonts w:ascii="Arial" w:hAnsi="Arial" w:cs="Arial"/>
      <w:color w:val="auto"/>
      <w:lang w:val="es-ES" w:eastAsia="es-ES"/>
    </w:rPr>
  </w:style>
  <w:style w:type="paragraph" w:customStyle="1" w:styleId="CM189">
    <w:name w:val="CM189"/>
    <w:basedOn w:val="Default"/>
    <w:next w:val="Default"/>
    <w:rsid w:val="000D6582"/>
    <w:rPr>
      <w:rFonts w:ascii="Arial" w:hAnsi="Arial" w:cs="Arial"/>
      <w:color w:val="auto"/>
      <w:lang w:val="es-ES" w:eastAsia="es-ES"/>
    </w:rPr>
  </w:style>
  <w:style w:type="paragraph" w:customStyle="1" w:styleId="CM190">
    <w:name w:val="CM190"/>
    <w:basedOn w:val="Default"/>
    <w:next w:val="Default"/>
    <w:rsid w:val="000D6582"/>
    <w:rPr>
      <w:rFonts w:ascii="Arial" w:hAnsi="Arial" w:cs="Arial"/>
      <w:color w:val="auto"/>
      <w:lang w:val="es-ES" w:eastAsia="es-ES"/>
    </w:rPr>
  </w:style>
  <w:style w:type="paragraph" w:customStyle="1" w:styleId="CM261">
    <w:name w:val="CM261"/>
    <w:basedOn w:val="Default"/>
    <w:next w:val="Default"/>
    <w:rsid w:val="000D6582"/>
    <w:pPr>
      <w:spacing w:after="540"/>
    </w:pPr>
    <w:rPr>
      <w:rFonts w:ascii="Arial" w:hAnsi="Arial" w:cs="Arial"/>
      <w:color w:val="auto"/>
      <w:lang w:val="es-ES" w:eastAsia="es-ES"/>
    </w:rPr>
  </w:style>
  <w:style w:type="paragraph" w:customStyle="1" w:styleId="CM192">
    <w:name w:val="CM192"/>
    <w:basedOn w:val="Default"/>
    <w:next w:val="Default"/>
    <w:rsid w:val="000D6582"/>
    <w:rPr>
      <w:rFonts w:ascii="Arial" w:hAnsi="Arial" w:cs="Arial"/>
      <w:color w:val="auto"/>
      <w:lang w:val="es-ES" w:eastAsia="es-ES"/>
    </w:rPr>
  </w:style>
  <w:style w:type="paragraph" w:customStyle="1" w:styleId="CM193">
    <w:name w:val="CM193"/>
    <w:basedOn w:val="Default"/>
    <w:next w:val="Default"/>
    <w:rsid w:val="000D6582"/>
    <w:rPr>
      <w:rFonts w:ascii="Arial" w:hAnsi="Arial" w:cs="Arial"/>
      <w:color w:val="auto"/>
      <w:lang w:val="es-ES" w:eastAsia="es-ES"/>
    </w:rPr>
  </w:style>
  <w:style w:type="paragraph" w:customStyle="1" w:styleId="CM152">
    <w:name w:val="CM152"/>
    <w:basedOn w:val="Default"/>
    <w:next w:val="Default"/>
    <w:rsid w:val="000D6582"/>
    <w:rPr>
      <w:rFonts w:ascii="Arial" w:hAnsi="Arial" w:cs="Arial"/>
      <w:color w:val="auto"/>
      <w:lang w:val="es-ES" w:eastAsia="es-ES"/>
    </w:rPr>
  </w:style>
  <w:style w:type="paragraph" w:customStyle="1" w:styleId="CM195">
    <w:name w:val="CM195"/>
    <w:basedOn w:val="Default"/>
    <w:next w:val="Default"/>
    <w:rsid w:val="000D6582"/>
    <w:pPr>
      <w:spacing w:line="231" w:lineRule="atLeast"/>
    </w:pPr>
    <w:rPr>
      <w:rFonts w:ascii="Arial" w:hAnsi="Arial" w:cs="Arial"/>
      <w:color w:val="auto"/>
      <w:lang w:val="es-ES" w:eastAsia="es-ES"/>
    </w:rPr>
  </w:style>
  <w:style w:type="paragraph" w:customStyle="1" w:styleId="CM197">
    <w:name w:val="CM197"/>
    <w:basedOn w:val="Default"/>
    <w:next w:val="Default"/>
    <w:rsid w:val="000D6582"/>
    <w:pPr>
      <w:spacing w:line="291" w:lineRule="atLeast"/>
    </w:pPr>
    <w:rPr>
      <w:rFonts w:ascii="Arial" w:hAnsi="Arial" w:cs="Arial"/>
      <w:color w:val="auto"/>
      <w:lang w:val="es-ES" w:eastAsia="es-ES"/>
    </w:rPr>
  </w:style>
  <w:style w:type="paragraph" w:customStyle="1" w:styleId="CM198">
    <w:name w:val="CM198"/>
    <w:basedOn w:val="Default"/>
    <w:next w:val="Default"/>
    <w:rsid w:val="000D6582"/>
    <w:pPr>
      <w:spacing w:line="231" w:lineRule="atLeast"/>
    </w:pPr>
    <w:rPr>
      <w:rFonts w:ascii="Arial" w:hAnsi="Arial" w:cs="Arial"/>
      <w:color w:val="auto"/>
      <w:lang w:val="es-ES" w:eastAsia="es-ES"/>
    </w:rPr>
  </w:style>
  <w:style w:type="paragraph" w:customStyle="1" w:styleId="CM199">
    <w:name w:val="CM199"/>
    <w:basedOn w:val="Default"/>
    <w:next w:val="Default"/>
    <w:rsid w:val="000D6582"/>
    <w:pPr>
      <w:spacing w:line="231" w:lineRule="atLeast"/>
    </w:pPr>
    <w:rPr>
      <w:rFonts w:ascii="Arial" w:hAnsi="Arial" w:cs="Arial"/>
      <w:color w:val="auto"/>
      <w:lang w:val="es-ES" w:eastAsia="es-ES"/>
    </w:rPr>
  </w:style>
  <w:style w:type="paragraph" w:customStyle="1" w:styleId="CM200">
    <w:name w:val="CM200"/>
    <w:basedOn w:val="Default"/>
    <w:next w:val="Default"/>
    <w:rsid w:val="000D6582"/>
    <w:pPr>
      <w:spacing w:line="231" w:lineRule="atLeast"/>
    </w:pPr>
    <w:rPr>
      <w:rFonts w:ascii="Arial" w:hAnsi="Arial" w:cs="Arial"/>
      <w:color w:val="auto"/>
      <w:lang w:val="es-ES" w:eastAsia="es-ES"/>
    </w:rPr>
  </w:style>
  <w:style w:type="paragraph" w:customStyle="1" w:styleId="CM201">
    <w:name w:val="CM201"/>
    <w:basedOn w:val="Default"/>
    <w:next w:val="Default"/>
    <w:rsid w:val="000D6582"/>
    <w:pPr>
      <w:spacing w:line="231" w:lineRule="atLeast"/>
    </w:pPr>
    <w:rPr>
      <w:rFonts w:ascii="Arial" w:hAnsi="Arial" w:cs="Arial"/>
      <w:color w:val="auto"/>
      <w:lang w:val="es-ES" w:eastAsia="es-ES"/>
    </w:rPr>
  </w:style>
  <w:style w:type="paragraph" w:customStyle="1" w:styleId="CM202">
    <w:name w:val="CM202"/>
    <w:basedOn w:val="Default"/>
    <w:next w:val="Default"/>
    <w:rsid w:val="000D6582"/>
    <w:pPr>
      <w:spacing w:line="353" w:lineRule="atLeast"/>
    </w:pPr>
    <w:rPr>
      <w:rFonts w:ascii="Arial" w:hAnsi="Arial" w:cs="Arial"/>
      <w:color w:val="auto"/>
      <w:lang w:val="es-ES" w:eastAsia="es-ES"/>
    </w:rPr>
  </w:style>
  <w:style w:type="paragraph" w:customStyle="1" w:styleId="CM203">
    <w:name w:val="CM203"/>
    <w:basedOn w:val="Default"/>
    <w:next w:val="Default"/>
    <w:rsid w:val="000D6582"/>
    <w:pPr>
      <w:spacing w:line="223" w:lineRule="atLeast"/>
    </w:pPr>
    <w:rPr>
      <w:rFonts w:ascii="Arial" w:hAnsi="Arial" w:cs="Arial"/>
      <w:color w:val="auto"/>
      <w:lang w:val="es-ES" w:eastAsia="es-ES"/>
    </w:rPr>
  </w:style>
  <w:style w:type="paragraph" w:customStyle="1" w:styleId="CM204">
    <w:name w:val="CM204"/>
    <w:basedOn w:val="Default"/>
    <w:next w:val="Default"/>
    <w:rsid w:val="000D6582"/>
    <w:pPr>
      <w:spacing w:line="233" w:lineRule="atLeast"/>
    </w:pPr>
    <w:rPr>
      <w:rFonts w:ascii="Arial" w:hAnsi="Arial" w:cs="Arial"/>
      <w:color w:val="auto"/>
      <w:lang w:val="es-ES" w:eastAsia="es-ES"/>
    </w:rPr>
  </w:style>
  <w:style w:type="paragraph" w:customStyle="1" w:styleId="CM205">
    <w:name w:val="CM205"/>
    <w:basedOn w:val="Default"/>
    <w:next w:val="Default"/>
    <w:rsid w:val="000D6582"/>
    <w:rPr>
      <w:rFonts w:ascii="Arial" w:hAnsi="Arial" w:cs="Arial"/>
      <w:color w:val="auto"/>
      <w:lang w:val="es-ES" w:eastAsia="es-ES"/>
    </w:rPr>
  </w:style>
  <w:style w:type="paragraph" w:customStyle="1" w:styleId="CM206">
    <w:name w:val="CM206"/>
    <w:basedOn w:val="Default"/>
    <w:next w:val="Default"/>
    <w:rsid w:val="000D6582"/>
    <w:pPr>
      <w:spacing w:line="231" w:lineRule="atLeast"/>
    </w:pPr>
    <w:rPr>
      <w:rFonts w:ascii="Arial" w:hAnsi="Arial" w:cs="Arial"/>
      <w:color w:val="auto"/>
      <w:lang w:val="es-ES" w:eastAsia="es-ES"/>
    </w:rPr>
  </w:style>
  <w:style w:type="paragraph" w:customStyle="1" w:styleId="CM207">
    <w:name w:val="CM207"/>
    <w:basedOn w:val="Default"/>
    <w:next w:val="Default"/>
    <w:rsid w:val="000D6582"/>
    <w:pPr>
      <w:spacing w:line="251" w:lineRule="atLeast"/>
    </w:pPr>
    <w:rPr>
      <w:rFonts w:ascii="Arial" w:hAnsi="Arial" w:cs="Arial"/>
      <w:color w:val="auto"/>
      <w:lang w:val="es-ES" w:eastAsia="es-ES"/>
    </w:rPr>
  </w:style>
  <w:style w:type="paragraph" w:customStyle="1" w:styleId="fecha">
    <w:name w:val="fecha"/>
    <w:basedOn w:val="Normal"/>
    <w:rsid w:val="000D6582"/>
    <w:pPr>
      <w:overflowPunct/>
      <w:autoSpaceDE/>
      <w:autoSpaceDN/>
      <w:adjustRightInd/>
      <w:spacing w:before="120"/>
      <w:ind w:left="37" w:right="-12"/>
      <w:jc w:val="right"/>
      <w:textAlignment w:val="auto"/>
    </w:pPr>
    <w:rPr>
      <w:rFonts w:ascii="Arial" w:hAnsi="Arial" w:cs="Arial"/>
      <w:noProof/>
      <w:color w:val="808080"/>
      <w:sz w:val="16"/>
      <w:lang w:val="es-ES"/>
    </w:rPr>
  </w:style>
  <w:style w:type="paragraph" w:customStyle="1" w:styleId="piefiguratabla">
    <w:name w:val="pie figura/tabla"/>
    <w:basedOn w:val="Normal"/>
    <w:rsid w:val="000D6582"/>
    <w:pPr>
      <w:overflowPunct/>
      <w:autoSpaceDE/>
      <w:autoSpaceDN/>
      <w:adjustRightInd/>
      <w:spacing w:before="60"/>
      <w:jc w:val="both"/>
      <w:textAlignment w:val="auto"/>
    </w:pPr>
    <w:rPr>
      <w:rFonts w:ascii="Arial" w:hAnsi="Arial"/>
      <w:sz w:val="18"/>
      <w:lang w:val="es-ES"/>
    </w:rPr>
  </w:style>
  <w:style w:type="paragraph" w:customStyle="1" w:styleId="pieformula">
    <w:name w:val="pie formula"/>
    <w:basedOn w:val="piefiguratabla"/>
    <w:rsid w:val="000D6582"/>
    <w:pPr>
      <w:jc w:val="center"/>
    </w:pPr>
  </w:style>
  <w:style w:type="paragraph" w:customStyle="1" w:styleId="Ttulo2CTE">
    <w:name w:val="Título2CTE"/>
    <w:basedOn w:val="Normal"/>
    <w:autoRedefine/>
    <w:rsid w:val="000D6582"/>
    <w:pPr>
      <w:overflowPunct/>
      <w:autoSpaceDE/>
      <w:autoSpaceDN/>
      <w:adjustRightInd/>
      <w:spacing w:before="280" w:after="100"/>
      <w:jc w:val="both"/>
      <w:textAlignment w:val="auto"/>
    </w:pPr>
    <w:rPr>
      <w:rFonts w:ascii="Arial" w:hAnsi="Arial" w:cs="Arial"/>
      <w:b/>
      <w:sz w:val="24"/>
      <w:szCs w:val="24"/>
    </w:rPr>
  </w:style>
  <w:style w:type="character" w:styleId="Hipervnculovisitado">
    <w:name w:val="FollowedHyperlink"/>
    <w:basedOn w:val="Fuentedeprrafopredeter"/>
    <w:uiPriority w:val="99"/>
    <w:rsid w:val="000D6582"/>
    <w:rPr>
      <w:color w:val="800080"/>
      <w:u w:val="single"/>
    </w:rPr>
  </w:style>
  <w:style w:type="paragraph" w:customStyle="1" w:styleId="Ttulo1CTE">
    <w:name w:val="Título1CTE"/>
    <w:basedOn w:val="Ttulo1"/>
    <w:next w:val="Normal"/>
    <w:autoRedefine/>
    <w:rsid w:val="000D6582"/>
    <w:pPr>
      <w:tabs>
        <w:tab w:val="num" w:pos="360"/>
      </w:tabs>
      <w:overflowPunct/>
      <w:autoSpaceDE/>
      <w:autoSpaceDN/>
      <w:adjustRightInd/>
      <w:spacing w:before="480" w:after="160"/>
      <w:ind w:firstLine="0"/>
      <w:textAlignment w:val="auto"/>
    </w:pPr>
    <w:rPr>
      <w:rFonts w:ascii="Arial" w:hAnsi="Arial" w:cs="Arial"/>
      <w:color w:val="auto"/>
      <w:kern w:val="32"/>
      <w:sz w:val="28"/>
      <w:szCs w:val="32"/>
      <w:lang w:val="es-ES"/>
    </w:rPr>
  </w:style>
  <w:style w:type="paragraph" w:customStyle="1" w:styleId="Ttulo4CTECarCarCar">
    <w:name w:val="Título4CTE Car Car Car"/>
    <w:basedOn w:val="Normal"/>
    <w:next w:val="Normal"/>
    <w:autoRedefine/>
    <w:rsid w:val="000D6582"/>
    <w:pPr>
      <w:overflowPunct/>
      <w:autoSpaceDE/>
      <w:autoSpaceDN/>
      <w:adjustRightInd/>
      <w:spacing w:before="200" w:after="100"/>
      <w:jc w:val="both"/>
      <w:textAlignment w:val="auto"/>
    </w:pPr>
    <w:rPr>
      <w:rFonts w:ascii="Arial" w:hAnsi="Arial"/>
      <w:b/>
      <w:bCs/>
    </w:rPr>
  </w:style>
  <w:style w:type="paragraph" w:customStyle="1" w:styleId="Ttulo3CTE">
    <w:name w:val="Título3CTE"/>
    <w:basedOn w:val="Normal"/>
    <w:next w:val="Ttulo4CTECarCarCar"/>
    <w:autoRedefine/>
    <w:rsid w:val="000D6582"/>
    <w:pPr>
      <w:tabs>
        <w:tab w:val="num" w:pos="360"/>
      </w:tabs>
      <w:overflowPunct/>
      <w:autoSpaceDE/>
      <w:autoSpaceDN/>
      <w:adjustRightInd/>
      <w:spacing w:before="200" w:after="100"/>
      <w:textAlignment w:val="auto"/>
    </w:pPr>
    <w:rPr>
      <w:rFonts w:ascii="Arial" w:hAnsi="Arial"/>
      <w:b/>
      <w:iCs/>
      <w:lang w:val="es-ES"/>
    </w:rPr>
  </w:style>
  <w:style w:type="paragraph" w:customStyle="1" w:styleId="Ttulo5CTE">
    <w:name w:val="Título5CTE"/>
    <w:basedOn w:val="Ttulo4CTECarCarCar"/>
    <w:next w:val="Normal"/>
    <w:autoRedefine/>
    <w:rsid w:val="000D6582"/>
    <w:pPr>
      <w:tabs>
        <w:tab w:val="num" w:pos="360"/>
      </w:tabs>
    </w:pPr>
    <w:rPr>
      <w:rFonts w:cs="Arial"/>
    </w:rPr>
  </w:style>
  <w:style w:type="paragraph" w:customStyle="1" w:styleId="nota">
    <w:name w:val="nota"/>
    <w:basedOn w:val="Normal"/>
    <w:rsid w:val="000D6582"/>
    <w:pPr>
      <w:tabs>
        <w:tab w:val="left" w:pos="1122"/>
        <w:tab w:val="left" w:pos="1309"/>
      </w:tabs>
      <w:overflowPunct/>
      <w:autoSpaceDE/>
      <w:autoSpaceDN/>
      <w:adjustRightInd/>
      <w:jc w:val="both"/>
      <w:textAlignment w:val="auto"/>
    </w:pPr>
    <w:rPr>
      <w:rFonts w:ascii="Arial" w:hAnsi="Arial" w:cs="Arial"/>
      <w:bCs/>
      <w:sz w:val="16"/>
      <w:szCs w:val="16"/>
    </w:rPr>
  </w:style>
  <w:style w:type="paragraph" w:customStyle="1" w:styleId="notapietablafigura">
    <w:name w:val="nota pie tabla/figura"/>
    <w:basedOn w:val="Normal"/>
    <w:rsid w:val="000D6582"/>
    <w:pPr>
      <w:tabs>
        <w:tab w:val="left" w:pos="284"/>
      </w:tabs>
      <w:overflowPunct/>
      <w:autoSpaceDE/>
      <w:autoSpaceDN/>
      <w:adjustRightInd/>
      <w:spacing w:before="40"/>
      <w:jc w:val="both"/>
      <w:textAlignment w:val="auto"/>
    </w:pPr>
    <w:rPr>
      <w:rFonts w:ascii="Arial" w:hAnsi="Arial" w:cs="Arial"/>
      <w:bCs/>
      <w:sz w:val="16"/>
      <w:lang w:val="es-ES"/>
    </w:rPr>
  </w:style>
  <w:style w:type="paragraph" w:customStyle="1" w:styleId="ttulofiguratablafrmulaCTE">
    <w:name w:val="título figura/tabla/fórmulaCTE"/>
    <w:basedOn w:val="Normal"/>
    <w:rsid w:val="000D6582"/>
    <w:pPr>
      <w:tabs>
        <w:tab w:val="left" w:pos="1122"/>
        <w:tab w:val="left" w:pos="1309"/>
      </w:tabs>
      <w:overflowPunct/>
      <w:autoSpaceDE/>
      <w:autoSpaceDN/>
      <w:adjustRightInd/>
      <w:jc w:val="center"/>
      <w:textAlignment w:val="auto"/>
    </w:pPr>
    <w:rPr>
      <w:rFonts w:ascii="Arial" w:hAnsi="Arial"/>
      <w:b/>
      <w:bCs/>
      <w:sz w:val="18"/>
    </w:rPr>
  </w:style>
  <w:style w:type="paragraph" w:customStyle="1" w:styleId="piefiguratablafrmula">
    <w:name w:val="pie figura/tabla/fórmula"/>
    <w:basedOn w:val="Normal"/>
    <w:rsid w:val="000D6582"/>
    <w:pPr>
      <w:tabs>
        <w:tab w:val="left" w:pos="1122"/>
        <w:tab w:val="left" w:pos="1309"/>
      </w:tabs>
      <w:overflowPunct/>
      <w:autoSpaceDE/>
      <w:autoSpaceDN/>
      <w:adjustRightInd/>
      <w:jc w:val="center"/>
      <w:textAlignment w:val="auto"/>
    </w:pPr>
    <w:rPr>
      <w:rFonts w:ascii="Arial" w:hAnsi="Arial"/>
      <w:b/>
      <w:bCs/>
      <w:sz w:val="18"/>
    </w:rPr>
  </w:style>
  <w:style w:type="paragraph" w:customStyle="1" w:styleId="pp">
    <w:name w:val="pp"/>
    <w:basedOn w:val="Normal"/>
    <w:rsid w:val="000D6582"/>
    <w:pPr>
      <w:tabs>
        <w:tab w:val="left" w:pos="1122"/>
        <w:tab w:val="left" w:pos="1309"/>
      </w:tabs>
      <w:overflowPunct/>
      <w:autoSpaceDE/>
      <w:autoSpaceDN/>
      <w:adjustRightInd/>
      <w:jc w:val="both"/>
      <w:textAlignment w:val="auto"/>
    </w:pPr>
    <w:rPr>
      <w:rFonts w:ascii="Arial" w:hAnsi="Arial" w:cs="Arial"/>
      <w:bCs/>
      <w:lang w:val="es-ES"/>
    </w:rPr>
  </w:style>
  <w:style w:type="paragraph" w:customStyle="1" w:styleId="Mapadeldocumento1">
    <w:name w:val="Mapa del documento1"/>
    <w:basedOn w:val="Normal"/>
    <w:rsid w:val="000D6582"/>
    <w:pPr>
      <w:shd w:val="clear" w:color="auto" w:fill="000080"/>
      <w:overflowPunct/>
      <w:autoSpaceDE/>
      <w:autoSpaceDN/>
      <w:adjustRightInd/>
      <w:textAlignment w:val="auto"/>
    </w:pPr>
    <w:rPr>
      <w:rFonts w:ascii="Tahoma" w:hAnsi="Tahoma"/>
      <w:lang w:val="es-ES"/>
    </w:rPr>
  </w:style>
  <w:style w:type="paragraph" w:customStyle="1" w:styleId="seccinCTE">
    <w:name w:val="secciónCTE"/>
    <w:basedOn w:val="Normal"/>
    <w:next w:val="Normal"/>
    <w:autoRedefine/>
    <w:rsid w:val="000D6582"/>
    <w:pPr>
      <w:overflowPunct/>
      <w:autoSpaceDE/>
      <w:autoSpaceDN/>
      <w:adjustRightInd/>
      <w:spacing w:before="400"/>
      <w:jc w:val="both"/>
      <w:textAlignment w:val="auto"/>
    </w:pPr>
    <w:rPr>
      <w:rFonts w:ascii="Arial" w:hAnsi="Arial"/>
      <w:b/>
      <w:sz w:val="24"/>
      <w:lang w:val="es-ES"/>
    </w:rPr>
  </w:style>
  <w:style w:type="paragraph" w:customStyle="1" w:styleId="artculoSeccinCTE">
    <w:name w:val="artículoSecciónCTE"/>
    <w:basedOn w:val="Normal"/>
    <w:next w:val="Normal"/>
    <w:autoRedefine/>
    <w:rsid w:val="000D6582"/>
    <w:pPr>
      <w:overflowPunct/>
      <w:autoSpaceDE/>
      <w:autoSpaceDN/>
      <w:adjustRightInd/>
      <w:spacing w:before="200" w:after="80"/>
      <w:jc w:val="both"/>
      <w:textAlignment w:val="auto"/>
    </w:pPr>
    <w:rPr>
      <w:rFonts w:ascii="Arial" w:hAnsi="Arial" w:cs="Arial"/>
      <w:b/>
      <w:lang w:val="es-ES"/>
    </w:rPr>
  </w:style>
  <w:style w:type="paragraph" w:customStyle="1" w:styleId="artculo-ex">
    <w:name w:val="artículo-ex"/>
    <w:basedOn w:val="Normal"/>
    <w:rsid w:val="000D6582"/>
    <w:pPr>
      <w:overflowPunct/>
      <w:autoSpaceDE/>
      <w:autoSpaceDN/>
      <w:adjustRightInd/>
      <w:ind w:left="935" w:hanging="935"/>
      <w:textAlignment w:val="auto"/>
    </w:pPr>
    <w:rPr>
      <w:rFonts w:ascii="Arial" w:hAnsi="Arial"/>
      <w:b/>
      <w:noProof/>
      <w:color w:val="FF0000"/>
      <w:sz w:val="24"/>
    </w:rPr>
  </w:style>
  <w:style w:type="paragraph" w:customStyle="1" w:styleId="TTULO0">
    <w:name w:val="TÍTULO"/>
    <w:basedOn w:val="Ttulo1"/>
    <w:next w:val="Normal"/>
    <w:rsid w:val="000D6582"/>
    <w:pPr>
      <w:overflowPunct/>
      <w:autoSpaceDE/>
      <w:autoSpaceDN/>
      <w:adjustRightInd/>
      <w:spacing w:before="240" w:after="200"/>
      <w:ind w:firstLine="0"/>
      <w:textAlignment w:val="auto"/>
    </w:pPr>
    <w:rPr>
      <w:rFonts w:ascii="Arial" w:hAnsi="Arial" w:cs="Arial"/>
      <w:color w:val="auto"/>
      <w:kern w:val="32"/>
      <w:sz w:val="28"/>
      <w:szCs w:val="32"/>
    </w:rPr>
  </w:style>
  <w:style w:type="paragraph" w:customStyle="1" w:styleId="Artculo">
    <w:name w:val="Artículo"/>
    <w:next w:val="Normal"/>
    <w:rsid w:val="000D6582"/>
    <w:pPr>
      <w:spacing w:before="200" w:after="80"/>
    </w:pPr>
    <w:rPr>
      <w:rFonts w:ascii="Arial" w:hAnsi="Arial"/>
      <w:b/>
    </w:rPr>
  </w:style>
  <w:style w:type="paragraph" w:customStyle="1" w:styleId="Tabla">
    <w:name w:val="Tabla"/>
    <w:next w:val="Normal"/>
    <w:rsid w:val="000D6582"/>
    <w:pPr>
      <w:spacing w:after="40"/>
      <w:jc w:val="center"/>
    </w:pPr>
    <w:rPr>
      <w:rFonts w:ascii="Arial" w:hAnsi="Arial"/>
      <w:b/>
      <w:bCs/>
      <w:sz w:val="18"/>
    </w:rPr>
  </w:style>
  <w:style w:type="paragraph" w:customStyle="1" w:styleId="Ecuacin">
    <w:name w:val="Ecuación"/>
    <w:next w:val="Normal"/>
    <w:rsid w:val="000D6582"/>
    <w:pPr>
      <w:tabs>
        <w:tab w:val="right" w:pos="9356"/>
      </w:tabs>
      <w:ind w:firstLine="709"/>
      <w:jc w:val="both"/>
    </w:pPr>
    <w:rPr>
      <w:rFonts w:ascii="Arial" w:hAnsi="Arial"/>
      <w:color w:val="000000"/>
    </w:rPr>
  </w:style>
  <w:style w:type="paragraph" w:customStyle="1" w:styleId="Figura">
    <w:name w:val="Figura"/>
    <w:next w:val="Normal"/>
    <w:rsid w:val="000D6582"/>
    <w:pPr>
      <w:tabs>
        <w:tab w:val="left" w:pos="3544"/>
      </w:tabs>
      <w:spacing w:before="60"/>
      <w:jc w:val="center"/>
    </w:pPr>
    <w:rPr>
      <w:rFonts w:ascii="Arial" w:hAnsi="Arial"/>
      <w:b/>
      <w:color w:val="000000"/>
      <w:sz w:val="18"/>
    </w:rPr>
  </w:style>
  <w:style w:type="paragraph" w:customStyle="1" w:styleId="CaptuloCTE">
    <w:name w:val="CapítuloCTE"/>
    <w:basedOn w:val="Normal"/>
    <w:autoRedefine/>
    <w:rsid w:val="000D6582"/>
    <w:pPr>
      <w:keepNext/>
      <w:overflowPunct/>
      <w:autoSpaceDE/>
      <w:autoSpaceDN/>
      <w:adjustRightInd/>
      <w:spacing w:before="240" w:after="40"/>
      <w:jc w:val="both"/>
      <w:textAlignment w:val="auto"/>
      <w:outlineLvl w:val="1"/>
    </w:pPr>
    <w:rPr>
      <w:rFonts w:ascii="Arial" w:hAnsi="Arial"/>
      <w:b/>
      <w:sz w:val="28"/>
      <w:lang w:val="es-ES"/>
    </w:rPr>
  </w:style>
  <w:style w:type="paragraph" w:customStyle="1" w:styleId="HR">
    <w:name w:val="HR"/>
    <w:next w:val="Normal"/>
    <w:rsid w:val="000D6582"/>
    <w:pPr>
      <w:spacing w:before="400" w:after="40"/>
    </w:pPr>
    <w:rPr>
      <w:rFonts w:ascii="Arial" w:hAnsi="Arial"/>
      <w:b/>
    </w:rPr>
  </w:style>
  <w:style w:type="paragraph" w:customStyle="1" w:styleId="TtuloCTE">
    <w:name w:val="TítuloCTE"/>
    <w:basedOn w:val="Ttulo1"/>
    <w:next w:val="Normal"/>
    <w:autoRedefine/>
    <w:rsid w:val="000D6582"/>
    <w:pPr>
      <w:overflowPunct/>
      <w:autoSpaceDE/>
      <w:autoSpaceDN/>
      <w:adjustRightInd/>
      <w:spacing w:before="240" w:after="200"/>
      <w:ind w:firstLine="0"/>
      <w:textAlignment w:val="auto"/>
    </w:pPr>
    <w:rPr>
      <w:rFonts w:ascii="Arial" w:hAnsi="Arial" w:cs="Arial"/>
      <w:caps/>
      <w:color w:val="auto"/>
      <w:kern w:val="32"/>
      <w:sz w:val="28"/>
      <w:szCs w:val="32"/>
      <w:lang w:val="es-ES"/>
    </w:rPr>
  </w:style>
  <w:style w:type="paragraph" w:customStyle="1" w:styleId="Anejo">
    <w:name w:val="Anejo"/>
    <w:next w:val="Normal"/>
    <w:rsid w:val="000D6582"/>
    <w:pPr>
      <w:spacing w:before="240" w:after="200"/>
      <w:jc w:val="both"/>
    </w:pPr>
    <w:rPr>
      <w:rFonts w:ascii="Arial" w:hAnsi="Arial"/>
      <w:b/>
      <w:caps/>
      <w:sz w:val="28"/>
    </w:rPr>
  </w:style>
  <w:style w:type="paragraph" w:customStyle="1" w:styleId="Anejo3CTE">
    <w:name w:val="Anejo3CTE"/>
    <w:basedOn w:val="Ttulo3CTE"/>
    <w:rsid w:val="000D6582"/>
    <w:pPr>
      <w:tabs>
        <w:tab w:val="clear" w:pos="360"/>
      </w:tabs>
    </w:pPr>
  </w:style>
  <w:style w:type="paragraph" w:styleId="Lista5">
    <w:name w:val="List 5"/>
    <w:basedOn w:val="Normal"/>
    <w:rsid w:val="000D6582"/>
    <w:pPr>
      <w:overflowPunct/>
      <w:autoSpaceDE/>
      <w:autoSpaceDN/>
      <w:adjustRightInd/>
      <w:ind w:left="1415" w:hanging="283"/>
      <w:jc w:val="both"/>
      <w:textAlignment w:val="auto"/>
    </w:pPr>
    <w:rPr>
      <w:rFonts w:ascii="Arial" w:hAnsi="Arial"/>
      <w:lang w:val="es-ES"/>
    </w:rPr>
  </w:style>
  <w:style w:type="paragraph" w:styleId="Saludo">
    <w:name w:val="Salutation"/>
    <w:basedOn w:val="Normal"/>
    <w:next w:val="Normal"/>
    <w:link w:val="SaludoCar"/>
    <w:rsid w:val="000D6582"/>
    <w:pPr>
      <w:overflowPunct/>
      <w:autoSpaceDE/>
      <w:autoSpaceDN/>
      <w:adjustRightInd/>
      <w:jc w:val="both"/>
      <w:textAlignment w:val="auto"/>
    </w:pPr>
    <w:rPr>
      <w:rFonts w:ascii="Arial" w:hAnsi="Arial"/>
      <w:lang w:val="es-ES"/>
    </w:rPr>
  </w:style>
  <w:style w:type="character" w:customStyle="1" w:styleId="SaludoCar">
    <w:name w:val="Saludo Car"/>
    <w:basedOn w:val="Fuentedeprrafopredeter"/>
    <w:link w:val="Saludo"/>
    <w:rsid w:val="000D6582"/>
    <w:rPr>
      <w:rFonts w:ascii="Arial" w:hAnsi="Arial"/>
    </w:rPr>
  </w:style>
  <w:style w:type="paragraph" w:styleId="Listaconvietas5">
    <w:name w:val="List Bullet 5"/>
    <w:basedOn w:val="Normal"/>
    <w:autoRedefine/>
    <w:rsid w:val="000D6582"/>
    <w:pPr>
      <w:overflowPunct/>
      <w:autoSpaceDE/>
      <w:autoSpaceDN/>
      <w:adjustRightInd/>
      <w:jc w:val="both"/>
      <w:textAlignment w:val="auto"/>
    </w:pPr>
    <w:rPr>
      <w:rFonts w:ascii="Arial" w:hAnsi="Arial" w:cs="Arial"/>
      <w:lang w:val="es-ES"/>
    </w:rPr>
  </w:style>
  <w:style w:type="paragraph" w:styleId="Continuarlista">
    <w:name w:val="List Continue"/>
    <w:basedOn w:val="Normal"/>
    <w:rsid w:val="000D6582"/>
    <w:pPr>
      <w:overflowPunct/>
      <w:autoSpaceDE/>
      <w:autoSpaceDN/>
      <w:adjustRightInd/>
      <w:spacing w:after="120"/>
      <w:ind w:left="283"/>
      <w:jc w:val="both"/>
      <w:textAlignment w:val="auto"/>
    </w:pPr>
    <w:rPr>
      <w:rFonts w:ascii="Arial" w:hAnsi="Arial"/>
      <w:lang w:val="es-ES"/>
    </w:rPr>
  </w:style>
  <w:style w:type="paragraph" w:styleId="Continuarlista3">
    <w:name w:val="List Continue 3"/>
    <w:basedOn w:val="Normal"/>
    <w:rsid w:val="000D6582"/>
    <w:pPr>
      <w:overflowPunct/>
      <w:autoSpaceDE/>
      <w:autoSpaceDN/>
      <w:adjustRightInd/>
      <w:spacing w:after="120"/>
      <w:ind w:left="849"/>
      <w:jc w:val="both"/>
      <w:textAlignment w:val="auto"/>
    </w:pPr>
    <w:rPr>
      <w:rFonts w:ascii="Arial" w:hAnsi="Arial"/>
      <w:lang w:val="es-ES"/>
    </w:rPr>
  </w:style>
  <w:style w:type="paragraph" w:styleId="Continuarlista5">
    <w:name w:val="List Continue 5"/>
    <w:basedOn w:val="Normal"/>
    <w:rsid w:val="000D6582"/>
    <w:pPr>
      <w:overflowPunct/>
      <w:autoSpaceDE/>
      <w:autoSpaceDN/>
      <w:adjustRightInd/>
      <w:spacing w:after="120"/>
      <w:ind w:left="1415"/>
      <w:jc w:val="both"/>
      <w:textAlignment w:val="auto"/>
    </w:pPr>
    <w:rPr>
      <w:rFonts w:ascii="Arial" w:hAnsi="Arial"/>
      <w:lang w:val="es-ES"/>
    </w:rPr>
  </w:style>
  <w:style w:type="paragraph" w:customStyle="1" w:styleId="Remiteabreviado">
    <w:name w:val="Remite abreviado"/>
    <w:basedOn w:val="Normal"/>
    <w:rsid w:val="000D6582"/>
    <w:pPr>
      <w:overflowPunct/>
      <w:autoSpaceDE/>
      <w:autoSpaceDN/>
      <w:adjustRightInd/>
      <w:jc w:val="both"/>
      <w:textAlignment w:val="auto"/>
    </w:pPr>
    <w:rPr>
      <w:rFonts w:ascii="Arial" w:hAnsi="Arial"/>
      <w:lang w:val="es-ES"/>
    </w:rPr>
  </w:style>
  <w:style w:type="paragraph" w:customStyle="1" w:styleId="EstiloEcuacinPrimeralnea123cm">
    <w:name w:val="Estilo Ecuación + Primera línea:  123 cm"/>
    <w:basedOn w:val="Ecuacin"/>
    <w:rsid w:val="000D6582"/>
  </w:style>
  <w:style w:type="paragraph" w:customStyle="1" w:styleId="Ttulo6CTE">
    <w:name w:val="Título6CTE"/>
    <w:basedOn w:val="Ttulo5CTE"/>
    <w:next w:val="Normal"/>
    <w:autoRedefine/>
    <w:rsid w:val="000D6582"/>
  </w:style>
  <w:style w:type="paragraph" w:customStyle="1" w:styleId="EstiloEncabezado">
    <w:name w:val="Estilo Encabezado"/>
    <w:aliases w:val="e + 10 pt Sin Negrita Centrado"/>
    <w:basedOn w:val="Encabezado"/>
    <w:next w:val="Normal"/>
    <w:rsid w:val="000D6582"/>
    <w:pPr>
      <w:pBdr>
        <w:bottom w:val="single" w:sz="4" w:space="1" w:color="auto"/>
      </w:pBdr>
      <w:tabs>
        <w:tab w:val="clear" w:pos="4419"/>
        <w:tab w:val="clear" w:pos="8838"/>
        <w:tab w:val="center" w:pos="4252"/>
        <w:tab w:val="right" w:pos="8504"/>
      </w:tabs>
      <w:overflowPunct/>
      <w:autoSpaceDE/>
      <w:autoSpaceDN/>
      <w:adjustRightInd/>
      <w:jc w:val="center"/>
      <w:textAlignment w:val="auto"/>
    </w:pPr>
    <w:rPr>
      <w:rFonts w:ascii="Arial" w:hAnsi="Arial"/>
      <w:color w:val="808080"/>
      <w:lang w:val="es-ES"/>
    </w:rPr>
  </w:style>
  <w:style w:type="paragraph" w:styleId="Listaconvietas2">
    <w:name w:val="List Bullet 2"/>
    <w:basedOn w:val="Normal"/>
    <w:autoRedefine/>
    <w:rsid w:val="000D6582"/>
    <w:pPr>
      <w:tabs>
        <w:tab w:val="num" w:pos="643"/>
      </w:tabs>
      <w:overflowPunct/>
      <w:autoSpaceDE/>
      <w:autoSpaceDN/>
      <w:adjustRightInd/>
      <w:ind w:left="643" w:hanging="360"/>
      <w:jc w:val="both"/>
      <w:textAlignment w:val="auto"/>
    </w:pPr>
    <w:rPr>
      <w:rFonts w:ascii="Arial" w:hAnsi="Arial"/>
      <w:lang w:val="es-ES"/>
    </w:rPr>
  </w:style>
  <w:style w:type="paragraph" w:styleId="Listaconvietas3">
    <w:name w:val="List Bullet 3"/>
    <w:basedOn w:val="Normal"/>
    <w:autoRedefine/>
    <w:rsid w:val="000D6582"/>
    <w:pPr>
      <w:tabs>
        <w:tab w:val="num" w:pos="926"/>
      </w:tabs>
      <w:overflowPunct/>
      <w:autoSpaceDE/>
      <w:autoSpaceDN/>
      <w:adjustRightInd/>
      <w:ind w:left="926" w:hanging="360"/>
      <w:jc w:val="both"/>
      <w:textAlignment w:val="auto"/>
    </w:pPr>
    <w:rPr>
      <w:rFonts w:ascii="Arial" w:hAnsi="Arial"/>
      <w:lang w:val="es-ES"/>
    </w:rPr>
  </w:style>
  <w:style w:type="paragraph" w:styleId="Continuarlista2">
    <w:name w:val="List Continue 2"/>
    <w:basedOn w:val="Normal"/>
    <w:rsid w:val="000D6582"/>
    <w:pPr>
      <w:overflowPunct/>
      <w:autoSpaceDE/>
      <w:autoSpaceDN/>
      <w:adjustRightInd/>
      <w:spacing w:after="120"/>
      <w:ind w:left="566"/>
      <w:jc w:val="both"/>
      <w:textAlignment w:val="auto"/>
    </w:pPr>
    <w:rPr>
      <w:rFonts w:ascii="Arial" w:hAnsi="Arial"/>
      <w:lang w:val="es-ES"/>
    </w:rPr>
  </w:style>
  <w:style w:type="paragraph" w:customStyle="1" w:styleId="Imagen">
    <w:name w:val="Imagen"/>
    <w:basedOn w:val="Normal"/>
    <w:rsid w:val="000D6582"/>
    <w:pPr>
      <w:overflowPunct/>
      <w:autoSpaceDE/>
      <w:autoSpaceDN/>
      <w:adjustRightInd/>
      <w:jc w:val="both"/>
      <w:textAlignment w:val="auto"/>
    </w:pPr>
    <w:rPr>
      <w:rFonts w:ascii="Arial" w:hAnsi="Arial"/>
      <w:lang w:val="es-ES"/>
    </w:rPr>
  </w:style>
  <w:style w:type="paragraph" w:styleId="Sangranormal">
    <w:name w:val="Normal Indent"/>
    <w:basedOn w:val="Normal"/>
    <w:rsid w:val="000D6582"/>
    <w:pPr>
      <w:overflowPunct/>
      <w:autoSpaceDE/>
      <w:autoSpaceDN/>
      <w:adjustRightInd/>
      <w:ind w:left="708"/>
      <w:jc w:val="both"/>
      <w:textAlignment w:val="auto"/>
    </w:pPr>
    <w:rPr>
      <w:rFonts w:ascii="Arial" w:hAnsi="Arial"/>
      <w:lang w:val="es-ES"/>
    </w:rPr>
  </w:style>
  <w:style w:type="character" w:customStyle="1" w:styleId="Estilo14pt">
    <w:name w:val="Estilo 14 pt"/>
    <w:basedOn w:val="Fuentedeprrafopredeter"/>
    <w:rsid w:val="000D6582"/>
    <w:rPr>
      <w:sz w:val="24"/>
    </w:rPr>
  </w:style>
  <w:style w:type="paragraph" w:customStyle="1" w:styleId="EstiloEcuacinPrimeralnea063cm">
    <w:name w:val="Estilo Ecuación + Primera línea:  063 cm"/>
    <w:basedOn w:val="Ecuacin"/>
    <w:rsid w:val="000D6582"/>
    <w:pPr>
      <w:ind w:firstLine="454"/>
    </w:pPr>
  </w:style>
  <w:style w:type="paragraph" w:customStyle="1" w:styleId="EstiloTtulo4CTE">
    <w:name w:val="Estilo Título4CTE"/>
    <w:basedOn w:val="Ttulo4CTECarCarCar"/>
    <w:rsid w:val="000D6582"/>
  </w:style>
  <w:style w:type="paragraph" w:customStyle="1" w:styleId="relacinNormas">
    <w:name w:val="relaciónNormas"/>
    <w:basedOn w:val="NumeracinCTE"/>
    <w:rsid w:val="000D6582"/>
    <w:pPr>
      <w:tabs>
        <w:tab w:val="clear" w:pos="454"/>
      </w:tabs>
      <w:ind w:left="2835" w:hanging="2835"/>
    </w:pPr>
    <w:rPr>
      <w:rFonts w:cs="Arial"/>
    </w:rPr>
  </w:style>
  <w:style w:type="character" w:customStyle="1" w:styleId="Ttulo4CTECarCarCarCar">
    <w:name w:val="Título4CTE Car Car Car Car"/>
    <w:basedOn w:val="Fuentedeprrafopredeter"/>
    <w:rsid w:val="000D6582"/>
    <w:rPr>
      <w:rFonts w:ascii="Arial" w:hAnsi="Arial"/>
      <w:b/>
      <w:bCs/>
      <w:lang w:val="es-ES_tradnl" w:eastAsia="es-ES" w:bidi="ar-SA"/>
    </w:rPr>
  </w:style>
  <w:style w:type="character" w:customStyle="1" w:styleId="estilo11">
    <w:name w:val="estilo11"/>
    <w:basedOn w:val="Fuentedeprrafopredeter"/>
    <w:rsid w:val="000D6582"/>
    <w:rPr>
      <w:sz w:val="15"/>
      <w:szCs w:val="15"/>
    </w:rPr>
  </w:style>
  <w:style w:type="paragraph" w:customStyle="1" w:styleId="Ttulo4CTE">
    <w:name w:val="Título4CTE"/>
    <w:basedOn w:val="Normal"/>
    <w:next w:val="Normal"/>
    <w:autoRedefine/>
    <w:rsid w:val="000D6582"/>
    <w:pPr>
      <w:tabs>
        <w:tab w:val="num" w:pos="1894"/>
      </w:tabs>
      <w:overflowPunct/>
      <w:autoSpaceDE/>
      <w:autoSpaceDN/>
      <w:adjustRightInd/>
      <w:spacing w:before="200" w:after="100"/>
      <w:ind w:left="2268" w:hanging="453"/>
      <w:jc w:val="both"/>
      <w:textAlignment w:val="auto"/>
    </w:pPr>
    <w:rPr>
      <w:rFonts w:ascii="Arial" w:hAnsi="Arial"/>
      <w:b/>
      <w:bCs/>
    </w:rPr>
  </w:style>
  <w:style w:type="paragraph" w:customStyle="1" w:styleId="Ttulo4CTECar">
    <w:name w:val="Título4CTE Car"/>
    <w:basedOn w:val="Normal"/>
    <w:next w:val="Normal"/>
    <w:autoRedefine/>
    <w:rsid w:val="000D6582"/>
    <w:pPr>
      <w:overflowPunct/>
      <w:autoSpaceDE/>
      <w:autoSpaceDN/>
      <w:adjustRightInd/>
      <w:spacing w:before="200" w:after="100"/>
      <w:jc w:val="both"/>
      <w:textAlignment w:val="auto"/>
    </w:pPr>
    <w:rPr>
      <w:rFonts w:ascii="Arial" w:hAnsi="Arial"/>
      <w:b/>
      <w:bCs/>
    </w:rPr>
  </w:style>
  <w:style w:type="character" w:customStyle="1" w:styleId="Ttulo4CTECarCar">
    <w:name w:val="Título4CTE Car Car"/>
    <w:basedOn w:val="Fuentedeprrafopredeter"/>
    <w:rsid w:val="000D6582"/>
    <w:rPr>
      <w:rFonts w:ascii="Arial" w:hAnsi="Arial"/>
      <w:b/>
      <w:bCs/>
      <w:lang w:val="es-ES_tradnl" w:eastAsia="es-ES" w:bidi="ar-SA"/>
    </w:rPr>
  </w:style>
  <w:style w:type="character" w:customStyle="1" w:styleId="Ttulo4CTECarCarCarCarCar">
    <w:name w:val="Título4CTE Car Car Car Car Car"/>
    <w:basedOn w:val="Fuentedeprrafopredeter"/>
    <w:rsid w:val="000D6582"/>
    <w:rPr>
      <w:rFonts w:ascii="Arial" w:hAnsi="Arial"/>
      <w:b/>
      <w:bCs/>
      <w:lang w:val="es-ES_tradnl" w:eastAsia="es-ES" w:bidi="ar-SA"/>
    </w:rPr>
  </w:style>
  <w:style w:type="paragraph" w:styleId="Sinespaciado">
    <w:name w:val="No Spacing"/>
    <w:uiPriority w:val="1"/>
    <w:qFormat/>
    <w:rsid w:val="00B3007D"/>
    <w:rPr>
      <w:rFonts w:ascii="Calibri" w:eastAsia="Calibri" w:hAnsi="Calibri"/>
      <w:sz w:val="22"/>
      <w:szCs w:val="22"/>
      <w:lang w:eastAsia="en-US"/>
    </w:rPr>
  </w:style>
  <w:style w:type="paragraph" w:styleId="Textosinformato">
    <w:name w:val="Plain Text"/>
    <w:basedOn w:val="Normal"/>
    <w:link w:val="TextosinformatoCar"/>
    <w:rsid w:val="00F153B6"/>
    <w:pPr>
      <w:overflowPunct/>
      <w:autoSpaceDE/>
      <w:autoSpaceDN/>
      <w:adjustRightInd/>
      <w:textAlignment w:val="auto"/>
    </w:pPr>
    <w:rPr>
      <w:rFonts w:ascii="Courier New" w:hAnsi="Courier New"/>
      <w:color w:val="000000"/>
      <w:lang w:val="es-ES"/>
    </w:rPr>
  </w:style>
  <w:style w:type="character" w:customStyle="1" w:styleId="TextosinformatoCar">
    <w:name w:val="Texto sin formato Car"/>
    <w:basedOn w:val="Fuentedeprrafopredeter"/>
    <w:link w:val="Textosinformato"/>
    <w:rsid w:val="00F153B6"/>
    <w:rPr>
      <w:rFonts w:ascii="Courier New" w:hAnsi="Courier New"/>
      <w:color w:val="000000"/>
    </w:rPr>
  </w:style>
  <w:style w:type="paragraph" w:customStyle="1" w:styleId="Sangra3detindependiente11">
    <w:name w:val="Sangría 3 de t. independiente11"/>
    <w:basedOn w:val="Normal"/>
    <w:rsid w:val="00F315B5"/>
    <w:pPr>
      <w:ind w:firstLine="708"/>
      <w:jc w:val="both"/>
    </w:pPr>
    <w:rPr>
      <w:rFonts w:ascii="Arial" w:hAnsi="Arial"/>
      <w:lang w:val="es-ES"/>
    </w:rPr>
  </w:style>
  <w:style w:type="character" w:customStyle="1" w:styleId="Ttulo1Car">
    <w:name w:val="Título 1 Car"/>
    <w:basedOn w:val="Fuentedeprrafopredeter"/>
    <w:link w:val="Ttulo1"/>
    <w:rsid w:val="006C53E7"/>
    <w:rPr>
      <w:rFonts w:ascii="Century Gothic" w:hAnsi="Century Gothic" w:cs="Microsoft Sans Serif"/>
      <w:b/>
      <w:bCs/>
      <w:color w:val="000000"/>
      <w:sz w:val="18"/>
      <w:szCs w:val="18"/>
      <w:lang w:val="es-ES_tradnl"/>
    </w:rPr>
  </w:style>
  <w:style w:type="character" w:customStyle="1" w:styleId="Ttulo2Car">
    <w:name w:val="Título 2 Car"/>
    <w:basedOn w:val="Fuentedeprrafopredeter"/>
    <w:link w:val="Ttulo2"/>
    <w:rsid w:val="006C53E7"/>
    <w:rPr>
      <w:rFonts w:ascii="Technical" w:hAnsi="Technical"/>
      <w:sz w:val="52"/>
      <w:lang w:val="en-US"/>
    </w:rPr>
  </w:style>
  <w:style w:type="character" w:customStyle="1" w:styleId="Ttulo4Car">
    <w:name w:val="Título 4 Car"/>
    <w:basedOn w:val="Fuentedeprrafopredeter"/>
    <w:link w:val="Ttulo4"/>
    <w:rsid w:val="006C53E7"/>
    <w:rPr>
      <w:rFonts w:ascii="Century Gothic" w:eastAsia="Dotum" w:hAnsi="Century Gothic" w:cs="Arial"/>
      <w:b/>
      <w:bCs/>
      <w:color w:val="000000"/>
      <w:sz w:val="18"/>
      <w:szCs w:val="18"/>
      <w:lang w:val="es-ES_tradnl"/>
    </w:rPr>
  </w:style>
  <w:style w:type="character" w:customStyle="1" w:styleId="Ttulo5Car">
    <w:name w:val="Título 5 Car"/>
    <w:basedOn w:val="Fuentedeprrafopredeter"/>
    <w:link w:val="Ttulo5"/>
    <w:rsid w:val="006C53E7"/>
    <w:rPr>
      <w:rFonts w:ascii="Technical" w:hAnsi="Technical"/>
      <w:sz w:val="24"/>
      <w:lang w:val="es-ES_tradnl"/>
    </w:rPr>
  </w:style>
  <w:style w:type="character" w:customStyle="1" w:styleId="Ttulo6Car">
    <w:name w:val="Título 6 Car"/>
    <w:basedOn w:val="Fuentedeprrafopredeter"/>
    <w:link w:val="Ttulo6"/>
    <w:rsid w:val="006C53E7"/>
    <w:rPr>
      <w:rFonts w:ascii="Technical" w:hAnsi="Technical"/>
      <w:sz w:val="44"/>
      <w:lang w:val="es-ES_tradnl"/>
    </w:rPr>
  </w:style>
  <w:style w:type="character" w:customStyle="1" w:styleId="Ttulo7Car">
    <w:name w:val="Título 7 Car"/>
    <w:basedOn w:val="Fuentedeprrafopredeter"/>
    <w:link w:val="Ttulo7"/>
    <w:rsid w:val="006C53E7"/>
    <w:rPr>
      <w:rFonts w:ascii="Technical" w:hAnsi="Technical"/>
      <w:sz w:val="52"/>
      <w:lang w:val="es-ES_tradnl"/>
    </w:rPr>
  </w:style>
  <w:style w:type="character" w:customStyle="1" w:styleId="Ttulo8Car">
    <w:name w:val="Título 8 Car"/>
    <w:basedOn w:val="Fuentedeprrafopredeter"/>
    <w:link w:val="Ttulo8"/>
    <w:rsid w:val="006C53E7"/>
    <w:rPr>
      <w:rFonts w:ascii="Technical" w:hAnsi="Technical"/>
      <w:sz w:val="52"/>
      <w:lang w:val="es-ES_tradnl"/>
    </w:rPr>
  </w:style>
  <w:style w:type="character" w:customStyle="1" w:styleId="Ttulo9Car">
    <w:name w:val="Título 9 Car"/>
    <w:basedOn w:val="Fuentedeprrafopredeter"/>
    <w:link w:val="Ttulo9"/>
    <w:rsid w:val="006C53E7"/>
    <w:rPr>
      <w:rFonts w:ascii="Technical" w:hAnsi="Technical"/>
      <w:b/>
      <w:lang w:val="es-ES_tradnl"/>
    </w:rPr>
  </w:style>
  <w:style w:type="character" w:customStyle="1" w:styleId="EncabezadoCar">
    <w:name w:val="Encabezado Car"/>
    <w:aliases w:val="e Car,Encabezado 2 Car,encabezado Car"/>
    <w:basedOn w:val="Fuentedeprrafopredeter"/>
    <w:link w:val="Encabezado"/>
    <w:rsid w:val="006C53E7"/>
    <w:rPr>
      <w:lang w:val="es-ES_tradnl"/>
    </w:rPr>
  </w:style>
  <w:style w:type="paragraph" w:customStyle="1" w:styleId="Textoindependiente211">
    <w:name w:val="Texto independiente 211"/>
    <w:basedOn w:val="Normal"/>
    <w:rsid w:val="006C53E7"/>
    <w:pPr>
      <w:widowControl w:val="0"/>
    </w:pPr>
    <w:rPr>
      <w:rFonts w:ascii="Microsoft Sans Serif" w:hAnsi="Microsoft Sans Serif"/>
      <w:sz w:val="36"/>
      <w:lang w:val="es-ES"/>
    </w:rPr>
  </w:style>
  <w:style w:type="character" w:customStyle="1" w:styleId="PiedepginaCar">
    <w:name w:val="Pie de página Car"/>
    <w:basedOn w:val="Fuentedeprrafopredeter"/>
    <w:link w:val="Piedepgina"/>
    <w:rsid w:val="006C53E7"/>
    <w:rPr>
      <w:lang w:val="es-ES_tradnl"/>
    </w:rPr>
  </w:style>
  <w:style w:type="character" w:customStyle="1" w:styleId="Textoindependiente2Car">
    <w:name w:val="Texto independiente 2 Car"/>
    <w:basedOn w:val="Fuentedeprrafopredeter"/>
    <w:link w:val="Textoindependiente2"/>
    <w:rsid w:val="006C53E7"/>
    <w:rPr>
      <w:rFonts w:ascii="AvantGarde Bk BT" w:hAnsi="AvantGarde Bk BT"/>
      <w:caps/>
      <w:sz w:val="18"/>
    </w:rPr>
  </w:style>
  <w:style w:type="character" w:customStyle="1" w:styleId="TextoindependienteCar">
    <w:name w:val="Texto independiente Car"/>
    <w:basedOn w:val="Fuentedeprrafopredeter"/>
    <w:link w:val="Textoindependiente"/>
    <w:rsid w:val="006C53E7"/>
    <w:rPr>
      <w:lang w:val="es-ES_tradnl"/>
    </w:rPr>
  </w:style>
  <w:style w:type="paragraph" w:customStyle="1" w:styleId="Sangra2detindependiente11">
    <w:name w:val="Sangría 2 de t. independiente11"/>
    <w:basedOn w:val="Normal"/>
    <w:rsid w:val="006C53E7"/>
    <w:pPr>
      <w:ind w:left="851"/>
      <w:jc w:val="both"/>
    </w:pPr>
    <w:rPr>
      <w:rFonts w:ascii="Arial" w:hAnsi="Arial"/>
      <w:lang w:val="es-ES"/>
    </w:rPr>
  </w:style>
  <w:style w:type="paragraph" w:customStyle="1" w:styleId="Textoindependiente311">
    <w:name w:val="Texto independiente 311"/>
    <w:basedOn w:val="Normal"/>
    <w:rsid w:val="006C53E7"/>
    <w:pPr>
      <w:jc w:val="both"/>
    </w:pPr>
    <w:rPr>
      <w:b/>
      <w:sz w:val="24"/>
    </w:rPr>
  </w:style>
  <w:style w:type="character" w:customStyle="1" w:styleId="Sangra2detindependienteCar">
    <w:name w:val="Sangría 2 de t. independiente Car"/>
    <w:basedOn w:val="Fuentedeprrafopredeter"/>
    <w:link w:val="Sangra2detindependiente"/>
    <w:rsid w:val="006C53E7"/>
    <w:rPr>
      <w:sz w:val="24"/>
      <w:szCs w:val="24"/>
    </w:rPr>
  </w:style>
  <w:style w:type="character" w:customStyle="1" w:styleId="Textoindependiente3Car">
    <w:name w:val="Texto independiente 3 Car"/>
    <w:basedOn w:val="Fuentedeprrafopredeter"/>
    <w:link w:val="Textoindependiente3"/>
    <w:rsid w:val="006C53E7"/>
    <w:rPr>
      <w:sz w:val="16"/>
      <w:szCs w:val="16"/>
    </w:rPr>
  </w:style>
  <w:style w:type="character" w:customStyle="1" w:styleId="Sangra3detindependienteCar">
    <w:name w:val="Sangría 3 de t. independiente Car"/>
    <w:basedOn w:val="Fuentedeprrafopredeter"/>
    <w:link w:val="Sangra3detindependiente"/>
    <w:rsid w:val="006C53E7"/>
    <w:rPr>
      <w:sz w:val="16"/>
      <w:szCs w:val="16"/>
    </w:rPr>
  </w:style>
  <w:style w:type="character" w:customStyle="1" w:styleId="TtuloCar">
    <w:name w:val="Título Car"/>
    <w:basedOn w:val="Fuentedeprrafopredeter"/>
    <w:link w:val="Ttulo"/>
    <w:rsid w:val="006C53E7"/>
    <w:rPr>
      <w:rFonts w:ascii="Arial" w:hAnsi="Arial"/>
      <w:b/>
      <w:lang w:val="es-ES_tradnl"/>
    </w:rPr>
  </w:style>
  <w:style w:type="character" w:customStyle="1" w:styleId="EncabezadodenotaCar">
    <w:name w:val="Encabezado de nota Car"/>
    <w:basedOn w:val="Fuentedeprrafopredeter"/>
    <w:link w:val="Encabezadodenota"/>
    <w:rsid w:val="006C53E7"/>
    <w:rPr>
      <w:rFonts w:ascii="Arial" w:hAnsi="Arial"/>
      <w:sz w:val="24"/>
    </w:rPr>
  </w:style>
  <w:style w:type="character" w:customStyle="1" w:styleId="TextonotapieCar">
    <w:name w:val="Texto nota pie Car"/>
    <w:basedOn w:val="Fuentedeprrafopredeter"/>
    <w:link w:val="Textonotapie"/>
    <w:rsid w:val="006C53E7"/>
    <w:rPr>
      <w:rFonts w:ascii="Arial" w:hAnsi="Arial"/>
    </w:rPr>
  </w:style>
  <w:style w:type="character" w:customStyle="1" w:styleId="SangradetextonormalCar">
    <w:name w:val="Sangría de texto normal Car"/>
    <w:basedOn w:val="Fuentedeprrafopredeter"/>
    <w:link w:val="Sangradetextonormal"/>
    <w:rsid w:val="006C53E7"/>
    <w:rPr>
      <w:lang w:val="es-ES_tradnl"/>
    </w:rPr>
  </w:style>
  <w:style w:type="paragraph" w:customStyle="1" w:styleId="Mapadeldocumento11">
    <w:name w:val="Mapa del documento11"/>
    <w:basedOn w:val="Normal"/>
    <w:rsid w:val="006C53E7"/>
    <w:pPr>
      <w:shd w:val="clear" w:color="auto" w:fill="000080"/>
      <w:overflowPunct/>
      <w:autoSpaceDE/>
      <w:autoSpaceDN/>
      <w:adjustRightInd/>
      <w:textAlignment w:val="auto"/>
    </w:pPr>
    <w:rPr>
      <w:rFonts w:ascii="Tahoma" w:hAnsi="Tahoma"/>
      <w:lang w:val="es-ES"/>
    </w:rPr>
  </w:style>
  <w:style w:type="character" w:styleId="Refdenotaalpie">
    <w:name w:val="footnote reference"/>
    <w:basedOn w:val="Fuentedeprrafopredeter"/>
    <w:uiPriority w:val="99"/>
    <w:unhideWhenUsed/>
    <w:rsid w:val="006C53E7"/>
    <w:rPr>
      <w:vertAlign w:val="superscript"/>
    </w:rPr>
  </w:style>
  <w:style w:type="paragraph" w:customStyle="1" w:styleId="CM157">
    <w:name w:val="CM157"/>
    <w:basedOn w:val="Normal"/>
    <w:next w:val="Normal"/>
    <w:uiPriority w:val="99"/>
    <w:rsid w:val="006C53E7"/>
    <w:pPr>
      <w:widowControl w:val="0"/>
      <w:overflowPunct/>
      <w:textAlignment w:val="auto"/>
    </w:pPr>
    <w:rPr>
      <w:rFonts w:ascii="Arial" w:hAnsi="Arial" w:cs="Arial"/>
      <w:sz w:val="24"/>
      <w:szCs w:val="24"/>
      <w:lang w:val="es-ES"/>
    </w:rPr>
  </w:style>
  <w:style w:type="paragraph" w:customStyle="1" w:styleId="Sangra3detindependiente3">
    <w:name w:val="Sangría 3 de t. independiente3"/>
    <w:basedOn w:val="Normal"/>
    <w:rsid w:val="00D750AC"/>
    <w:pPr>
      <w:ind w:firstLine="708"/>
      <w:jc w:val="both"/>
    </w:pPr>
    <w:rPr>
      <w:rFonts w:ascii="Arial" w:hAnsi="Arial"/>
      <w:lang w:val="es-ES"/>
    </w:rPr>
  </w:style>
  <w:style w:type="paragraph" w:styleId="Textodeglobo">
    <w:name w:val="Balloon Text"/>
    <w:basedOn w:val="Normal"/>
    <w:link w:val="TextodegloboCar"/>
    <w:uiPriority w:val="99"/>
    <w:unhideWhenUsed/>
    <w:rsid w:val="005A7C7A"/>
    <w:rPr>
      <w:rFonts w:ascii="Tahoma" w:hAnsi="Tahoma" w:cs="Tahoma"/>
      <w:sz w:val="16"/>
      <w:szCs w:val="16"/>
    </w:rPr>
  </w:style>
  <w:style w:type="character" w:customStyle="1" w:styleId="TextodegloboCar">
    <w:name w:val="Texto de globo Car"/>
    <w:basedOn w:val="Fuentedeprrafopredeter"/>
    <w:link w:val="Textodeglobo"/>
    <w:uiPriority w:val="99"/>
    <w:rsid w:val="005A7C7A"/>
    <w:rPr>
      <w:rFonts w:ascii="Tahoma" w:hAnsi="Tahoma" w:cs="Tahoma"/>
      <w:sz w:val="16"/>
      <w:szCs w:val="16"/>
      <w:lang w:val="es-ES_tradnl"/>
    </w:rPr>
  </w:style>
  <w:style w:type="character" w:customStyle="1" w:styleId="texte1">
    <w:name w:val="texte1"/>
    <w:basedOn w:val="Fuentedeprrafopredeter"/>
    <w:rsid w:val="002748F7"/>
    <w:rPr>
      <w:rFonts w:ascii="Verdana" w:hAnsi="Verdana" w:hint="default"/>
      <w:b w:val="0"/>
      <w:bCs w:val="0"/>
      <w:strike w:val="0"/>
      <w:dstrike w:val="0"/>
      <w:color w:val="000000"/>
      <w:sz w:val="10"/>
      <w:szCs w:val="10"/>
      <w:u w:val="none"/>
      <w:effect w:val="none"/>
    </w:rPr>
  </w:style>
  <w:style w:type="numbering" w:styleId="111111">
    <w:name w:val="Outline List 2"/>
    <w:basedOn w:val="Sinlista"/>
    <w:rsid w:val="002748F7"/>
    <w:pPr>
      <w:numPr>
        <w:numId w:val="1"/>
      </w:numPr>
    </w:pPr>
  </w:style>
  <w:style w:type="paragraph" w:customStyle="1" w:styleId="western">
    <w:name w:val="western"/>
    <w:basedOn w:val="Normal"/>
    <w:rsid w:val="002748F7"/>
    <w:pPr>
      <w:overflowPunct/>
      <w:autoSpaceDE/>
      <w:autoSpaceDN/>
      <w:adjustRightInd/>
      <w:spacing w:before="100" w:beforeAutospacing="1" w:line="360" w:lineRule="auto"/>
      <w:textAlignment w:val="auto"/>
    </w:pPr>
    <w:rPr>
      <w:rFonts w:ascii="Arial" w:hAnsi="Arial" w:cs="Arial"/>
      <w:sz w:val="22"/>
      <w:szCs w:val="22"/>
      <w:lang w:val="es-ES"/>
    </w:rPr>
  </w:style>
  <w:style w:type="paragraph" w:customStyle="1" w:styleId="BodyText22">
    <w:name w:val="Body Text 22"/>
    <w:basedOn w:val="Normal"/>
    <w:rsid w:val="002748F7"/>
    <w:pPr>
      <w:widowControl w:val="0"/>
    </w:pPr>
    <w:rPr>
      <w:rFonts w:ascii="Microsoft Sans Serif" w:hAnsi="Microsoft Sans Serif"/>
      <w:sz w:val="36"/>
      <w:lang w:val="es-ES"/>
    </w:rPr>
  </w:style>
  <w:style w:type="paragraph" w:customStyle="1" w:styleId="Style5">
    <w:name w:val="Style 5"/>
    <w:uiPriority w:val="99"/>
    <w:rsid w:val="002748F7"/>
    <w:pPr>
      <w:widowControl w:val="0"/>
      <w:autoSpaceDE w:val="0"/>
      <w:autoSpaceDN w:val="0"/>
      <w:adjustRightInd w:val="0"/>
    </w:pPr>
    <w:rPr>
      <w:lang w:val="es-ES_tradnl"/>
    </w:rPr>
  </w:style>
  <w:style w:type="paragraph" w:customStyle="1" w:styleId="Normal0">
    <w:name w:val="[Normal]"/>
    <w:uiPriority w:val="99"/>
    <w:rsid w:val="002748F7"/>
    <w:pPr>
      <w:autoSpaceDE w:val="0"/>
      <w:autoSpaceDN w:val="0"/>
      <w:adjustRightInd w:val="0"/>
    </w:pPr>
    <w:rPr>
      <w:rFonts w:ascii="Arial" w:hAnsi="Arial" w:cs="Arial"/>
      <w:sz w:val="24"/>
      <w:szCs w:val="24"/>
    </w:rPr>
  </w:style>
  <w:style w:type="paragraph" w:customStyle="1" w:styleId="EstiloTtulo2Humanst521BT11ptJustificadoInterlineado">
    <w:name w:val="Estilo Título 2 + Humanst521 BT 11 pt Justificado Interlineado:  ..."/>
    <w:basedOn w:val="Ttulo2"/>
    <w:rsid w:val="002748F7"/>
    <w:pPr>
      <w:overflowPunct/>
      <w:autoSpaceDE/>
      <w:autoSpaceDN/>
      <w:adjustRightInd/>
      <w:spacing w:before="240" w:after="60" w:line="360" w:lineRule="auto"/>
      <w:ind w:left="0" w:firstLine="0"/>
      <w:jc w:val="both"/>
      <w:textAlignment w:val="auto"/>
    </w:pPr>
    <w:rPr>
      <w:rFonts w:ascii="Humanst521 BT" w:hAnsi="Humanst521 BT"/>
      <w:b/>
      <w:bCs/>
      <w:snapToGrid w:val="0"/>
      <w:sz w:val="24"/>
      <w:szCs w:val="24"/>
      <w:lang w:val="es-ES"/>
    </w:rPr>
  </w:style>
  <w:style w:type="paragraph" w:customStyle="1" w:styleId="EstiloHumanst521BT11ptJustificadoPrimeralnea127cmI">
    <w:name w:val="Estilo Humanst521 BT 11 pt Justificado Primera línea:  127 cm I..."/>
    <w:basedOn w:val="Normal"/>
    <w:rsid w:val="002748F7"/>
    <w:pPr>
      <w:overflowPunct/>
      <w:autoSpaceDE/>
      <w:autoSpaceDN/>
      <w:adjustRightInd/>
      <w:spacing w:line="360" w:lineRule="auto"/>
      <w:jc w:val="both"/>
      <w:textAlignment w:val="auto"/>
    </w:pPr>
    <w:rPr>
      <w:rFonts w:ascii="Humanst521 BT" w:hAnsi="Humanst521 BT"/>
      <w:sz w:val="22"/>
      <w:szCs w:val="22"/>
      <w:lang w:val="es-ES"/>
    </w:rPr>
  </w:style>
  <w:style w:type="paragraph" w:customStyle="1" w:styleId="Sangra3detindependiente2">
    <w:name w:val="Sangría 3 de t. independiente2"/>
    <w:basedOn w:val="Normal"/>
    <w:rsid w:val="002748F7"/>
    <w:pPr>
      <w:ind w:firstLine="708"/>
      <w:jc w:val="both"/>
    </w:pPr>
    <w:rPr>
      <w:rFonts w:ascii="Arial" w:hAnsi="Arial"/>
      <w:lang w:val="es-ES"/>
    </w:rPr>
  </w:style>
  <w:style w:type="paragraph" w:customStyle="1" w:styleId="111">
    <w:name w:val="1.1.1"/>
    <w:basedOn w:val="Normal"/>
    <w:autoRedefine/>
    <w:rsid w:val="002748F7"/>
    <w:pPr>
      <w:widowControl w:val="0"/>
      <w:tabs>
        <w:tab w:val="right" w:pos="6946"/>
      </w:tabs>
      <w:overflowPunct/>
      <w:autoSpaceDE/>
      <w:autoSpaceDN/>
      <w:adjustRightInd/>
      <w:spacing w:line="360" w:lineRule="auto"/>
      <w:ind w:firstLine="284"/>
      <w:jc w:val="both"/>
      <w:textAlignment w:val="auto"/>
    </w:pPr>
    <w:rPr>
      <w:rFonts w:ascii="Humanst521 BT" w:hAnsi="Humanst521 BT"/>
      <w:caps/>
      <w:snapToGrid w:val="0"/>
      <w:sz w:val="22"/>
      <w:szCs w:val="22"/>
    </w:rPr>
  </w:style>
  <w:style w:type="paragraph" w:customStyle="1" w:styleId="11">
    <w:name w:val="1.1"/>
    <w:basedOn w:val="Normal"/>
    <w:autoRedefine/>
    <w:rsid w:val="002748F7"/>
    <w:pPr>
      <w:widowControl w:val="0"/>
      <w:tabs>
        <w:tab w:val="right" w:pos="6946"/>
      </w:tabs>
      <w:overflowPunct/>
      <w:autoSpaceDE/>
      <w:autoSpaceDN/>
      <w:adjustRightInd/>
      <w:spacing w:line="360" w:lineRule="auto"/>
      <w:ind w:firstLine="284"/>
      <w:jc w:val="both"/>
      <w:textAlignment w:val="auto"/>
    </w:pPr>
    <w:rPr>
      <w:rFonts w:ascii="Humanst521 BT" w:hAnsi="Humanst521 BT" w:cs="Arial"/>
      <w:bCs/>
      <w:caps/>
      <w:snapToGrid w:val="0"/>
      <w:sz w:val="22"/>
      <w:szCs w:val="22"/>
    </w:rPr>
  </w:style>
  <w:style w:type="paragraph" w:customStyle="1" w:styleId="MEMORIA">
    <w:name w:val="MEMORIA"/>
    <w:basedOn w:val="Normal"/>
    <w:autoRedefine/>
    <w:rsid w:val="002748F7"/>
    <w:pPr>
      <w:widowControl w:val="0"/>
      <w:tabs>
        <w:tab w:val="right" w:pos="6804"/>
      </w:tabs>
      <w:overflowPunct/>
      <w:autoSpaceDE/>
      <w:autoSpaceDN/>
      <w:adjustRightInd/>
      <w:spacing w:line="360" w:lineRule="auto"/>
      <w:textAlignment w:val="auto"/>
    </w:pPr>
    <w:rPr>
      <w:rFonts w:ascii="Humanst521 BT" w:hAnsi="Humanst521 BT"/>
      <w:b/>
      <w:snapToGrid w:val="0"/>
      <w:sz w:val="28"/>
    </w:rPr>
  </w:style>
  <w:style w:type="character" w:customStyle="1" w:styleId="marginal">
    <w:name w:val="marginal"/>
    <w:basedOn w:val="Fuentedeprrafopredeter"/>
    <w:rsid w:val="002748F7"/>
    <w:rPr>
      <w:rFonts w:cs="Times New Roman"/>
    </w:rPr>
  </w:style>
  <w:style w:type="character" w:customStyle="1" w:styleId="doclistelement-title">
    <w:name w:val="doclistelement-title"/>
    <w:basedOn w:val="Fuentedeprrafopredeter"/>
    <w:rsid w:val="002748F7"/>
    <w:rPr>
      <w:rFonts w:cs="Times New Roman"/>
    </w:rPr>
  </w:style>
  <w:style w:type="character" w:customStyle="1" w:styleId="Ttulo3Car1">
    <w:name w:val="Título 3 Car1"/>
    <w:aliases w:val="Car Car1"/>
    <w:basedOn w:val="Fuentedeprrafopredeter"/>
    <w:uiPriority w:val="99"/>
    <w:semiHidden/>
    <w:rsid w:val="00763F8F"/>
    <w:rPr>
      <w:rFonts w:asciiTheme="majorHAnsi" w:eastAsiaTheme="majorEastAsia" w:hAnsiTheme="majorHAnsi" w:cstheme="majorBidi"/>
      <w:b/>
      <w:bCs/>
      <w:color w:val="4F81BD" w:themeColor="accent1"/>
      <w:sz w:val="24"/>
      <w:szCs w:val="24"/>
    </w:rPr>
  </w:style>
  <w:style w:type="character" w:customStyle="1" w:styleId="EncabezadoCar1">
    <w:name w:val="Encabezado Car1"/>
    <w:aliases w:val="e Car1"/>
    <w:basedOn w:val="Fuentedeprrafopredeter"/>
    <w:uiPriority w:val="99"/>
    <w:semiHidden/>
    <w:rsid w:val="00763F8F"/>
    <w:rPr>
      <w:sz w:val="24"/>
      <w:szCs w:val="24"/>
    </w:rPr>
  </w:style>
  <w:style w:type="paragraph" w:customStyle="1" w:styleId="Sangra3detindependiente4">
    <w:name w:val="Sangría 3 de t. independiente4"/>
    <w:basedOn w:val="Normal"/>
    <w:rsid w:val="00DB2950"/>
    <w:pPr>
      <w:ind w:firstLine="708"/>
      <w:jc w:val="both"/>
    </w:pPr>
    <w:rPr>
      <w:rFonts w:ascii="Arial" w:hAnsi="Arial"/>
      <w:lang w:val="es-ES"/>
    </w:rPr>
  </w:style>
  <w:style w:type="paragraph" w:customStyle="1" w:styleId="Normal10">
    <w:name w:val="Normal10"/>
    <w:rsid w:val="00EE5B48"/>
    <w:pPr>
      <w:spacing w:after="120"/>
      <w:jc w:val="both"/>
    </w:pPr>
    <w:rPr>
      <w:rFonts w:ascii="AvantGarde Bk BT" w:hAnsi="AvantGarde Bk BT"/>
      <w:color w:val="000000"/>
    </w:rPr>
  </w:style>
  <w:style w:type="paragraph" w:customStyle="1" w:styleId="Normal9">
    <w:name w:val="Normal_9"/>
    <w:basedOn w:val="Normal"/>
    <w:link w:val="Normal9Car"/>
    <w:rsid w:val="002E574A"/>
    <w:pPr>
      <w:tabs>
        <w:tab w:val="left" w:pos="-720"/>
      </w:tabs>
      <w:overflowPunct/>
      <w:autoSpaceDE/>
      <w:autoSpaceDN/>
      <w:adjustRightInd/>
      <w:spacing w:line="300" w:lineRule="auto"/>
      <w:jc w:val="both"/>
      <w:textAlignment w:val="auto"/>
    </w:pPr>
    <w:rPr>
      <w:rFonts w:ascii="Century Gothic" w:hAnsi="Century Gothic"/>
      <w:bCs/>
      <w:spacing w:val="-3"/>
      <w:sz w:val="18"/>
    </w:rPr>
  </w:style>
  <w:style w:type="character" w:customStyle="1" w:styleId="Normal9Car">
    <w:name w:val="Normal_9 Car"/>
    <w:basedOn w:val="Fuentedeprrafopredeter"/>
    <w:link w:val="Normal9"/>
    <w:rsid w:val="002E574A"/>
    <w:rPr>
      <w:rFonts w:ascii="Century Gothic" w:hAnsi="Century Gothic"/>
      <w:bCs/>
      <w:spacing w:val="-3"/>
      <w:sz w:val="18"/>
      <w:lang w:val="es-ES_tradnl"/>
    </w:rPr>
  </w:style>
  <w:style w:type="paragraph" w:customStyle="1" w:styleId="Normal8">
    <w:name w:val="Normal_8"/>
    <w:basedOn w:val="Normal"/>
    <w:link w:val="Normal8Car"/>
    <w:rsid w:val="002E574A"/>
    <w:pPr>
      <w:overflowPunct/>
      <w:autoSpaceDE/>
      <w:autoSpaceDN/>
      <w:adjustRightInd/>
      <w:jc w:val="both"/>
      <w:textAlignment w:val="auto"/>
    </w:pPr>
    <w:rPr>
      <w:rFonts w:ascii="Century Gothic" w:hAnsi="Century Gothic"/>
      <w:sz w:val="16"/>
      <w:lang w:val="es-ES"/>
    </w:rPr>
  </w:style>
  <w:style w:type="character" w:customStyle="1" w:styleId="Normal8Car">
    <w:name w:val="Normal_8 Car"/>
    <w:basedOn w:val="Fuentedeprrafopredeter"/>
    <w:link w:val="Normal8"/>
    <w:rsid w:val="002E574A"/>
    <w:rPr>
      <w:rFonts w:ascii="Century Gothic" w:hAnsi="Century Gothic"/>
      <w:sz w:val="16"/>
    </w:rPr>
  </w:style>
  <w:style w:type="paragraph" w:customStyle="1" w:styleId="Sangra3detindependiente5">
    <w:name w:val="Sangría 3 de t. independiente5"/>
    <w:basedOn w:val="Normal"/>
    <w:rsid w:val="00852B9B"/>
    <w:pPr>
      <w:ind w:firstLine="708"/>
      <w:jc w:val="both"/>
    </w:pPr>
    <w:rPr>
      <w:rFonts w:ascii="Arial" w:hAnsi="Arial"/>
      <w:lang w:val="es-ES"/>
    </w:rPr>
  </w:style>
  <w:style w:type="paragraph" w:customStyle="1" w:styleId="Textoindependiente22">
    <w:name w:val="Texto independiente 22"/>
    <w:basedOn w:val="Normal"/>
    <w:rsid w:val="00AA2F6B"/>
    <w:pPr>
      <w:widowControl w:val="0"/>
      <w:textAlignment w:val="auto"/>
    </w:pPr>
    <w:rPr>
      <w:rFonts w:ascii="Microsoft Sans Serif" w:hAnsi="Microsoft Sans Serif"/>
      <w:sz w:val="36"/>
      <w:lang w:val="es-ES"/>
    </w:rPr>
  </w:style>
  <w:style w:type="paragraph" w:customStyle="1" w:styleId="Textoindependiente23">
    <w:name w:val="Texto independiente 23"/>
    <w:basedOn w:val="Normal"/>
    <w:rsid w:val="00AA5F39"/>
    <w:pPr>
      <w:widowControl w:val="0"/>
    </w:pPr>
    <w:rPr>
      <w:rFonts w:ascii="Microsoft Sans Serif" w:hAnsi="Microsoft Sans Serif"/>
      <w:sz w:val="36"/>
      <w:lang w:val="es-ES"/>
    </w:rPr>
  </w:style>
  <w:style w:type="paragraph" w:customStyle="1" w:styleId="Sangra2detindependiente2">
    <w:name w:val="Sangría 2 de t. independiente2"/>
    <w:basedOn w:val="Normal"/>
    <w:rsid w:val="00AA5F39"/>
    <w:pPr>
      <w:ind w:left="851"/>
      <w:jc w:val="both"/>
    </w:pPr>
    <w:rPr>
      <w:rFonts w:ascii="Arial" w:hAnsi="Arial"/>
      <w:lang w:val="es-ES"/>
    </w:rPr>
  </w:style>
  <w:style w:type="paragraph" w:customStyle="1" w:styleId="Textoindependiente32">
    <w:name w:val="Texto independiente 32"/>
    <w:basedOn w:val="Normal"/>
    <w:rsid w:val="00AA5F39"/>
    <w:pPr>
      <w:jc w:val="both"/>
    </w:pPr>
    <w:rPr>
      <w:b/>
      <w:sz w:val="24"/>
    </w:rPr>
  </w:style>
  <w:style w:type="paragraph" w:customStyle="1" w:styleId="Mapadeldocumento2">
    <w:name w:val="Mapa del documento2"/>
    <w:basedOn w:val="Normal"/>
    <w:rsid w:val="00AA5F39"/>
    <w:pPr>
      <w:shd w:val="clear" w:color="auto" w:fill="000080"/>
      <w:overflowPunct/>
      <w:autoSpaceDE/>
      <w:autoSpaceDN/>
      <w:adjustRightInd/>
      <w:textAlignment w:val="auto"/>
    </w:pPr>
    <w:rPr>
      <w:rFonts w:ascii="Tahoma" w:hAnsi="Tahoma"/>
      <w:lang w:val="es-ES"/>
    </w:rPr>
  </w:style>
  <w:style w:type="paragraph" w:customStyle="1" w:styleId="Pa13">
    <w:name w:val="Pa13"/>
    <w:basedOn w:val="Default"/>
    <w:next w:val="Default"/>
    <w:uiPriority w:val="99"/>
    <w:rsid w:val="00AA5F39"/>
    <w:pPr>
      <w:widowControl/>
      <w:spacing w:line="201" w:lineRule="atLeast"/>
    </w:pPr>
    <w:rPr>
      <w:rFonts w:ascii="NAFFPD+Arial" w:hAnsi="NAFFPD+Arial" w:cs="Times New Roman"/>
      <w:color w:val="auto"/>
      <w:lang w:val="es-ES" w:eastAsia="es-ES"/>
    </w:rPr>
  </w:style>
  <w:style w:type="paragraph" w:customStyle="1" w:styleId="Sangra3detindependiente6">
    <w:name w:val="Sangría 3 de t. independiente6"/>
    <w:basedOn w:val="Normal"/>
    <w:rsid w:val="006777F5"/>
    <w:pPr>
      <w:ind w:firstLine="708"/>
      <w:jc w:val="both"/>
    </w:pPr>
    <w:rPr>
      <w:rFonts w:ascii="Arial" w:hAnsi="Arial"/>
      <w:lang w:val="es-ES"/>
    </w:rPr>
  </w:style>
  <w:style w:type="character" w:customStyle="1" w:styleId="apple-converted-space">
    <w:name w:val="apple-converted-space"/>
    <w:basedOn w:val="Fuentedeprrafopredeter"/>
    <w:rsid w:val="00806040"/>
  </w:style>
  <w:style w:type="paragraph" w:customStyle="1" w:styleId="Sangra3detindependiente7">
    <w:name w:val="Sangría 3 de t. independiente7"/>
    <w:basedOn w:val="Normal"/>
    <w:rsid w:val="00FD7C18"/>
    <w:pPr>
      <w:ind w:firstLine="708"/>
      <w:jc w:val="both"/>
      <w:textAlignment w:val="auto"/>
    </w:pPr>
    <w:rPr>
      <w:rFonts w:ascii="Arial" w:hAnsi="Arial"/>
      <w:lang w:val="es-ES"/>
    </w:rPr>
  </w:style>
  <w:style w:type="paragraph" w:customStyle="1" w:styleId="Textoindependiente24">
    <w:name w:val="Texto independiente 24"/>
    <w:basedOn w:val="Normal"/>
    <w:rsid w:val="00FD7C18"/>
    <w:pPr>
      <w:widowControl w:val="0"/>
      <w:textAlignment w:val="auto"/>
    </w:pPr>
    <w:rPr>
      <w:rFonts w:ascii="Microsoft Sans Serif" w:hAnsi="Microsoft Sans Serif"/>
      <w:sz w:val="36"/>
      <w:lang w:val="es-ES"/>
    </w:rPr>
  </w:style>
  <w:style w:type="paragraph" w:customStyle="1" w:styleId="Sangra2detindependiente3">
    <w:name w:val="Sangría 2 de t. independiente3"/>
    <w:basedOn w:val="Normal"/>
    <w:rsid w:val="00FD7C18"/>
    <w:pPr>
      <w:ind w:left="851"/>
      <w:jc w:val="both"/>
      <w:textAlignment w:val="auto"/>
    </w:pPr>
    <w:rPr>
      <w:rFonts w:ascii="Arial" w:hAnsi="Arial"/>
      <w:lang w:val="es-ES"/>
    </w:rPr>
  </w:style>
  <w:style w:type="paragraph" w:customStyle="1" w:styleId="Textoindependiente33">
    <w:name w:val="Texto independiente 33"/>
    <w:basedOn w:val="Normal"/>
    <w:rsid w:val="00FD7C18"/>
    <w:pPr>
      <w:jc w:val="both"/>
      <w:textAlignment w:val="auto"/>
    </w:pPr>
    <w:rPr>
      <w:b/>
      <w:sz w:val="24"/>
    </w:rPr>
  </w:style>
  <w:style w:type="paragraph" w:customStyle="1" w:styleId="Sangra3detindependiente8">
    <w:name w:val="Sangría 3 de t. independiente8"/>
    <w:basedOn w:val="Normal"/>
    <w:rsid w:val="00F0717C"/>
    <w:pPr>
      <w:ind w:firstLine="708"/>
      <w:jc w:val="both"/>
    </w:pPr>
    <w:rPr>
      <w:rFonts w:ascii="Arial" w:hAnsi="Arial"/>
      <w:lang w:val="es-ES"/>
    </w:rPr>
  </w:style>
  <w:style w:type="paragraph" w:customStyle="1" w:styleId="Textoindependiente25">
    <w:name w:val="Texto independiente 25"/>
    <w:basedOn w:val="Normal"/>
    <w:rsid w:val="00F0717C"/>
    <w:pPr>
      <w:widowControl w:val="0"/>
    </w:pPr>
    <w:rPr>
      <w:rFonts w:ascii="Microsoft Sans Serif" w:hAnsi="Microsoft Sans Serif"/>
      <w:sz w:val="36"/>
      <w:lang w:val="es-ES"/>
    </w:rPr>
  </w:style>
  <w:style w:type="paragraph" w:customStyle="1" w:styleId="Sangra2detindependiente4">
    <w:name w:val="Sangría 2 de t. independiente4"/>
    <w:basedOn w:val="Normal"/>
    <w:rsid w:val="00F0717C"/>
    <w:pPr>
      <w:ind w:left="851"/>
      <w:jc w:val="both"/>
    </w:pPr>
    <w:rPr>
      <w:rFonts w:ascii="Arial" w:hAnsi="Arial"/>
      <w:lang w:val="es-ES"/>
    </w:rPr>
  </w:style>
  <w:style w:type="paragraph" w:customStyle="1" w:styleId="Textoindependiente34">
    <w:name w:val="Texto independiente 34"/>
    <w:basedOn w:val="Normal"/>
    <w:rsid w:val="00F0717C"/>
    <w:pPr>
      <w:jc w:val="both"/>
    </w:pPr>
    <w:rPr>
      <w:b/>
      <w:sz w:val="24"/>
    </w:rPr>
  </w:style>
  <w:style w:type="paragraph" w:customStyle="1" w:styleId="Sangra3detindependiente9">
    <w:name w:val="Sangría 3 de t. independiente9"/>
    <w:basedOn w:val="Normal"/>
    <w:rsid w:val="00D37CE2"/>
    <w:pPr>
      <w:ind w:firstLine="708"/>
      <w:jc w:val="both"/>
      <w:textAlignment w:val="auto"/>
    </w:pPr>
    <w:rPr>
      <w:rFonts w:ascii="Arial" w:hAnsi="Arial"/>
      <w:lang w:val="es-ES"/>
    </w:rPr>
  </w:style>
</w:styles>
</file>

<file path=word/webSettings.xml><?xml version="1.0" encoding="utf-8"?>
<w:webSettings xmlns:r="http://schemas.openxmlformats.org/officeDocument/2006/relationships" xmlns:w="http://schemas.openxmlformats.org/wordprocessingml/2006/main">
  <w:divs>
    <w:div w:id="234828190">
      <w:bodyDiv w:val="1"/>
      <w:marLeft w:val="0"/>
      <w:marRight w:val="0"/>
      <w:marTop w:val="0"/>
      <w:marBottom w:val="0"/>
      <w:divBdr>
        <w:top w:val="none" w:sz="0" w:space="0" w:color="auto"/>
        <w:left w:val="none" w:sz="0" w:space="0" w:color="auto"/>
        <w:bottom w:val="none" w:sz="0" w:space="0" w:color="auto"/>
        <w:right w:val="none" w:sz="0" w:space="0" w:color="auto"/>
      </w:divBdr>
    </w:div>
    <w:div w:id="310062334">
      <w:bodyDiv w:val="1"/>
      <w:marLeft w:val="0"/>
      <w:marRight w:val="0"/>
      <w:marTop w:val="0"/>
      <w:marBottom w:val="0"/>
      <w:divBdr>
        <w:top w:val="none" w:sz="0" w:space="0" w:color="auto"/>
        <w:left w:val="none" w:sz="0" w:space="0" w:color="auto"/>
        <w:bottom w:val="none" w:sz="0" w:space="0" w:color="auto"/>
        <w:right w:val="none" w:sz="0" w:space="0" w:color="auto"/>
      </w:divBdr>
    </w:div>
    <w:div w:id="389770782">
      <w:bodyDiv w:val="1"/>
      <w:marLeft w:val="0"/>
      <w:marRight w:val="0"/>
      <w:marTop w:val="0"/>
      <w:marBottom w:val="0"/>
      <w:divBdr>
        <w:top w:val="none" w:sz="0" w:space="0" w:color="auto"/>
        <w:left w:val="none" w:sz="0" w:space="0" w:color="auto"/>
        <w:bottom w:val="none" w:sz="0" w:space="0" w:color="auto"/>
        <w:right w:val="none" w:sz="0" w:space="0" w:color="auto"/>
      </w:divBdr>
    </w:div>
    <w:div w:id="651836774">
      <w:bodyDiv w:val="1"/>
      <w:marLeft w:val="0"/>
      <w:marRight w:val="0"/>
      <w:marTop w:val="0"/>
      <w:marBottom w:val="0"/>
      <w:divBdr>
        <w:top w:val="none" w:sz="0" w:space="0" w:color="auto"/>
        <w:left w:val="none" w:sz="0" w:space="0" w:color="auto"/>
        <w:bottom w:val="none" w:sz="0" w:space="0" w:color="auto"/>
        <w:right w:val="none" w:sz="0" w:space="0" w:color="auto"/>
      </w:divBdr>
    </w:div>
    <w:div w:id="755400382">
      <w:bodyDiv w:val="1"/>
      <w:marLeft w:val="0"/>
      <w:marRight w:val="0"/>
      <w:marTop w:val="0"/>
      <w:marBottom w:val="150"/>
      <w:divBdr>
        <w:top w:val="none" w:sz="0" w:space="0" w:color="auto"/>
        <w:left w:val="none" w:sz="0" w:space="0" w:color="auto"/>
        <w:bottom w:val="none" w:sz="0" w:space="0" w:color="auto"/>
        <w:right w:val="none" w:sz="0" w:space="0" w:color="auto"/>
      </w:divBdr>
      <w:divsChild>
        <w:div w:id="450906115">
          <w:marLeft w:val="750"/>
          <w:marRight w:val="0"/>
          <w:marTop w:val="0"/>
          <w:marBottom w:val="0"/>
          <w:divBdr>
            <w:top w:val="none" w:sz="0" w:space="0" w:color="auto"/>
            <w:left w:val="none" w:sz="0" w:space="0" w:color="auto"/>
            <w:bottom w:val="none" w:sz="0" w:space="0" w:color="auto"/>
            <w:right w:val="none" w:sz="0" w:space="0" w:color="auto"/>
          </w:divBdr>
          <w:divsChild>
            <w:div w:id="1885676680">
              <w:marLeft w:val="0"/>
              <w:marRight w:val="-100"/>
              <w:marTop w:val="0"/>
              <w:marBottom w:val="0"/>
              <w:divBdr>
                <w:top w:val="none" w:sz="0" w:space="0" w:color="auto"/>
                <w:left w:val="none" w:sz="0" w:space="0" w:color="auto"/>
                <w:bottom w:val="none" w:sz="0" w:space="0" w:color="auto"/>
                <w:right w:val="none" w:sz="0" w:space="0" w:color="auto"/>
              </w:divBdr>
              <w:divsChild>
                <w:div w:id="1163741862">
                  <w:marLeft w:val="0"/>
                  <w:marRight w:val="0"/>
                  <w:marTop w:val="0"/>
                  <w:marBottom w:val="0"/>
                  <w:divBdr>
                    <w:top w:val="none" w:sz="0" w:space="0" w:color="auto"/>
                    <w:left w:val="none" w:sz="0" w:space="0" w:color="auto"/>
                    <w:bottom w:val="none" w:sz="0" w:space="0" w:color="auto"/>
                    <w:right w:val="none" w:sz="0" w:space="0" w:color="auto"/>
                  </w:divBdr>
                  <w:divsChild>
                    <w:div w:id="1373266232">
                      <w:marLeft w:val="0"/>
                      <w:marRight w:val="0"/>
                      <w:marTop w:val="0"/>
                      <w:marBottom w:val="0"/>
                      <w:divBdr>
                        <w:top w:val="single" w:sz="2" w:space="6" w:color="E7F9FB"/>
                        <w:left w:val="single" w:sz="2" w:space="6" w:color="E7F9FB"/>
                        <w:bottom w:val="single" w:sz="2" w:space="6" w:color="E7F9FB"/>
                        <w:right w:val="single" w:sz="2" w:space="6" w:color="E7F9FB"/>
                      </w:divBdr>
                      <w:divsChild>
                        <w:div w:id="914780000">
                          <w:marLeft w:val="0"/>
                          <w:marRight w:val="0"/>
                          <w:marTop w:val="0"/>
                          <w:marBottom w:val="0"/>
                          <w:divBdr>
                            <w:top w:val="none" w:sz="0" w:space="0" w:color="auto"/>
                            <w:left w:val="none" w:sz="0" w:space="0" w:color="auto"/>
                            <w:bottom w:val="none" w:sz="0" w:space="0" w:color="auto"/>
                            <w:right w:val="none" w:sz="0" w:space="0" w:color="auto"/>
                          </w:divBdr>
                          <w:divsChild>
                            <w:div w:id="127455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974104">
      <w:bodyDiv w:val="1"/>
      <w:marLeft w:val="0"/>
      <w:marRight w:val="0"/>
      <w:marTop w:val="0"/>
      <w:marBottom w:val="0"/>
      <w:divBdr>
        <w:top w:val="none" w:sz="0" w:space="0" w:color="auto"/>
        <w:left w:val="none" w:sz="0" w:space="0" w:color="auto"/>
        <w:bottom w:val="none" w:sz="0" w:space="0" w:color="auto"/>
        <w:right w:val="none" w:sz="0" w:space="0" w:color="auto"/>
      </w:divBdr>
    </w:div>
    <w:div w:id="816727807">
      <w:bodyDiv w:val="1"/>
      <w:marLeft w:val="0"/>
      <w:marRight w:val="0"/>
      <w:marTop w:val="0"/>
      <w:marBottom w:val="0"/>
      <w:divBdr>
        <w:top w:val="none" w:sz="0" w:space="0" w:color="auto"/>
        <w:left w:val="none" w:sz="0" w:space="0" w:color="auto"/>
        <w:bottom w:val="none" w:sz="0" w:space="0" w:color="auto"/>
        <w:right w:val="none" w:sz="0" w:space="0" w:color="auto"/>
      </w:divBdr>
      <w:divsChild>
        <w:div w:id="1800564635">
          <w:marLeft w:val="0"/>
          <w:marRight w:val="0"/>
          <w:marTop w:val="0"/>
          <w:marBottom w:val="0"/>
          <w:divBdr>
            <w:top w:val="none" w:sz="0" w:space="0" w:color="auto"/>
            <w:left w:val="none" w:sz="0" w:space="0" w:color="auto"/>
            <w:bottom w:val="none" w:sz="0" w:space="0" w:color="auto"/>
            <w:right w:val="none" w:sz="0" w:space="0" w:color="auto"/>
          </w:divBdr>
          <w:divsChild>
            <w:div w:id="294137565">
              <w:marLeft w:val="0"/>
              <w:marRight w:val="0"/>
              <w:marTop w:val="0"/>
              <w:marBottom w:val="0"/>
              <w:divBdr>
                <w:top w:val="none" w:sz="0" w:space="0" w:color="auto"/>
                <w:left w:val="none" w:sz="0" w:space="0" w:color="auto"/>
                <w:bottom w:val="none" w:sz="0" w:space="0" w:color="auto"/>
                <w:right w:val="none" w:sz="0" w:space="0" w:color="auto"/>
              </w:divBdr>
              <w:divsChild>
                <w:div w:id="13756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603">
      <w:bodyDiv w:val="1"/>
      <w:marLeft w:val="0"/>
      <w:marRight w:val="0"/>
      <w:marTop w:val="0"/>
      <w:marBottom w:val="0"/>
      <w:divBdr>
        <w:top w:val="none" w:sz="0" w:space="0" w:color="auto"/>
        <w:left w:val="none" w:sz="0" w:space="0" w:color="auto"/>
        <w:bottom w:val="none" w:sz="0" w:space="0" w:color="auto"/>
        <w:right w:val="none" w:sz="0" w:space="0" w:color="auto"/>
      </w:divBdr>
      <w:divsChild>
        <w:div w:id="2143301396">
          <w:marLeft w:val="0"/>
          <w:marRight w:val="0"/>
          <w:marTop w:val="720"/>
          <w:marBottom w:val="720"/>
          <w:divBdr>
            <w:top w:val="none" w:sz="0" w:space="0" w:color="auto"/>
            <w:left w:val="none" w:sz="0" w:space="0" w:color="auto"/>
            <w:bottom w:val="none" w:sz="0" w:space="0" w:color="auto"/>
            <w:right w:val="none" w:sz="0" w:space="0" w:color="auto"/>
          </w:divBdr>
          <w:divsChild>
            <w:div w:id="1272779310">
              <w:marLeft w:val="0"/>
              <w:marRight w:val="0"/>
              <w:marTop w:val="0"/>
              <w:marBottom w:val="0"/>
              <w:divBdr>
                <w:top w:val="none" w:sz="0" w:space="0" w:color="auto"/>
                <w:left w:val="none" w:sz="0" w:space="0" w:color="auto"/>
                <w:bottom w:val="none" w:sz="0" w:space="0" w:color="auto"/>
                <w:right w:val="none" w:sz="0" w:space="0" w:color="auto"/>
              </w:divBdr>
              <w:divsChild>
                <w:div w:id="1267692497">
                  <w:marLeft w:val="0"/>
                  <w:marRight w:val="0"/>
                  <w:marTop w:val="480"/>
                  <w:marBottom w:val="0"/>
                  <w:divBdr>
                    <w:top w:val="single" w:sz="4" w:space="0" w:color="AAAAAA"/>
                    <w:left w:val="single" w:sz="4" w:space="0" w:color="AAAAAA"/>
                    <w:bottom w:val="single" w:sz="4" w:space="0" w:color="AAAAAA"/>
                    <w:right w:val="single" w:sz="4" w:space="0" w:color="AAAAAA"/>
                  </w:divBdr>
                </w:div>
              </w:divsChild>
            </w:div>
          </w:divsChild>
        </w:div>
      </w:divsChild>
    </w:div>
    <w:div w:id="968707897">
      <w:bodyDiv w:val="1"/>
      <w:marLeft w:val="0"/>
      <w:marRight w:val="0"/>
      <w:marTop w:val="0"/>
      <w:marBottom w:val="0"/>
      <w:divBdr>
        <w:top w:val="none" w:sz="0" w:space="0" w:color="auto"/>
        <w:left w:val="none" w:sz="0" w:space="0" w:color="auto"/>
        <w:bottom w:val="none" w:sz="0" w:space="0" w:color="auto"/>
        <w:right w:val="none" w:sz="0" w:space="0" w:color="auto"/>
      </w:divBdr>
    </w:div>
    <w:div w:id="1069352432">
      <w:bodyDiv w:val="1"/>
      <w:marLeft w:val="0"/>
      <w:marRight w:val="0"/>
      <w:marTop w:val="0"/>
      <w:marBottom w:val="0"/>
      <w:divBdr>
        <w:top w:val="none" w:sz="0" w:space="0" w:color="auto"/>
        <w:left w:val="none" w:sz="0" w:space="0" w:color="auto"/>
        <w:bottom w:val="none" w:sz="0" w:space="0" w:color="auto"/>
        <w:right w:val="none" w:sz="0" w:space="0" w:color="auto"/>
      </w:divBdr>
      <w:divsChild>
        <w:div w:id="254366204">
          <w:marLeft w:val="0"/>
          <w:marRight w:val="0"/>
          <w:marTop w:val="0"/>
          <w:marBottom w:val="0"/>
          <w:divBdr>
            <w:top w:val="none" w:sz="0" w:space="0" w:color="auto"/>
            <w:left w:val="none" w:sz="0" w:space="0" w:color="auto"/>
            <w:bottom w:val="none" w:sz="0" w:space="0" w:color="auto"/>
            <w:right w:val="none" w:sz="0" w:space="0" w:color="auto"/>
          </w:divBdr>
          <w:divsChild>
            <w:div w:id="600920570">
              <w:marLeft w:val="0"/>
              <w:marRight w:val="0"/>
              <w:marTop w:val="0"/>
              <w:marBottom w:val="0"/>
              <w:divBdr>
                <w:top w:val="none" w:sz="0" w:space="0" w:color="auto"/>
                <w:left w:val="none" w:sz="0" w:space="0" w:color="auto"/>
                <w:bottom w:val="none" w:sz="0" w:space="0" w:color="auto"/>
                <w:right w:val="none" w:sz="0" w:space="0" w:color="auto"/>
              </w:divBdr>
              <w:divsChild>
                <w:div w:id="1385717751">
                  <w:marLeft w:val="0"/>
                  <w:marRight w:val="0"/>
                  <w:marTop w:val="0"/>
                  <w:marBottom w:val="0"/>
                  <w:divBdr>
                    <w:top w:val="none" w:sz="0" w:space="0" w:color="auto"/>
                    <w:left w:val="none" w:sz="0" w:space="0" w:color="auto"/>
                    <w:bottom w:val="none" w:sz="0" w:space="0" w:color="auto"/>
                    <w:right w:val="none" w:sz="0" w:space="0" w:color="auto"/>
                  </w:divBdr>
                  <w:divsChild>
                    <w:div w:id="128402876">
                      <w:marLeft w:val="0"/>
                      <w:marRight w:val="0"/>
                      <w:marTop w:val="0"/>
                      <w:marBottom w:val="0"/>
                      <w:divBdr>
                        <w:top w:val="none" w:sz="0" w:space="0" w:color="auto"/>
                        <w:left w:val="none" w:sz="0" w:space="0" w:color="auto"/>
                        <w:bottom w:val="none" w:sz="0" w:space="0" w:color="auto"/>
                        <w:right w:val="none" w:sz="0" w:space="0" w:color="auto"/>
                      </w:divBdr>
                      <w:divsChild>
                        <w:div w:id="1251620948">
                          <w:marLeft w:val="-196"/>
                          <w:marRight w:val="-196"/>
                          <w:marTop w:val="0"/>
                          <w:marBottom w:val="0"/>
                          <w:divBdr>
                            <w:top w:val="none" w:sz="0" w:space="0" w:color="auto"/>
                            <w:left w:val="none" w:sz="0" w:space="0" w:color="auto"/>
                            <w:bottom w:val="none" w:sz="0" w:space="0" w:color="auto"/>
                            <w:right w:val="none" w:sz="0" w:space="0" w:color="auto"/>
                          </w:divBdr>
                          <w:divsChild>
                            <w:div w:id="15371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583758">
      <w:bodyDiv w:val="1"/>
      <w:marLeft w:val="0"/>
      <w:marRight w:val="0"/>
      <w:marTop w:val="0"/>
      <w:marBottom w:val="0"/>
      <w:divBdr>
        <w:top w:val="none" w:sz="0" w:space="0" w:color="auto"/>
        <w:left w:val="none" w:sz="0" w:space="0" w:color="auto"/>
        <w:bottom w:val="none" w:sz="0" w:space="0" w:color="auto"/>
        <w:right w:val="none" w:sz="0" w:space="0" w:color="auto"/>
      </w:divBdr>
    </w:div>
    <w:div w:id="1153137158">
      <w:bodyDiv w:val="1"/>
      <w:marLeft w:val="0"/>
      <w:marRight w:val="0"/>
      <w:marTop w:val="0"/>
      <w:marBottom w:val="0"/>
      <w:divBdr>
        <w:top w:val="none" w:sz="0" w:space="0" w:color="auto"/>
        <w:left w:val="none" w:sz="0" w:space="0" w:color="auto"/>
        <w:bottom w:val="none" w:sz="0" w:space="0" w:color="auto"/>
        <w:right w:val="none" w:sz="0" w:space="0" w:color="auto"/>
      </w:divBdr>
    </w:div>
    <w:div w:id="1202595956">
      <w:bodyDiv w:val="1"/>
      <w:marLeft w:val="0"/>
      <w:marRight w:val="0"/>
      <w:marTop w:val="0"/>
      <w:marBottom w:val="0"/>
      <w:divBdr>
        <w:top w:val="none" w:sz="0" w:space="0" w:color="auto"/>
        <w:left w:val="none" w:sz="0" w:space="0" w:color="auto"/>
        <w:bottom w:val="none" w:sz="0" w:space="0" w:color="auto"/>
        <w:right w:val="none" w:sz="0" w:space="0" w:color="auto"/>
      </w:divBdr>
    </w:div>
    <w:div w:id="1208492452">
      <w:bodyDiv w:val="1"/>
      <w:marLeft w:val="0"/>
      <w:marRight w:val="0"/>
      <w:marTop w:val="0"/>
      <w:marBottom w:val="0"/>
      <w:divBdr>
        <w:top w:val="none" w:sz="0" w:space="0" w:color="auto"/>
        <w:left w:val="none" w:sz="0" w:space="0" w:color="auto"/>
        <w:bottom w:val="none" w:sz="0" w:space="0" w:color="auto"/>
        <w:right w:val="none" w:sz="0" w:space="0" w:color="auto"/>
      </w:divBdr>
    </w:div>
    <w:div w:id="1259362241">
      <w:bodyDiv w:val="1"/>
      <w:marLeft w:val="0"/>
      <w:marRight w:val="0"/>
      <w:marTop w:val="0"/>
      <w:marBottom w:val="0"/>
      <w:divBdr>
        <w:top w:val="none" w:sz="0" w:space="0" w:color="auto"/>
        <w:left w:val="none" w:sz="0" w:space="0" w:color="auto"/>
        <w:bottom w:val="none" w:sz="0" w:space="0" w:color="auto"/>
        <w:right w:val="none" w:sz="0" w:space="0" w:color="auto"/>
      </w:divBdr>
      <w:divsChild>
        <w:div w:id="1321032872">
          <w:marLeft w:val="0"/>
          <w:marRight w:val="0"/>
          <w:marTop w:val="0"/>
          <w:marBottom w:val="0"/>
          <w:divBdr>
            <w:top w:val="none" w:sz="0" w:space="0" w:color="auto"/>
            <w:left w:val="none" w:sz="0" w:space="0" w:color="auto"/>
            <w:bottom w:val="none" w:sz="0" w:space="0" w:color="auto"/>
            <w:right w:val="none" w:sz="0" w:space="0" w:color="auto"/>
          </w:divBdr>
          <w:divsChild>
            <w:div w:id="59986455">
              <w:marLeft w:val="0"/>
              <w:marRight w:val="0"/>
              <w:marTop w:val="0"/>
              <w:marBottom w:val="0"/>
              <w:divBdr>
                <w:top w:val="none" w:sz="0" w:space="0" w:color="auto"/>
                <w:left w:val="none" w:sz="0" w:space="0" w:color="auto"/>
                <w:bottom w:val="none" w:sz="0" w:space="0" w:color="auto"/>
                <w:right w:val="none" w:sz="0" w:space="0" w:color="auto"/>
              </w:divBdr>
              <w:divsChild>
                <w:div w:id="171460820">
                  <w:marLeft w:val="0"/>
                  <w:marRight w:val="0"/>
                  <w:marTop w:val="0"/>
                  <w:marBottom w:val="0"/>
                  <w:divBdr>
                    <w:top w:val="none" w:sz="0" w:space="0" w:color="auto"/>
                    <w:left w:val="none" w:sz="0" w:space="0" w:color="auto"/>
                    <w:bottom w:val="none" w:sz="0" w:space="0" w:color="auto"/>
                    <w:right w:val="none" w:sz="0" w:space="0" w:color="auto"/>
                  </w:divBdr>
                  <w:divsChild>
                    <w:div w:id="4798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968216">
      <w:bodyDiv w:val="1"/>
      <w:marLeft w:val="0"/>
      <w:marRight w:val="0"/>
      <w:marTop w:val="0"/>
      <w:marBottom w:val="0"/>
      <w:divBdr>
        <w:top w:val="none" w:sz="0" w:space="0" w:color="auto"/>
        <w:left w:val="none" w:sz="0" w:space="0" w:color="auto"/>
        <w:bottom w:val="none" w:sz="0" w:space="0" w:color="auto"/>
        <w:right w:val="none" w:sz="0" w:space="0" w:color="auto"/>
      </w:divBdr>
    </w:div>
    <w:div w:id="1585261159">
      <w:bodyDiv w:val="1"/>
      <w:marLeft w:val="0"/>
      <w:marRight w:val="0"/>
      <w:marTop w:val="0"/>
      <w:marBottom w:val="0"/>
      <w:divBdr>
        <w:top w:val="none" w:sz="0" w:space="0" w:color="auto"/>
        <w:left w:val="none" w:sz="0" w:space="0" w:color="auto"/>
        <w:bottom w:val="none" w:sz="0" w:space="0" w:color="auto"/>
        <w:right w:val="none" w:sz="0" w:space="0" w:color="auto"/>
      </w:divBdr>
    </w:div>
    <w:div w:id="1594850858">
      <w:bodyDiv w:val="1"/>
      <w:marLeft w:val="0"/>
      <w:marRight w:val="0"/>
      <w:marTop w:val="0"/>
      <w:marBottom w:val="0"/>
      <w:divBdr>
        <w:top w:val="none" w:sz="0" w:space="0" w:color="auto"/>
        <w:left w:val="none" w:sz="0" w:space="0" w:color="auto"/>
        <w:bottom w:val="none" w:sz="0" w:space="0" w:color="auto"/>
        <w:right w:val="none" w:sz="0" w:space="0" w:color="auto"/>
      </w:divBdr>
    </w:div>
    <w:div w:id="1664161628">
      <w:bodyDiv w:val="1"/>
      <w:marLeft w:val="0"/>
      <w:marRight w:val="0"/>
      <w:marTop w:val="0"/>
      <w:marBottom w:val="0"/>
      <w:divBdr>
        <w:top w:val="none" w:sz="0" w:space="0" w:color="auto"/>
        <w:left w:val="none" w:sz="0" w:space="0" w:color="auto"/>
        <w:bottom w:val="none" w:sz="0" w:space="0" w:color="auto"/>
        <w:right w:val="none" w:sz="0" w:space="0" w:color="auto"/>
      </w:divBdr>
    </w:div>
    <w:div w:id="1713843815">
      <w:bodyDiv w:val="1"/>
      <w:marLeft w:val="0"/>
      <w:marRight w:val="0"/>
      <w:marTop w:val="0"/>
      <w:marBottom w:val="0"/>
      <w:divBdr>
        <w:top w:val="none" w:sz="0" w:space="0" w:color="auto"/>
        <w:left w:val="none" w:sz="0" w:space="0" w:color="auto"/>
        <w:bottom w:val="none" w:sz="0" w:space="0" w:color="auto"/>
        <w:right w:val="none" w:sz="0" w:space="0" w:color="auto"/>
      </w:divBdr>
      <w:divsChild>
        <w:div w:id="1649892441">
          <w:marLeft w:val="0"/>
          <w:marRight w:val="0"/>
          <w:marTop w:val="0"/>
          <w:marBottom w:val="0"/>
          <w:divBdr>
            <w:top w:val="none" w:sz="0" w:space="0" w:color="auto"/>
            <w:left w:val="none" w:sz="0" w:space="0" w:color="auto"/>
            <w:bottom w:val="none" w:sz="0" w:space="0" w:color="auto"/>
            <w:right w:val="none" w:sz="0" w:space="0" w:color="auto"/>
          </w:divBdr>
          <w:divsChild>
            <w:div w:id="717555725">
              <w:marLeft w:val="0"/>
              <w:marRight w:val="0"/>
              <w:marTop w:val="0"/>
              <w:marBottom w:val="0"/>
              <w:divBdr>
                <w:top w:val="none" w:sz="0" w:space="0" w:color="auto"/>
                <w:left w:val="none" w:sz="0" w:space="0" w:color="auto"/>
                <w:bottom w:val="none" w:sz="0" w:space="0" w:color="auto"/>
                <w:right w:val="none" w:sz="0" w:space="0" w:color="auto"/>
              </w:divBdr>
              <w:divsChild>
                <w:div w:id="520165208">
                  <w:marLeft w:val="0"/>
                  <w:marRight w:val="0"/>
                  <w:marTop w:val="0"/>
                  <w:marBottom w:val="0"/>
                  <w:divBdr>
                    <w:top w:val="none" w:sz="0" w:space="0" w:color="auto"/>
                    <w:left w:val="none" w:sz="0" w:space="0" w:color="auto"/>
                    <w:bottom w:val="none" w:sz="0" w:space="0" w:color="auto"/>
                    <w:right w:val="none" w:sz="0" w:space="0" w:color="auto"/>
                  </w:divBdr>
                  <w:divsChild>
                    <w:div w:id="487550517">
                      <w:marLeft w:val="0"/>
                      <w:marRight w:val="0"/>
                      <w:marTop w:val="0"/>
                      <w:marBottom w:val="0"/>
                      <w:divBdr>
                        <w:top w:val="none" w:sz="0" w:space="0" w:color="auto"/>
                        <w:left w:val="none" w:sz="0" w:space="0" w:color="auto"/>
                        <w:bottom w:val="none" w:sz="0" w:space="0" w:color="auto"/>
                        <w:right w:val="none" w:sz="0" w:space="0" w:color="auto"/>
                      </w:divBdr>
                      <w:divsChild>
                        <w:div w:id="1904872529">
                          <w:marLeft w:val="0"/>
                          <w:marRight w:val="0"/>
                          <w:marTop w:val="0"/>
                          <w:marBottom w:val="0"/>
                          <w:divBdr>
                            <w:top w:val="none" w:sz="0" w:space="0" w:color="auto"/>
                            <w:left w:val="none" w:sz="0" w:space="0" w:color="auto"/>
                            <w:bottom w:val="none" w:sz="0" w:space="0" w:color="auto"/>
                            <w:right w:val="none" w:sz="0" w:space="0" w:color="auto"/>
                          </w:divBdr>
                          <w:divsChild>
                            <w:div w:id="153226904">
                              <w:marLeft w:val="0"/>
                              <w:marRight w:val="0"/>
                              <w:marTop w:val="0"/>
                              <w:marBottom w:val="0"/>
                              <w:divBdr>
                                <w:top w:val="none" w:sz="0" w:space="0" w:color="auto"/>
                                <w:left w:val="none" w:sz="0" w:space="0" w:color="auto"/>
                                <w:bottom w:val="none" w:sz="0" w:space="0" w:color="auto"/>
                                <w:right w:val="none" w:sz="0" w:space="0" w:color="auto"/>
                              </w:divBdr>
                              <w:divsChild>
                                <w:div w:id="1249121578">
                                  <w:marLeft w:val="0"/>
                                  <w:marRight w:val="0"/>
                                  <w:marTop w:val="0"/>
                                  <w:marBottom w:val="0"/>
                                  <w:divBdr>
                                    <w:top w:val="none" w:sz="0" w:space="0" w:color="auto"/>
                                    <w:left w:val="none" w:sz="0" w:space="0" w:color="auto"/>
                                    <w:bottom w:val="none" w:sz="0" w:space="0" w:color="auto"/>
                                    <w:right w:val="none" w:sz="0" w:space="0" w:color="auto"/>
                                  </w:divBdr>
                                  <w:divsChild>
                                    <w:div w:id="1908808634">
                                      <w:marLeft w:val="0"/>
                                      <w:marRight w:val="0"/>
                                      <w:marTop w:val="0"/>
                                      <w:marBottom w:val="0"/>
                                      <w:divBdr>
                                        <w:top w:val="none" w:sz="0" w:space="0" w:color="auto"/>
                                        <w:left w:val="none" w:sz="0" w:space="0" w:color="auto"/>
                                        <w:bottom w:val="none" w:sz="0" w:space="0" w:color="auto"/>
                                        <w:right w:val="none" w:sz="0" w:space="0" w:color="auto"/>
                                      </w:divBdr>
                                      <w:divsChild>
                                        <w:div w:id="69278408">
                                          <w:marLeft w:val="0"/>
                                          <w:marRight w:val="0"/>
                                          <w:marTop w:val="0"/>
                                          <w:marBottom w:val="0"/>
                                          <w:divBdr>
                                            <w:top w:val="none" w:sz="0" w:space="0" w:color="auto"/>
                                            <w:left w:val="none" w:sz="0" w:space="0" w:color="auto"/>
                                            <w:bottom w:val="none" w:sz="0" w:space="0" w:color="auto"/>
                                            <w:right w:val="none" w:sz="0" w:space="0" w:color="auto"/>
                                          </w:divBdr>
                                          <w:divsChild>
                                            <w:div w:id="469172434">
                                              <w:marLeft w:val="0"/>
                                              <w:marRight w:val="0"/>
                                              <w:marTop w:val="0"/>
                                              <w:marBottom w:val="0"/>
                                              <w:divBdr>
                                                <w:top w:val="none" w:sz="0" w:space="0" w:color="auto"/>
                                                <w:left w:val="none" w:sz="0" w:space="0" w:color="auto"/>
                                                <w:bottom w:val="none" w:sz="0" w:space="0" w:color="auto"/>
                                                <w:right w:val="none" w:sz="0" w:space="0" w:color="auto"/>
                                              </w:divBdr>
                                              <w:divsChild>
                                                <w:div w:id="1897085326">
                                                  <w:marLeft w:val="0"/>
                                                  <w:marRight w:val="0"/>
                                                  <w:marTop w:val="0"/>
                                                  <w:marBottom w:val="0"/>
                                                  <w:divBdr>
                                                    <w:top w:val="none" w:sz="0" w:space="0" w:color="auto"/>
                                                    <w:left w:val="none" w:sz="0" w:space="0" w:color="auto"/>
                                                    <w:bottom w:val="none" w:sz="0" w:space="0" w:color="auto"/>
                                                    <w:right w:val="none" w:sz="0" w:space="0" w:color="auto"/>
                                                  </w:divBdr>
                                                  <w:divsChild>
                                                    <w:div w:id="21446263">
                                                      <w:marLeft w:val="0"/>
                                                      <w:marRight w:val="0"/>
                                                      <w:marTop w:val="0"/>
                                                      <w:marBottom w:val="0"/>
                                                      <w:divBdr>
                                                        <w:top w:val="none" w:sz="0" w:space="0" w:color="auto"/>
                                                        <w:left w:val="none" w:sz="0" w:space="0" w:color="auto"/>
                                                        <w:bottom w:val="none" w:sz="0" w:space="0" w:color="auto"/>
                                                        <w:right w:val="none" w:sz="0" w:space="0" w:color="auto"/>
                                                      </w:divBdr>
                                                    </w:div>
                                                    <w:div w:id="1174683582">
                                                      <w:marLeft w:val="0"/>
                                                      <w:marRight w:val="0"/>
                                                      <w:marTop w:val="0"/>
                                                      <w:marBottom w:val="0"/>
                                                      <w:divBdr>
                                                        <w:top w:val="none" w:sz="0" w:space="0" w:color="auto"/>
                                                        <w:left w:val="none" w:sz="0" w:space="0" w:color="auto"/>
                                                        <w:bottom w:val="none" w:sz="0" w:space="0" w:color="auto"/>
                                                        <w:right w:val="none" w:sz="0" w:space="0" w:color="auto"/>
                                                      </w:divBdr>
                                                    </w:div>
                                                    <w:div w:id="1819616071">
                                                      <w:marLeft w:val="0"/>
                                                      <w:marRight w:val="0"/>
                                                      <w:marTop w:val="0"/>
                                                      <w:marBottom w:val="0"/>
                                                      <w:divBdr>
                                                        <w:top w:val="none" w:sz="0" w:space="0" w:color="auto"/>
                                                        <w:left w:val="none" w:sz="0" w:space="0" w:color="auto"/>
                                                        <w:bottom w:val="none" w:sz="0" w:space="0" w:color="auto"/>
                                                        <w:right w:val="none" w:sz="0" w:space="0" w:color="auto"/>
                                                      </w:divBdr>
                                                    </w:div>
                                                    <w:div w:id="210333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6122247">
      <w:bodyDiv w:val="1"/>
      <w:marLeft w:val="0"/>
      <w:marRight w:val="0"/>
      <w:marTop w:val="0"/>
      <w:marBottom w:val="0"/>
      <w:divBdr>
        <w:top w:val="none" w:sz="0" w:space="0" w:color="auto"/>
        <w:left w:val="none" w:sz="0" w:space="0" w:color="auto"/>
        <w:bottom w:val="none" w:sz="0" w:space="0" w:color="auto"/>
        <w:right w:val="none" w:sz="0" w:space="0" w:color="auto"/>
      </w:divBdr>
    </w:div>
    <w:div w:id="1875801689">
      <w:bodyDiv w:val="1"/>
      <w:marLeft w:val="0"/>
      <w:marRight w:val="0"/>
      <w:marTop w:val="0"/>
      <w:marBottom w:val="0"/>
      <w:divBdr>
        <w:top w:val="none" w:sz="0" w:space="0" w:color="auto"/>
        <w:left w:val="none" w:sz="0" w:space="0" w:color="auto"/>
        <w:bottom w:val="none" w:sz="0" w:space="0" w:color="auto"/>
        <w:right w:val="none" w:sz="0" w:space="0" w:color="auto"/>
      </w:divBdr>
      <w:divsChild>
        <w:div w:id="1073044679">
          <w:marLeft w:val="0"/>
          <w:marRight w:val="0"/>
          <w:marTop w:val="0"/>
          <w:marBottom w:val="0"/>
          <w:divBdr>
            <w:top w:val="none" w:sz="0" w:space="0" w:color="auto"/>
            <w:left w:val="none" w:sz="0" w:space="0" w:color="auto"/>
            <w:bottom w:val="none" w:sz="0" w:space="0" w:color="auto"/>
            <w:right w:val="none" w:sz="0" w:space="0" w:color="auto"/>
          </w:divBdr>
          <w:divsChild>
            <w:div w:id="8918055">
              <w:marLeft w:val="0"/>
              <w:marRight w:val="0"/>
              <w:marTop w:val="0"/>
              <w:marBottom w:val="0"/>
              <w:divBdr>
                <w:top w:val="none" w:sz="0" w:space="0" w:color="auto"/>
                <w:left w:val="none" w:sz="0" w:space="0" w:color="auto"/>
                <w:bottom w:val="none" w:sz="0" w:space="0" w:color="auto"/>
                <w:right w:val="none" w:sz="0" w:space="0" w:color="auto"/>
              </w:divBdr>
            </w:div>
            <w:div w:id="31855355">
              <w:marLeft w:val="0"/>
              <w:marRight w:val="0"/>
              <w:marTop w:val="0"/>
              <w:marBottom w:val="0"/>
              <w:divBdr>
                <w:top w:val="none" w:sz="0" w:space="0" w:color="auto"/>
                <w:left w:val="none" w:sz="0" w:space="0" w:color="auto"/>
                <w:bottom w:val="none" w:sz="0" w:space="0" w:color="auto"/>
                <w:right w:val="none" w:sz="0" w:space="0" w:color="auto"/>
              </w:divBdr>
            </w:div>
            <w:div w:id="48845430">
              <w:marLeft w:val="0"/>
              <w:marRight w:val="0"/>
              <w:marTop w:val="0"/>
              <w:marBottom w:val="0"/>
              <w:divBdr>
                <w:top w:val="none" w:sz="0" w:space="0" w:color="auto"/>
                <w:left w:val="none" w:sz="0" w:space="0" w:color="auto"/>
                <w:bottom w:val="none" w:sz="0" w:space="0" w:color="auto"/>
                <w:right w:val="none" w:sz="0" w:space="0" w:color="auto"/>
              </w:divBdr>
            </w:div>
            <w:div w:id="53168052">
              <w:marLeft w:val="0"/>
              <w:marRight w:val="0"/>
              <w:marTop w:val="0"/>
              <w:marBottom w:val="0"/>
              <w:divBdr>
                <w:top w:val="none" w:sz="0" w:space="0" w:color="auto"/>
                <w:left w:val="none" w:sz="0" w:space="0" w:color="auto"/>
                <w:bottom w:val="none" w:sz="0" w:space="0" w:color="auto"/>
                <w:right w:val="none" w:sz="0" w:space="0" w:color="auto"/>
              </w:divBdr>
            </w:div>
            <w:div w:id="82996801">
              <w:marLeft w:val="0"/>
              <w:marRight w:val="0"/>
              <w:marTop w:val="0"/>
              <w:marBottom w:val="0"/>
              <w:divBdr>
                <w:top w:val="none" w:sz="0" w:space="0" w:color="auto"/>
                <w:left w:val="none" w:sz="0" w:space="0" w:color="auto"/>
                <w:bottom w:val="none" w:sz="0" w:space="0" w:color="auto"/>
                <w:right w:val="none" w:sz="0" w:space="0" w:color="auto"/>
              </w:divBdr>
            </w:div>
            <w:div w:id="90248990">
              <w:marLeft w:val="0"/>
              <w:marRight w:val="0"/>
              <w:marTop w:val="0"/>
              <w:marBottom w:val="0"/>
              <w:divBdr>
                <w:top w:val="none" w:sz="0" w:space="0" w:color="auto"/>
                <w:left w:val="none" w:sz="0" w:space="0" w:color="auto"/>
                <w:bottom w:val="none" w:sz="0" w:space="0" w:color="auto"/>
                <w:right w:val="none" w:sz="0" w:space="0" w:color="auto"/>
              </w:divBdr>
            </w:div>
            <w:div w:id="111676374">
              <w:marLeft w:val="0"/>
              <w:marRight w:val="0"/>
              <w:marTop w:val="0"/>
              <w:marBottom w:val="0"/>
              <w:divBdr>
                <w:top w:val="none" w:sz="0" w:space="0" w:color="auto"/>
                <w:left w:val="none" w:sz="0" w:space="0" w:color="auto"/>
                <w:bottom w:val="none" w:sz="0" w:space="0" w:color="auto"/>
                <w:right w:val="none" w:sz="0" w:space="0" w:color="auto"/>
              </w:divBdr>
            </w:div>
            <w:div w:id="125051286">
              <w:marLeft w:val="0"/>
              <w:marRight w:val="0"/>
              <w:marTop w:val="0"/>
              <w:marBottom w:val="0"/>
              <w:divBdr>
                <w:top w:val="none" w:sz="0" w:space="0" w:color="auto"/>
                <w:left w:val="none" w:sz="0" w:space="0" w:color="auto"/>
                <w:bottom w:val="none" w:sz="0" w:space="0" w:color="auto"/>
                <w:right w:val="none" w:sz="0" w:space="0" w:color="auto"/>
              </w:divBdr>
            </w:div>
            <w:div w:id="128255603">
              <w:marLeft w:val="0"/>
              <w:marRight w:val="0"/>
              <w:marTop w:val="0"/>
              <w:marBottom w:val="0"/>
              <w:divBdr>
                <w:top w:val="none" w:sz="0" w:space="0" w:color="auto"/>
                <w:left w:val="none" w:sz="0" w:space="0" w:color="auto"/>
                <w:bottom w:val="none" w:sz="0" w:space="0" w:color="auto"/>
                <w:right w:val="none" w:sz="0" w:space="0" w:color="auto"/>
              </w:divBdr>
            </w:div>
            <w:div w:id="134297255">
              <w:marLeft w:val="0"/>
              <w:marRight w:val="0"/>
              <w:marTop w:val="0"/>
              <w:marBottom w:val="0"/>
              <w:divBdr>
                <w:top w:val="none" w:sz="0" w:space="0" w:color="auto"/>
                <w:left w:val="none" w:sz="0" w:space="0" w:color="auto"/>
                <w:bottom w:val="none" w:sz="0" w:space="0" w:color="auto"/>
                <w:right w:val="none" w:sz="0" w:space="0" w:color="auto"/>
              </w:divBdr>
            </w:div>
            <w:div w:id="146896564">
              <w:marLeft w:val="0"/>
              <w:marRight w:val="0"/>
              <w:marTop w:val="0"/>
              <w:marBottom w:val="0"/>
              <w:divBdr>
                <w:top w:val="none" w:sz="0" w:space="0" w:color="auto"/>
                <w:left w:val="none" w:sz="0" w:space="0" w:color="auto"/>
                <w:bottom w:val="none" w:sz="0" w:space="0" w:color="auto"/>
                <w:right w:val="none" w:sz="0" w:space="0" w:color="auto"/>
              </w:divBdr>
            </w:div>
            <w:div w:id="204222872">
              <w:marLeft w:val="0"/>
              <w:marRight w:val="0"/>
              <w:marTop w:val="0"/>
              <w:marBottom w:val="0"/>
              <w:divBdr>
                <w:top w:val="none" w:sz="0" w:space="0" w:color="auto"/>
                <w:left w:val="none" w:sz="0" w:space="0" w:color="auto"/>
                <w:bottom w:val="none" w:sz="0" w:space="0" w:color="auto"/>
                <w:right w:val="none" w:sz="0" w:space="0" w:color="auto"/>
              </w:divBdr>
            </w:div>
            <w:div w:id="214662036">
              <w:marLeft w:val="0"/>
              <w:marRight w:val="0"/>
              <w:marTop w:val="0"/>
              <w:marBottom w:val="0"/>
              <w:divBdr>
                <w:top w:val="none" w:sz="0" w:space="0" w:color="auto"/>
                <w:left w:val="none" w:sz="0" w:space="0" w:color="auto"/>
                <w:bottom w:val="none" w:sz="0" w:space="0" w:color="auto"/>
                <w:right w:val="none" w:sz="0" w:space="0" w:color="auto"/>
              </w:divBdr>
            </w:div>
            <w:div w:id="257492971">
              <w:marLeft w:val="0"/>
              <w:marRight w:val="0"/>
              <w:marTop w:val="0"/>
              <w:marBottom w:val="0"/>
              <w:divBdr>
                <w:top w:val="none" w:sz="0" w:space="0" w:color="auto"/>
                <w:left w:val="none" w:sz="0" w:space="0" w:color="auto"/>
                <w:bottom w:val="none" w:sz="0" w:space="0" w:color="auto"/>
                <w:right w:val="none" w:sz="0" w:space="0" w:color="auto"/>
              </w:divBdr>
            </w:div>
            <w:div w:id="264727716">
              <w:marLeft w:val="0"/>
              <w:marRight w:val="0"/>
              <w:marTop w:val="0"/>
              <w:marBottom w:val="0"/>
              <w:divBdr>
                <w:top w:val="none" w:sz="0" w:space="0" w:color="auto"/>
                <w:left w:val="none" w:sz="0" w:space="0" w:color="auto"/>
                <w:bottom w:val="none" w:sz="0" w:space="0" w:color="auto"/>
                <w:right w:val="none" w:sz="0" w:space="0" w:color="auto"/>
              </w:divBdr>
            </w:div>
            <w:div w:id="266085157">
              <w:marLeft w:val="0"/>
              <w:marRight w:val="0"/>
              <w:marTop w:val="0"/>
              <w:marBottom w:val="0"/>
              <w:divBdr>
                <w:top w:val="none" w:sz="0" w:space="0" w:color="auto"/>
                <w:left w:val="none" w:sz="0" w:space="0" w:color="auto"/>
                <w:bottom w:val="none" w:sz="0" w:space="0" w:color="auto"/>
                <w:right w:val="none" w:sz="0" w:space="0" w:color="auto"/>
              </w:divBdr>
            </w:div>
            <w:div w:id="281109669">
              <w:marLeft w:val="0"/>
              <w:marRight w:val="0"/>
              <w:marTop w:val="0"/>
              <w:marBottom w:val="0"/>
              <w:divBdr>
                <w:top w:val="none" w:sz="0" w:space="0" w:color="auto"/>
                <w:left w:val="none" w:sz="0" w:space="0" w:color="auto"/>
                <w:bottom w:val="none" w:sz="0" w:space="0" w:color="auto"/>
                <w:right w:val="none" w:sz="0" w:space="0" w:color="auto"/>
              </w:divBdr>
            </w:div>
            <w:div w:id="302470167">
              <w:marLeft w:val="0"/>
              <w:marRight w:val="0"/>
              <w:marTop w:val="0"/>
              <w:marBottom w:val="0"/>
              <w:divBdr>
                <w:top w:val="none" w:sz="0" w:space="0" w:color="auto"/>
                <w:left w:val="none" w:sz="0" w:space="0" w:color="auto"/>
                <w:bottom w:val="none" w:sz="0" w:space="0" w:color="auto"/>
                <w:right w:val="none" w:sz="0" w:space="0" w:color="auto"/>
              </w:divBdr>
            </w:div>
            <w:div w:id="342052835">
              <w:marLeft w:val="0"/>
              <w:marRight w:val="0"/>
              <w:marTop w:val="0"/>
              <w:marBottom w:val="0"/>
              <w:divBdr>
                <w:top w:val="none" w:sz="0" w:space="0" w:color="auto"/>
                <w:left w:val="none" w:sz="0" w:space="0" w:color="auto"/>
                <w:bottom w:val="none" w:sz="0" w:space="0" w:color="auto"/>
                <w:right w:val="none" w:sz="0" w:space="0" w:color="auto"/>
              </w:divBdr>
            </w:div>
            <w:div w:id="355543399">
              <w:marLeft w:val="0"/>
              <w:marRight w:val="0"/>
              <w:marTop w:val="0"/>
              <w:marBottom w:val="0"/>
              <w:divBdr>
                <w:top w:val="none" w:sz="0" w:space="0" w:color="auto"/>
                <w:left w:val="none" w:sz="0" w:space="0" w:color="auto"/>
                <w:bottom w:val="none" w:sz="0" w:space="0" w:color="auto"/>
                <w:right w:val="none" w:sz="0" w:space="0" w:color="auto"/>
              </w:divBdr>
            </w:div>
            <w:div w:id="382796379">
              <w:marLeft w:val="0"/>
              <w:marRight w:val="0"/>
              <w:marTop w:val="0"/>
              <w:marBottom w:val="0"/>
              <w:divBdr>
                <w:top w:val="none" w:sz="0" w:space="0" w:color="auto"/>
                <w:left w:val="none" w:sz="0" w:space="0" w:color="auto"/>
                <w:bottom w:val="none" w:sz="0" w:space="0" w:color="auto"/>
                <w:right w:val="none" w:sz="0" w:space="0" w:color="auto"/>
              </w:divBdr>
            </w:div>
            <w:div w:id="422384292">
              <w:marLeft w:val="0"/>
              <w:marRight w:val="0"/>
              <w:marTop w:val="0"/>
              <w:marBottom w:val="0"/>
              <w:divBdr>
                <w:top w:val="none" w:sz="0" w:space="0" w:color="auto"/>
                <w:left w:val="none" w:sz="0" w:space="0" w:color="auto"/>
                <w:bottom w:val="none" w:sz="0" w:space="0" w:color="auto"/>
                <w:right w:val="none" w:sz="0" w:space="0" w:color="auto"/>
              </w:divBdr>
            </w:div>
            <w:div w:id="453796402">
              <w:marLeft w:val="0"/>
              <w:marRight w:val="0"/>
              <w:marTop w:val="0"/>
              <w:marBottom w:val="0"/>
              <w:divBdr>
                <w:top w:val="none" w:sz="0" w:space="0" w:color="auto"/>
                <w:left w:val="none" w:sz="0" w:space="0" w:color="auto"/>
                <w:bottom w:val="none" w:sz="0" w:space="0" w:color="auto"/>
                <w:right w:val="none" w:sz="0" w:space="0" w:color="auto"/>
              </w:divBdr>
            </w:div>
            <w:div w:id="461461033">
              <w:marLeft w:val="0"/>
              <w:marRight w:val="0"/>
              <w:marTop w:val="0"/>
              <w:marBottom w:val="0"/>
              <w:divBdr>
                <w:top w:val="none" w:sz="0" w:space="0" w:color="auto"/>
                <w:left w:val="none" w:sz="0" w:space="0" w:color="auto"/>
                <w:bottom w:val="none" w:sz="0" w:space="0" w:color="auto"/>
                <w:right w:val="none" w:sz="0" w:space="0" w:color="auto"/>
              </w:divBdr>
            </w:div>
            <w:div w:id="487132999">
              <w:marLeft w:val="0"/>
              <w:marRight w:val="0"/>
              <w:marTop w:val="0"/>
              <w:marBottom w:val="0"/>
              <w:divBdr>
                <w:top w:val="none" w:sz="0" w:space="0" w:color="auto"/>
                <w:left w:val="none" w:sz="0" w:space="0" w:color="auto"/>
                <w:bottom w:val="none" w:sz="0" w:space="0" w:color="auto"/>
                <w:right w:val="none" w:sz="0" w:space="0" w:color="auto"/>
              </w:divBdr>
            </w:div>
            <w:div w:id="487746710">
              <w:marLeft w:val="0"/>
              <w:marRight w:val="0"/>
              <w:marTop w:val="0"/>
              <w:marBottom w:val="0"/>
              <w:divBdr>
                <w:top w:val="none" w:sz="0" w:space="0" w:color="auto"/>
                <w:left w:val="none" w:sz="0" w:space="0" w:color="auto"/>
                <w:bottom w:val="none" w:sz="0" w:space="0" w:color="auto"/>
                <w:right w:val="none" w:sz="0" w:space="0" w:color="auto"/>
              </w:divBdr>
            </w:div>
            <w:div w:id="522399240">
              <w:marLeft w:val="0"/>
              <w:marRight w:val="0"/>
              <w:marTop w:val="0"/>
              <w:marBottom w:val="0"/>
              <w:divBdr>
                <w:top w:val="none" w:sz="0" w:space="0" w:color="auto"/>
                <w:left w:val="none" w:sz="0" w:space="0" w:color="auto"/>
                <w:bottom w:val="none" w:sz="0" w:space="0" w:color="auto"/>
                <w:right w:val="none" w:sz="0" w:space="0" w:color="auto"/>
              </w:divBdr>
            </w:div>
            <w:div w:id="555090226">
              <w:marLeft w:val="0"/>
              <w:marRight w:val="0"/>
              <w:marTop w:val="0"/>
              <w:marBottom w:val="0"/>
              <w:divBdr>
                <w:top w:val="none" w:sz="0" w:space="0" w:color="auto"/>
                <w:left w:val="none" w:sz="0" w:space="0" w:color="auto"/>
                <w:bottom w:val="none" w:sz="0" w:space="0" w:color="auto"/>
                <w:right w:val="none" w:sz="0" w:space="0" w:color="auto"/>
              </w:divBdr>
            </w:div>
            <w:div w:id="577443656">
              <w:marLeft w:val="0"/>
              <w:marRight w:val="0"/>
              <w:marTop w:val="0"/>
              <w:marBottom w:val="0"/>
              <w:divBdr>
                <w:top w:val="none" w:sz="0" w:space="0" w:color="auto"/>
                <w:left w:val="none" w:sz="0" w:space="0" w:color="auto"/>
                <w:bottom w:val="none" w:sz="0" w:space="0" w:color="auto"/>
                <w:right w:val="none" w:sz="0" w:space="0" w:color="auto"/>
              </w:divBdr>
            </w:div>
            <w:div w:id="588151785">
              <w:marLeft w:val="0"/>
              <w:marRight w:val="0"/>
              <w:marTop w:val="0"/>
              <w:marBottom w:val="0"/>
              <w:divBdr>
                <w:top w:val="none" w:sz="0" w:space="0" w:color="auto"/>
                <w:left w:val="none" w:sz="0" w:space="0" w:color="auto"/>
                <w:bottom w:val="none" w:sz="0" w:space="0" w:color="auto"/>
                <w:right w:val="none" w:sz="0" w:space="0" w:color="auto"/>
              </w:divBdr>
            </w:div>
            <w:div w:id="588807356">
              <w:marLeft w:val="0"/>
              <w:marRight w:val="0"/>
              <w:marTop w:val="0"/>
              <w:marBottom w:val="0"/>
              <w:divBdr>
                <w:top w:val="none" w:sz="0" w:space="0" w:color="auto"/>
                <w:left w:val="none" w:sz="0" w:space="0" w:color="auto"/>
                <w:bottom w:val="none" w:sz="0" w:space="0" w:color="auto"/>
                <w:right w:val="none" w:sz="0" w:space="0" w:color="auto"/>
              </w:divBdr>
            </w:div>
            <w:div w:id="628556694">
              <w:marLeft w:val="0"/>
              <w:marRight w:val="0"/>
              <w:marTop w:val="0"/>
              <w:marBottom w:val="0"/>
              <w:divBdr>
                <w:top w:val="none" w:sz="0" w:space="0" w:color="auto"/>
                <w:left w:val="none" w:sz="0" w:space="0" w:color="auto"/>
                <w:bottom w:val="none" w:sz="0" w:space="0" w:color="auto"/>
                <w:right w:val="none" w:sz="0" w:space="0" w:color="auto"/>
              </w:divBdr>
            </w:div>
            <w:div w:id="645206927">
              <w:marLeft w:val="0"/>
              <w:marRight w:val="0"/>
              <w:marTop w:val="0"/>
              <w:marBottom w:val="0"/>
              <w:divBdr>
                <w:top w:val="none" w:sz="0" w:space="0" w:color="auto"/>
                <w:left w:val="none" w:sz="0" w:space="0" w:color="auto"/>
                <w:bottom w:val="none" w:sz="0" w:space="0" w:color="auto"/>
                <w:right w:val="none" w:sz="0" w:space="0" w:color="auto"/>
              </w:divBdr>
            </w:div>
            <w:div w:id="669210585">
              <w:marLeft w:val="0"/>
              <w:marRight w:val="0"/>
              <w:marTop w:val="0"/>
              <w:marBottom w:val="0"/>
              <w:divBdr>
                <w:top w:val="none" w:sz="0" w:space="0" w:color="auto"/>
                <w:left w:val="none" w:sz="0" w:space="0" w:color="auto"/>
                <w:bottom w:val="none" w:sz="0" w:space="0" w:color="auto"/>
                <w:right w:val="none" w:sz="0" w:space="0" w:color="auto"/>
              </w:divBdr>
            </w:div>
            <w:div w:id="681665884">
              <w:marLeft w:val="0"/>
              <w:marRight w:val="0"/>
              <w:marTop w:val="0"/>
              <w:marBottom w:val="0"/>
              <w:divBdr>
                <w:top w:val="none" w:sz="0" w:space="0" w:color="auto"/>
                <w:left w:val="none" w:sz="0" w:space="0" w:color="auto"/>
                <w:bottom w:val="none" w:sz="0" w:space="0" w:color="auto"/>
                <w:right w:val="none" w:sz="0" w:space="0" w:color="auto"/>
              </w:divBdr>
            </w:div>
            <w:div w:id="733087843">
              <w:marLeft w:val="0"/>
              <w:marRight w:val="0"/>
              <w:marTop w:val="0"/>
              <w:marBottom w:val="0"/>
              <w:divBdr>
                <w:top w:val="none" w:sz="0" w:space="0" w:color="auto"/>
                <w:left w:val="none" w:sz="0" w:space="0" w:color="auto"/>
                <w:bottom w:val="none" w:sz="0" w:space="0" w:color="auto"/>
                <w:right w:val="none" w:sz="0" w:space="0" w:color="auto"/>
              </w:divBdr>
            </w:div>
            <w:div w:id="746418464">
              <w:marLeft w:val="0"/>
              <w:marRight w:val="0"/>
              <w:marTop w:val="0"/>
              <w:marBottom w:val="0"/>
              <w:divBdr>
                <w:top w:val="none" w:sz="0" w:space="0" w:color="auto"/>
                <w:left w:val="none" w:sz="0" w:space="0" w:color="auto"/>
                <w:bottom w:val="none" w:sz="0" w:space="0" w:color="auto"/>
                <w:right w:val="none" w:sz="0" w:space="0" w:color="auto"/>
              </w:divBdr>
            </w:div>
            <w:div w:id="747271786">
              <w:marLeft w:val="0"/>
              <w:marRight w:val="0"/>
              <w:marTop w:val="0"/>
              <w:marBottom w:val="0"/>
              <w:divBdr>
                <w:top w:val="none" w:sz="0" w:space="0" w:color="auto"/>
                <w:left w:val="none" w:sz="0" w:space="0" w:color="auto"/>
                <w:bottom w:val="none" w:sz="0" w:space="0" w:color="auto"/>
                <w:right w:val="none" w:sz="0" w:space="0" w:color="auto"/>
              </w:divBdr>
            </w:div>
            <w:div w:id="751854871">
              <w:marLeft w:val="0"/>
              <w:marRight w:val="0"/>
              <w:marTop w:val="0"/>
              <w:marBottom w:val="0"/>
              <w:divBdr>
                <w:top w:val="none" w:sz="0" w:space="0" w:color="auto"/>
                <w:left w:val="none" w:sz="0" w:space="0" w:color="auto"/>
                <w:bottom w:val="none" w:sz="0" w:space="0" w:color="auto"/>
                <w:right w:val="none" w:sz="0" w:space="0" w:color="auto"/>
              </w:divBdr>
            </w:div>
            <w:div w:id="759721848">
              <w:marLeft w:val="0"/>
              <w:marRight w:val="0"/>
              <w:marTop w:val="0"/>
              <w:marBottom w:val="0"/>
              <w:divBdr>
                <w:top w:val="none" w:sz="0" w:space="0" w:color="auto"/>
                <w:left w:val="none" w:sz="0" w:space="0" w:color="auto"/>
                <w:bottom w:val="none" w:sz="0" w:space="0" w:color="auto"/>
                <w:right w:val="none" w:sz="0" w:space="0" w:color="auto"/>
              </w:divBdr>
            </w:div>
            <w:div w:id="766535985">
              <w:marLeft w:val="0"/>
              <w:marRight w:val="0"/>
              <w:marTop w:val="0"/>
              <w:marBottom w:val="0"/>
              <w:divBdr>
                <w:top w:val="none" w:sz="0" w:space="0" w:color="auto"/>
                <w:left w:val="none" w:sz="0" w:space="0" w:color="auto"/>
                <w:bottom w:val="none" w:sz="0" w:space="0" w:color="auto"/>
                <w:right w:val="none" w:sz="0" w:space="0" w:color="auto"/>
              </w:divBdr>
            </w:div>
            <w:div w:id="793984934">
              <w:marLeft w:val="0"/>
              <w:marRight w:val="0"/>
              <w:marTop w:val="0"/>
              <w:marBottom w:val="0"/>
              <w:divBdr>
                <w:top w:val="none" w:sz="0" w:space="0" w:color="auto"/>
                <w:left w:val="none" w:sz="0" w:space="0" w:color="auto"/>
                <w:bottom w:val="none" w:sz="0" w:space="0" w:color="auto"/>
                <w:right w:val="none" w:sz="0" w:space="0" w:color="auto"/>
              </w:divBdr>
            </w:div>
            <w:div w:id="803540675">
              <w:marLeft w:val="0"/>
              <w:marRight w:val="0"/>
              <w:marTop w:val="0"/>
              <w:marBottom w:val="0"/>
              <w:divBdr>
                <w:top w:val="none" w:sz="0" w:space="0" w:color="auto"/>
                <w:left w:val="none" w:sz="0" w:space="0" w:color="auto"/>
                <w:bottom w:val="none" w:sz="0" w:space="0" w:color="auto"/>
                <w:right w:val="none" w:sz="0" w:space="0" w:color="auto"/>
              </w:divBdr>
            </w:div>
            <w:div w:id="814445459">
              <w:marLeft w:val="0"/>
              <w:marRight w:val="0"/>
              <w:marTop w:val="0"/>
              <w:marBottom w:val="0"/>
              <w:divBdr>
                <w:top w:val="none" w:sz="0" w:space="0" w:color="auto"/>
                <w:left w:val="none" w:sz="0" w:space="0" w:color="auto"/>
                <w:bottom w:val="none" w:sz="0" w:space="0" w:color="auto"/>
                <w:right w:val="none" w:sz="0" w:space="0" w:color="auto"/>
              </w:divBdr>
            </w:div>
            <w:div w:id="898594194">
              <w:marLeft w:val="0"/>
              <w:marRight w:val="0"/>
              <w:marTop w:val="0"/>
              <w:marBottom w:val="0"/>
              <w:divBdr>
                <w:top w:val="none" w:sz="0" w:space="0" w:color="auto"/>
                <w:left w:val="none" w:sz="0" w:space="0" w:color="auto"/>
                <w:bottom w:val="none" w:sz="0" w:space="0" w:color="auto"/>
                <w:right w:val="none" w:sz="0" w:space="0" w:color="auto"/>
              </w:divBdr>
            </w:div>
            <w:div w:id="927739457">
              <w:marLeft w:val="0"/>
              <w:marRight w:val="0"/>
              <w:marTop w:val="0"/>
              <w:marBottom w:val="0"/>
              <w:divBdr>
                <w:top w:val="none" w:sz="0" w:space="0" w:color="auto"/>
                <w:left w:val="none" w:sz="0" w:space="0" w:color="auto"/>
                <w:bottom w:val="none" w:sz="0" w:space="0" w:color="auto"/>
                <w:right w:val="none" w:sz="0" w:space="0" w:color="auto"/>
              </w:divBdr>
            </w:div>
            <w:div w:id="936715913">
              <w:marLeft w:val="0"/>
              <w:marRight w:val="0"/>
              <w:marTop w:val="0"/>
              <w:marBottom w:val="0"/>
              <w:divBdr>
                <w:top w:val="none" w:sz="0" w:space="0" w:color="auto"/>
                <w:left w:val="none" w:sz="0" w:space="0" w:color="auto"/>
                <w:bottom w:val="none" w:sz="0" w:space="0" w:color="auto"/>
                <w:right w:val="none" w:sz="0" w:space="0" w:color="auto"/>
              </w:divBdr>
            </w:div>
            <w:div w:id="948201572">
              <w:marLeft w:val="0"/>
              <w:marRight w:val="0"/>
              <w:marTop w:val="0"/>
              <w:marBottom w:val="0"/>
              <w:divBdr>
                <w:top w:val="none" w:sz="0" w:space="0" w:color="auto"/>
                <w:left w:val="none" w:sz="0" w:space="0" w:color="auto"/>
                <w:bottom w:val="none" w:sz="0" w:space="0" w:color="auto"/>
                <w:right w:val="none" w:sz="0" w:space="0" w:color="auto"/>
              </w:divBdr>
            </w:div>
            <w:div w:id="1038622311">
              <w:marLeft w:val="0"/>
              <w:marRight w:val="0"/>
              <w:marTop w:val="0"/>
              <w:marBottom w:val="0"/>
              <w:divBdr>
                <w:top w:val="none" w:sz="0" w:space="0" w:color="auto"/>
                <w:left w:val="none" w:sz="0" w:space="0" w:color="auto"/>
                <w:bottom w:val="none" w:sz="0" w:space="0" w:color="auto"/>
                <w:right w:val="none" w:sz="0" w:space="0" w:color="auto"/>
              </w:divBdr>
            </w:div>
            <w:div w:id="1061977633">
              <w:marLeft w:val="0"/>
              <w:marRight w:val="0"/>
              <w:marTop w:val="0"/>
              <w:marBottom w:val="0"/>
              <w:divBdr>
                <w:top w:val="none" w:sz="0" w:space="0" w:color="auto"/>
                <w:left w:val="none" w:sz="0" w:space="0" w:color="auto"/>
                <w:bottom w:val="none" w:sz="0" w:space="0" w:color="auto"/>
                <w:right w:val="none" w:sz="0" w:space="0" w:color="auto"/>
              </w:divBdr>
            </w:div>
            <w:div w:id="1076516654">
              <w:marLeft w:val="0"/>
              <w:marRight w:val="0"/>
              <w:marTop w:val="0"/>
              <w:marBottom w:val="0"/>
              <w:divBdr>
                <w:top w:val="none" w:sz="0" w:space="0" w:color="auto"/>
                <w:left w:val="none" w:sz="0" w:space="0" w:color="auto"/>
                <w:bottom w:val="none" w:sz="0" w:space="0" w:color="auto"/>
                <w:right w:val="none" w:sz="0" w:space="0" w:color="auto"/>
              </w:divBdr>
            </w:div>
            <w:div w:id="1122962526">
              <w:marLeft w:val="0"/>
              <w:marRight w:val="0"/>
              <w:marTop w:val="0"/>
              <w:marBottom w:val="0"/>
              <w:divBdr>
                <w:top w:val="none" w:sz="0" w:space="0" w:color="auto"/>
                <w:left w:val="none" w:sz="0" w:space="0" w:color="auto"/>
                <w:bottom w:val="none" w:sz="0" w:space="0" w:color="auto"/>
                <w:right w:val="none" w:sz="0" w:space="0" w:color="auto"/>
              </w:divBdr>
            </w:div>
            <w:div w:id="1141269294">
              <w:marLeft w:val="0"/>
              <w:marRight w:val="0"/>
              <w:marTop w:val="0"/>
              <w:marBottom w:val="0"/>
              <w:divBdr>
                <w:top w:val="none" w:sz="0" w:space="0" w:color="auto"/>
                <w:left w:val="none" w:sz="0" w:space="0" w:color="auto"/>
                <w:bottom w:val="none" w:sz="0" w:space="0" w:color="auto"/>
                <w:right w:val="none" w:sz="0" w:space="0" w:color="auto"/>
              </w:divBdr>
            </w:div>
            <w:div w:id="1144926715">
              <w:marLeft w:val="0"/>
              <w:marRight w:val="0"/>
              <w:marTop w:val="0"/>
              <w:marBottom w:val="0"/>
              <w:divBdr>
                <w:top w:val="none" w:sz="0" w:space="0" w:color="auto"/>
                <w:left w:val="none" w:sz="0" w:space="0" w:color="auto"/>
                <w:bottom w:val="none" w:sz="0" w:space="0" w:color="auto"/>
                <w:right w:val="none" w:sz="0" w:space="0" w:color="auto"/>
              </w:divBdr>
            </w:div>
            <w:div w:id="1227301425">
              <w:marLeft w:val="0"/>
              <w:marRight w:val="0"/>
              <w:marTop w:val="0"/>
              <w:marBottom w:val="0"/>
              <w:divBdr>
                <w:top w:val="none" w:sz="0" w:space="0" w:color="auto"/>
                <w:left w:val="none" w:sz="0" w:space="0" w:color="auto"/>
                <w:bottom w:val="none" w:sz="0" w:space="0" w:color="auto"/>
                <w:right w:val="none" w:sz="0" w:space="0" w:color="auto"/>
              </w:divBdr>
            </w:div>
            <w:div w:id="1242254947">
              <w:marLeft w:val="0"/>
              <w:marRight w:val="0"/>
              <w:marTop w:val="0"/>
              <w:marBottom w:val="0"/>
              <w:divBdr>
                <w:top w:val="none" w:sz="0" w:space="0" w:color="auto"/>
                <w:left w:val="none" w:sz="0" w:space="0" w:color="auto"/>
                <w:bottom w:val="none" w:sz="0" w:space="0" w:color="auto"/>
                <w:right w:val="none" w:sz="0" w:space="0" w:color="auto"/>
              </w:divBdr>
            </w:div>
            <w:div w:id="1274560157">
              <w:marLeft w:val="0"/>
              <w:marRight w:val="0"/>
              <w:marTop w:val="0"/>
              <w:marBottom w:val="0"/>
              <w:divBdr>
                <w:top w:val="none" w:sz="0" w:space="0" w:color="auto"/>
                <w:left w:val="none" w:sz="0" w:space="0" w:color="auto"/>
                <w:bottom w:val="none" w:sz="0" w:space="0" w:color="auto"/>
                <w:right w:val="none" w:sz="0" w:space="0" w:color="auto"/>
              </w:divBdr>
            </w:div>
            <w:div w:id="1367409043">
              <w:marLeft w:val="0"/>
              <w:marRight w:val="0"/>
              <w:marTop w:val="0"/>
              <w:marBottom w:val="0"/>
              <w:divBdr>
                <w:top w:val="none" w:sz="0" w:space="0" w:color="auto"/>
                <w:left w:val="none" w:sz="0" w:space="0" w:color="auto"/>
                <w:bottom w:val="none" w:sz="0" w:space="0" w:color="auto"/>
                <w:right w:val="none" w:sz="0" w:space="0" w:color="auto"/>
              </w:divBdr>
            </w:div>
            <w:div w:id="1376349742">
              <w:marLeft w:val="0"/>
              <w:marRight w:val="0"/>
              <w:marTop w:val="0"/>
              <w:marBottom w:val="0"/>
              <w:divBdr>
                <w:top w:val="none" w:sz="0" w:space="0" w:color="auto"/>
                <w:left w:val="none" w:sz="0" w:space="0" w:color="auto"/>
                <w:bottom w:val="none" w:sz="0" w:space="0" w:color="auto"/>
                <w:right w:val="none" w:sz="0" w:space="0" w:color="auto"/>
              </w:divBdr>
            </w:div>
            <w:div w:id="1382631136">
              <w:marLeft w:val="0"/>
              <w:marRight w:val="0"/>
              <w:marTop w:val="0"/>
              <w:marBottom w:val="0"/>
              <w:divBdr>
                <w:top w:val="none" w:sz="0" w:space="0" w:color="auto"/>
                <w:left w:val="none" w:sz="0" w:space="0" w:color="auto"/>
                <w:bottom w:val="none" w:sz="0" w:space="0" w:color="auto"/>
                <w:right w:val="none" w:sz="0" w:space="0" w:color="auto"/>
              </w:divBdr>
            </w:div>
            <w:div w:id="1384794640">
              <w:marLeft w:val="0"/>
              <w:marRight w:val="0"/>
              <w:marTop w:val="0"/>
              <w:marBottom w:val="0"/>
              <w:divBdr>
                <w:top w:val="none" w:sz="0" w:space="0" w:color="auto"/>
                <w:left w:val="none" w:sz="0" w:space="0" w:color="auto"/>
                <w:bottom w:val="none" w:sz="0" w:space="0" w:color="auto"/>
                <w:right w:val="none" w:sz="0" w:space="0" w:color="auto"/>
              </w:divBdr>
            </w:div>
            <w:div w:id="1411780634">
              <w:marLeft w:val="0"/>
              <w:marRight w:val="0"/>
              <w:marTop w:val="0"/>
              <w:marBottom w:val="0"/>
              <w:divBdr>
                <w:top w:val="none" w:sz="0" w:space="0" w:color="auto"/>
                <w:left w:val="none" w:sz="0" w:space="0" w:color="auto"/>
                <w:bottom w:val="none" w:sz="0" w:space="0" w:color="auto"/>
                <w:right w:val="none" w:sz="0" w:space="0" w:color="auto"/>
              </w:divBdr>
            </w:div>
            <w:div w:id="1419207046">
              <w:marLeft w:val="0"/>
              <w:marRight w:val="0"/>
              <w:marTop w:val="0"/>
              <w:marBottom w:val="0"/>
              <w:divBdr>
                <w:top w:val="none" w:sz="0" w:space="0" w:color="auto"/>
                <w:left w:val="none" w:sz="0" w:space="0" w:color="auto"/>
                <w:bottom w:val="none" w:sz="0" w:space="0" w:color="auto"/>
                <w:right w:val="none" w:sz="0" w:space="0" w:color="auto"/>
              </w:divBdr>
            </w:div>
            <w:div w:id="1441144189">
              <w:marLeft w:val="0"/>
              <w:marRight w:val="0"/>
              <w:marTop w:val="0"/>
              <w:marBottom w:val="0"/>
              <w:divBdr>
                <w:top w:val="none" w:sz="0" w:space="0" w:color="auto"/>
                <w:left w:val="none" w:sz="0" w:space="0" w:color="auto"/>
                <w:bottom w:val="none" w:sz="0" w:space="0" w:color="auto"/>
                <w:right w:val="none" w:sz="0" w:space="0" w:color="auto"/>
              </w:divBdr>
            </w:div>
            <w:div w:id="1447197092">
              <w:marLeft w:val="0"/>
              <w:marRight w:val="0"/>
              <w:marTop w:val="0"/>
              <w:marBottom w:val="0"/>
              <w:divBdr>
                <w:top w:val="none" w:sz="0" w:space="0" w:color="auto"/>
                <w:left w:val="none" w:sz="0" w:space="0" w:color="auto"/>
                <w:bottom w:val="none" w:sz="0" w:space="0" w:color="auto"/>
                <w:right w:val="none" w:sz="0" w:space="0" w:color="auto"/>
              </w:divBdr>
            </w:div>
            <w:div w:id="1481455871">
              <w:marLeft w:val="0"/>
              <w:marRight w:val="0"/>
              <w:marTop w:val="0"/>
              <w:marBottom w:val="0"/>
              <w:divBdr>
                <w:top w:val="none" w:sz="0" w:space="0" w:color="auto"/>
                <w:left w:val="none" w:sz="0" w:space="0" w:color="auto"/>
                <w:bottom w:val="none" w:sz="0" w:space="0" w:color="auto"/>
                <w:right w:val="none" w:sz="0" w:space="0" w:color="auto"/>
              </w:divBdr>
            </w:div>
            <w:div w:id="1502041518">
              <w:marLeft w:val="0"/>
              <w:marRight w:val="0"/>
              <w:marTop w:val="0"/>
              <w:marBottom w:val="0"/>
              <w:divBdr>
                <w:top w:val="none" w:sz="0" w:space="0" w:color="auto"/>
                <w:left w:val="none" w:sz="0" w:space="0" w:color="auto"/>
                <w:bottom w:val="none" w:sz="0" w:space="0" w:color="auto"/>
                <w:right w:val="none" w:sz="0" w:space="0" w:color="auto"/>
              </w:divBdr>
            </w:div>
            <w:div w:id="1515340767">
              <w:marLeft w:val="0"/>
              <w:marRight w:val="0"/>
              <w:marTop w:val="0"/>
              <w:marBottom w:val="0"/>
              <w:divBdr>
                <w:top w:val="none" w:sz="0" w:space="0" w:color="auto"/>
                <w:left w:val="none" w:sz="0" w:space="0" w:color="auto"/>
                <w:bottom w:val="none" w:sz="0" w:space="0" w:color="auto"/>
                <w:right w:val="none" w:sz="0" w:space="0" w:color="auto"/>
              </w:divBdr>
            </w:div>
            <w:div w:id="1560553112">
              <w:marLeft w:val="0"/>
              <w:marRight w:val="0"/>
              <w:marTop w:val="0"/>
              <w:marBottom w:val="0"/>
              <w:divBdr>
                <w:top w:val="none" w:sz="0" w:space="0" w:color="auto"/>
                <w:left w:val="none" w:sz="0" w:space="0" w:color="auto"/>
                <w:bottom w:val="none" w:sz="0" w:space="0" w:color="auto"/>
                <w:right w:val="none" w:sz="0" w:space="0" w:color="auto"/>
              </w:divBdr>
            </w:div>
            <w:div w:id="1560629235">
              <w:marLeft w:val="0"/>
              <w:marRight w:val="0"/>
              <w:marTop w:val="0"/>
              <w:marBottom w:val="0"/>
              <w:divBdr>
                <w:top w:val="none" w:sz="0" w:space="0" w:color="auto"/>
                <w:left w:val="none" w:sz="0" w:space="0" w:color="auto"/>
                <w:bottom w:val="none" w:sz="0" w:space="0" w:color="auto"/>
                <w:right w:val="none" w:sz="0" w:space="0" w:color="auto"/>
              </w:divBdr>
            </w:div>
            <w:div w:id="1578008125">
              <w:marLeft w:val="0"/>
              <w:marRight w:val="0"/>
              <w:marTop w:val="0"/>
              <w:marBottom w:val="0"/>
              <w:divBdr>
                <w:top w:val="none" w:sz="0" w:space="0" w:color="auto"/>
                <w:left w:val="none" w:sz="0" w:space="0" w:color="auto"/>
                <w:bottom w:val="none" w:sz="0" w:space="0" w:color="auto"/>
                <w:right w:val="none" w:sz="0" w:space="0" w:color="auto"/>
              </w:divBdr>
            </w:div>
            <w:div w:id="1578442354">
              <w:marLeft w:val="0"/>
              <w:marRight w:val="0"/>
              <w:marTop w:val="0"/>
              <w:marBottom w:val="0"/>
              <w:divBdr>
                <w:top w:val="none" w:sz="0" w:space="0" w:color="auto"/>
                <w:left w:val="none" w:sz="0" w:space="0" w:color="auto"/>
                <w:bottom w:val="none" w:sz="0" w:space="0" w:color="auto"/>
                <w:right w:val="none" w:sz="0" w:space="0" w:color="auto"/>
              </w:divBdr>
            </w:div>
            <w:div w:id="1627346278">
              <w:marLeft w:val="0"/>
              <w:marRight w:val="0"/>
              <w:marTop w:val="0"/>
              <w:marBottom w:val="0"/>
              <w:divBdr>
                <w:top w:val="none" w:sz="0" w:space="0" w:color="auto"/>
                <w:left w:val="none" w:sz="0" w:space="0" w:color="auto"/>
                <w:bottom w:val="none" w:sz="0" w:space="0" w:color="auto"/>
                <w:right w:val="none" w:sz="0" w:space="0" w:color="auto"/>
              </w:divBdr>
            </w:div>
            <w:div w:id="1636179386">
              <w:marLeft w:val="0"/>
              <w:marRight w:val="0"/>
              <w:marTop w:val="0"/>
              <w:marBottom w:val="0"/>
              <w:divBdr>
                <w:top w:val="none" w:sz="0" w:space="0" w:color="auto"/>
                <w:left w:val="none" w:sz="0" w:space="0" w:color="auto"/>
                <w:bottom w:val="none" w:sz="0" w:space="0" w:color="auto"/>
                <w:right w:val="none" w:sz="0" w:space="0" w:color="auto"/>
              </w:divBdr>
            </w:div>
            <w:div w:id="1661881999">
              <w:marLeft w:val="0"/>
              <w:marRight w:val="0"/>
              <w:marTop w:val="0"/>
              <w:marBottom w:val="0"/>
              <w:divBdr>
                <w:top w:val="none" w:sz="0" w:space="0" w:color="auto"/>
                <w:left w:val="none" w:sz="0" w:space="0" w:color="auto"/>
                <w:bottom w:val="none" w:sz="0" w:space="0" w:color="auto"/>
                <w:right w:val="none" w:sz="0" w:space="0" w:color="auto"/>
              </w:divBdr>
            </w:div>
            <w:div w:id="1673604113">
              <w:marLeft w:val="0"/>
              <w:marRight w:val="0"/>
              <w:marTop w:val="0"/>
              <w:marBottom w:val="0"/>
              <w:divBdr>
                <w:top w:val="none" w:sz="0" w:space="0" w:color="auto"/>
                <w:left w:val="none" w:sz="0" w:space="0" w:color="auto"/>
                <w:bottom w:val="none" w:sz="0" w:space="0" w:color="auto"/>
                <w:right w:val="none" w:sz="0" w:space="0" w:color="auto"/>
              </w:divBdr>
            </w:div>
            <w:div w:id="1698122629">
              <w:marLeft w:val="0"/>
              <w:marRight w:val="0"/>
              <w:marTop w:val="0"/>
              <w:marBottom w:val="0"/>
              <w:divBdr>
                <w:top w:val="none" w:sz="0" w:space="0" w:color="auto"/>
                <w:left w:val="none" w:sz="0" w:space="0" w:color="auto"/>
                <w:bottom w:val="none" w:sz="0" w:space="0" w:color="auto"/>
                <w:right w:val="none" w:sz="0" w:space="0" w:color="auto"/>
              </w:divBdr>
            </w:div>
            <w:div w:id="1700819617">
              <w:marLeft w:val="0"/>
              <w:marRight w:val="0"/>
              <w:marTop w:val="0"/>
              <w:marBottom w:val="0"/>
              <w:divBdr>
                <w:top w:val="none" w:sz="0" w:space="0" w:color="auto"/>
                <w:left w:val="none" w:sz="0" w:space="0" w:color="auto"/>
                <w:bottom w:val="none" w:sz="0" w:space="0" w:color="auto"/>
                <w:right w:val="none" w:sz="0" w:space="0" w:color="auto"/>
              </w:divBdr>
            </w:div>
            <w:div w:id="1719167415">
              <w:marLeft w:val="0"/>
              <w:marRight w:val="0"/>
              <w:marTop w:val="0"/>
              <w:marBottom w:val="0"/>
              <w:divBdr>
                <w:top w:val="none" w:sz="0" w:space="0" w:color="auto"/>
                <w:left w:val="none" w:sz="0" w:space="0" w:color="auto"/>
                <w:bottom w:val="none" w:sz="0" w:space="0" w:color="auto"/>
                <w:right w:val="none" w:sz="0" w:space="0" w:color="auto"/>
              </w:divBdr>
            </w:div>
            <w:div w:id="1719814353">
              <w:marLeft w:val="0"/>
              <w:marRight w:val="0"/>
              <w:marTop w:val="0"/>
              <w:marBottom w:val="0"/>
              <w:divBdr>
                <w:top w:val="none" w:sz="0" w:space="0" w:color="auto"/>
                <w:left w:val="none" w:sz="0" w:space="0" w:color="auto"/>
                <w:bottom w:val="none" w:sz="0" w:space="0" w:color="auto"/>
                <w:right w:val="none" w:sz="0" w:space="0" w:color="auto"/>
              </w:divBdr>
            </w:div>
            <w:div w:id="1720058380">
              <w:marLeft w:val="0"/>
              <w:marRight w:val="0"/>
              <w:marTop w:val="0"/>
              <w:marBottom w:val="0"/>
              <w:divBdr>
                <w:top w:val="none" w:sz="0" w:space="0" w:color="auto"/>
                <w:left w:val="none" w:sz="0" w:space="0" w:color="auto"/>
                <w:bottom w:val="none" w:sz="0" w:space="0" w:color="auto"/>
                <w:right w:val="none" w:sz="0" w:space="0" w:color="auto"/>
              </w:divBdr>
            </w:div>
            <w:div w:id="1743793953">
              <w:marLeft w:val="0"/>
              <w:marRight w:val="0"/>
              <w:marTop w:val="0"/>
              <w:marBottom w:val="0"/>
              <w:divBdr>
                <w:top w:val="none" w:sz="0" w:space="0" w:color="auto"/>
                <w:left w:val="none" w:sz="0" w:space="0" w:color="auto"/>
                <w:bottom w:val="none" w:sz="0" w:space="0" w:color="auto"/>
                <w:right w:val="none" w:sz="0" w:space="0" w:color="auto"/>
              </w:divBdr>
            </w:div>
            <w:div w:id="1748186042">
              <w:marLeft w:val="0"/>
              <w:marRight w:val="0"/>
              <w:marTop w:val="0"/>
              <w:marBottom w:val="0"/>
              <w:divBdr>
                <w:top w:val="none" w:sz="0" w:space="0" w:color="auto"/>
                <w:left w:val="none" w:sz="0" w:space="0" w:color="auto"/>
                <w:bottom w:val="none" w:sz="0" w:space="0" w:color="auto"/>
                <w:right w:val="none" w:sz="0" w:space="0" w:color="auto"/>
              </w:divBdr>
            </w:div>
            <w:div w:id="1771504728">
              <w:marLeft w:val="0"/>
              <w:marRight w:val="0"/>
              <w:marTop w:val="0"/>
              <w:marBottom w:val="0"/>
              <w:divBdr>
                <w:top w:val="none" w:sz="0" w:space="0" w:color="auto"/>
                <w:left w:val="none" w:sz="0" w:space="0" w:color="auto"/>
                <w:bottom w:val="none" w:sz="0" w:space="0" w:color="auto"/>
                <w:right w:val="none" w:sz="0" w:space="0" w:color="auto"/>
              </w:divBdr>
            </w:div>
            <w:div w:id="1781681878">
              <w:marLeft w:val="0"/>
              <w:marRight w:val="0"/>
              <w:marTop w:val="0"/>
              <w:marBottom w:val="0"/>
              <w:divBdr>
                <w:top w:val="none" w:sz="0" w:space="0" w:color="auto"/>
                <w:left w:val="none" w:sz="0" w:space="0" w:color="auto"/>
                <w:bottom w:val="none" w:sz="0" w:space="0" w:color="auto"/>
                <w:right w:val="none" w:sz="0" w:space="0" w:color="auto"/>
              </w:divBdr>
            </w:div>
            <w:div w:id="1785921714">
              <w:marLeft w:val="0"/>
              <w:marRight w:val="0"/>
              <w:marTop w:val="0"/>
              <w:marBottom w:val="0"/>
              <w:divBdr>
                <w:top w:val="none" w:sz="0" w:space="0" w:color="auto"/>
                <w:left w:val="none" w:sz="0" w:space="0" w:color="auto"/>
                <w:bottom w:val="none" w:sz="0" w:space="0" w:color="auto"/>
                <w:right w:val="none" w:sz="0" w:space="0" w:color="auto"/>
              </w:divBdr>
            </w:div>
            <w:div w:id="1791048051">
              <w:marLeft w:val="0"/>
              <w:marRight w:val="0"/>
              <w:marTop w:val="0"/>
              <w:marBottom w:val="0"/>
              <w:divBdr>
                <w:top w:val="none" w:sz="0" w:space="0" w:color="auto"/>
                <w:left w:val="none" w:sz="0" w:space="0" w:color="auto"/>
                <w:bottom w:val="none" w:sz="0" w:space="0" w:color="auto"/>
                <w:right w:val="none" w:sz="0" w:space="0" w:color="auto"/>
              </w:divBdr>
            </w:div>
            <w:div w:id="1793547068">
              <w:marLeft w:val="0"/>
              <w:marRight w:val="0"/>
              <w:marTop w:val="0"/>
              <w:marBottom w:val="0"/>
              <w:divBdr>
                <w:top w:val="none" w:sz="0" w:space="0" w:color="auto"/>
                <w:left w:val="none" w:sz="0" w:space="0" w:color="auto"/>
                <w:bottom w:val="none" w:sz="0" w:space="0" w:color="auto"/>
                <w:right w:val="none" w:sz="0" w:space="0" w:color="auto"/>
              </w:divBdr>
            </w:div>
            <w:div w:id="1833985443">
              <w:marLeft w:val="0"/>
              <w:marRight w:val="0"/>
              <w:marTop w:val="0"/>
              <w:marBottom w:val="0"/>
              <w:divBdr>
                <w:top w:val="none" w:sz="0" w:space="0" w:color="auto"/>
                <w:left w:val="none" w:sz="0" w:space="0" w:color="auto"/>
                <w:bottom w:val="none" w:sz="0" w:space="0" w:color="auto"/>
                <w:right w:val="none" w:sz="0" w:space="0" w:color="auto"/>
              </w:divBdr>
            </w:div>
            <w:div w:id="1837530073">
              <w:marLeft w:val="0"/>
              <w:marRight w:val="0"/>
              <w:marTop w:val="0"/>
              <w:marBottom w:val="0"/>
              <w:divBdr>
                <w:top w:val="none" w:sz="0" w:space="0" w:color="auto"/>
                <w:left w:val="none" w:sz="0" w:space="0" w:color="auto"/>
                <w:bottom w:val="none" w:sz="0" w:space="0" w:color="auto"/>
                <w:right w:val="none" w:sz="0" w:space="0" w:color="auto"/>
              </w:divBdr>
            </w:div>
            <w:div w:id="1950121554">
              <w:marLeft w:val="0"/>
              <w:marRight w:val="0"/>
              <w:marTop w:val="0"/>
              <w:marBottom w:val="0"/>
              <w:divBdr>
                <w:top w:val="none" w:sz="0" w:space="0" w:color="auto"/>
                <w:left w:val="none" w:sz="0" w:space="0" w:color="auto"/>
                <w:bottom w:val="none" w:sz="0" w:space="0" w:color="auto"/>
                <w:right w:val="none" w:sz="0" w:space="0" w:color="auto"/>
              </w:divBdr>
            </w:div>
            <w:div w:id="1953516006">
              <w:marLeft w:val="0"/>
              <w:marRight w:val="0"/>
              <w:marTop w:val="0"/>
              <w:marBottom w:val="0"/>
              <w:divBdr>
                <w:top w:val="none" w:sz="0" w:space="0" w:color="auto"/>
                <w:left w:val="none" w:sz="0" w:space="0" w:color="auto"/>
                <w:bottom w:val="none" w:sz="0" w:space="0" w:color="auto"/>
                <w:right w:val="none" w:sz="0" w:space="0" w:color="auto"/>
              </w:divBdr>
            </w:div>
            <w:div w:id="1957323320">
              <w:marLeft w:val="0"/>
              <w:marRight w:val="0"/>
              <w:marTop w:val="0"/>
              <w:marBottom w:val="0"/>
              <w:divBdr>
                <w:top w:val="none" w:sz="0" w:space="0" w:color="auto"/>
                <w:left w:val="none" w:sz="0" w:space="0" w:color="auto"/>
                <w:bottom w:val="none" w:sz="0" w:space="0" w:color="auto"/>
                <w:right w:val="none" w:sz="0" w:space="0" w:color="auto"/>
              </w:divBdr>
            </w:div>
            <w:div w:id="2027244041">
              <w:marLeft w:val="0"/>
              <w:marRight w:val="0"/>
              <w:marTop w:val="0"/>
              <w:marBottom w:val="0"/>
              <w:divBdr>
                <w:top w:val="none" w:sz="0" w:space="0" w:color="auto"/>
                <w:left w:val="none" w:sz="0" w:space="0" w:color="auto"/>
                <w:bottom w:val="none" w:sz="0" w:space="0" w:color="auto"/>
                <w:right w:val="none" w:sz="0" w:space="0" w:color="auto"/>
              </w:divBdr>
            </w:div>
            <w:div w:id="2027514947">
              <w:marLeft w:val="0"/>
              <w:marRight w:val="0"/>
              <w:marTop w:val="0"/>
              <w:marBottom w:val="0"/>
              <w:divBdr>
                <w:top w:val="none" w:sz="0" w:space="0" w:color="auto"/>
                <w:left w:val="none" w:sz="0" w:space="0" w:color="auto"/>
                <w:bottom w:val="none" w:sz="0" w:space="0" w:color="auto"/>
                <w:right w:val="none" w:sz="0" w:space="0" w:color="auto"/>
              </w:divBdr>
            </w:div>
            <w:div w:id="2064673485">
              <w:marLeft w:val="0"/>
              <w:marRight w:val="0"/>
              <w:marTop w:val="0"/>
              <w:marBottom w:val="0"/>
              <w:divBdr>
                <w:top w:val="none" w:sz="0" w:space="0" w:color="auto"/>
                <w:left w:val="none" w:sz="0" w:space="0" w:color="auto"/>
                <w:bottom w:val="none" w:sz="0" w:space="0" w:color="auto"/>
                <w:right w:val="none" w:sz="0" w:space="0" w:color="auto"/>
              </w:divBdr>
            </w:div>
            <w:div w:id="2070957930">
              <w:marLeft w:val="0"/>
              <w:marRight w:val="0"/>
              <w:marTop w:val="0"/>
              <w:marBottom w:val="0"/>
              <w:divBdr>
                <w:top w:val="none" w:sz="0" w:space="0" w:color="auto"/>
                <w:left w:val="none" w:sz="0" w:space="0" w:color="auto"/>
                <w:bottom w:val="none" w:sz="0" w:space="0" w:color="auto"/>
                <w:right w:val="none" w:sz="0" w:space="0" w:color="auto"/>
              </w:divBdr>
            </w:div>
            <w:div w:id="20912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9275">
      <w:bodyDiv w:val="1"/>
      <w:marLeft w:val="0"/>
      <w:marRight w:val="0"/>
      <w:marTop w:val="0"/>
      <w:marBottom w:val="0"/>
      <w:divBdr>
        <w:top w:val="none" w:sz="0" w:space="0" w:color="auto"/>
        <w:left w:val="none" w:sz="0" w:space="0" w:color="auto"/>
        <w:bottom w:val="none" w:sz="0" w:space="0" w:color="auto"/>
        <w:right w:val="none" w:sz="0" w:space="0" w:color="auto"/>
      </w:divBdr>
    </w:div>
    <w:div w:id="1972399021">
      <w:bodyDiv w:val="1"/>
      <w:marLeft w:val="0"/>
      <w:marRight w:val="0"/>
      <w:marTop w:val="0"/>
      <w:marBottom w:val="0"/>
      <w:divBdr>
        <w:top w:val="none" w:sz="0" w:space="0" w:color="auto"/>
        <w:left w:val="none" w:sz="0" w:space="0" w:color="auto"/>
        <w:bottom w:val="none" w:sz="0" w:space="0" w:color="auto"/>
        <w:right w:val="none" w:sz="0" w:space="0" w:color="auto"/>
      </w:divBdr>
    </w:div>
    <w:div w:id="2132477782">
      <w:bodyDiv w:val="1"/>
      <w:marLeft w:val="0"/>
      <w:marRight w:val="0"/>
      <w:marTop w:val="0"/>
      <w:marBottom w:val="0"/>
      <w:divBdr>
        <w:top w:val="none" w:sz="0" w:space="0" w:color="auto"/>
        <w:left w:val="none" w:sz="0" w:space="0" w:color="auto"/>
        <w:bottom w:val="none" w:sz="0" w:space="0" w:color="auto"/>
        <w:right w:val="none" w:sz="0" w:space="0" w:color="auto"/>
      </w:divBdr>
      <w:divsChild>
        <w:div w:id="1013454322">
          <w:marLeft w:val="0"/>
          <w:marRight w:val="0"/>
          <w:marTop w:val="0"/>
          <w:marBottom w:val="0"/>
          <w:divBdr>
            <w:top w:val="none" w:sz="0" w:space="0" w:color="auto"/>
            <w:left w:val="none" w:sz="0" w:space="0" w:color="auto"/>
            <w:bottom w:val="none" w:sz="0" w:space="0" w:color="auto"/>
            <w:right w:val="none" w:sz="0" w:space="0" w:color="auto"/>
          </w:divBdr>
          <w:divsChild>
            <w:div w:id="194892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03365">
      <w:bodyDiv w:val="1"/>
      <w:marLeft w:val="0"/>
      <w:marRight w:val="0"/>
      <w:marTop w:val="0"/>
      <w:marBottom w:val="0"/>
      <w:divBdr>
        <w:top w:val="none" w:sz="0" w:space="0" w:color="auto"/>
        <w:left w:val="none" w:sz="0" w:space="0" w:color="auto"/>
        <w:bottom w:val="none" w:sz="0" w:space="0" w:color="auto"/>
        <w:right w:val="none" w:sz="0" w:space="0" w:color="auto"/>
      </w:divBdr>
      <w:divsChild>
        <w:div w:id="1055087856">
          <w:marLeft w:val="0"/>
          <w:marRight w:val="0"/>
          <w:marTop w:val="0"/>
          <w:marBottom w:val="0"/>
          <w:divBdr>
            <w:top w:val="none" w:sz="0" w:space="0" w:color="auto"/>
            <w:left w:val="single" w:sz="6" w:space="0" w:color="DDDDDD"/>
            <w:bottom w:val="none" w:sz="0" w:space="0" w:color="auto"/>
            <w:right w:val="none" w:sz="0" w:space="0" w:color="auto"/>
          </w:divBdr>
          <w:divsChild>
            <w:div w:id="787772486">
              <w:marLeft w:val="0"/>
              <w:marRight w:val="0"/>
              <w:marTop w:val="0"/>
              <w:marBottom w:val="0"/>
              <w:divBdr>
                <w:top w:val="single" w:sz="2" w:space="0" w:color="008000"/>
                <w:left w:val="single" w:sz="2" w:space="0" w:color="008000"/>
                <w:bottom w:val="single" w:sz="2" w:space="0" w:color="008000"/>
                <w:right w:val="single" w:sz="2" w:space="0" w:color="008000"/>
              </w:divBdr>
              <w:divsChild>
                <w:div w:id="144474019">
                  <w:marLeft w:val="0"/>
                  <w:marRight w:val="0"/>
                  <w:marTop w:val="0"/>
                  <w:marBottom w:val="0"/>
                  <w:divBdr>
                    <w:top w:val="none" w:sz="0" w:space="0" w:color="auto"/>
                    <w:left w:val="none" w:sz="0" w:space="0" w:color="auto"/>
                    <w:bottom w:val="none" w:sz="0" w:space="0" w:color="auto"/>
                    <w:right w:val="none" w:sz="0" w:space="0" w:color="auto"/>
                  </w:divBdr>
                  <w:divsChild>
                    <w:div w:id="1383822141">
                      <w:marLeft w:val="0"/>
                      <w:marRight w:val="0"/>
                      <w:marTop w:val="0"/>
                      <w:marBottom w:val="0"/>
                      <w:divBdr>
                        <w:top w:val="none" w:sz="0" w:space="0" w:color="auto"/>
                        <w:left w:val="none" w:sz="0" w:space="0" w:color="auto"/>
                        <w:bottom w:val="none" w:sz="0" w:space="0" w:color="auto"/>
                        <w:right w:val="none" w:sz="0" w:space="0" w:color="auto"/>
                      </w:divBdr>
                      <w:divsChild>
                        <w:div w:id="255597252">
                          <w:marLeft w:val="720"/>
                          <w:marRight w:val="720"/>
                          <w:marTop w:val="0"/>
                          <w:marBottom w:val="0"/>
                          <w:divBdr>
                            <w:top w:val="none" w:sz="0" w:space="0" w:color="auto"/>
                            <w:left w:val="none" w:sz="0" w:space="0" w:color="auto"/>
                            <w:bottom w:val="none" w:sz="0" w:space="0" w:color="auto"/>
                            <w:right w:val="none" w:sz="0" w:space="0" w:color="auto"/>
                          </w:divBdr>
                          <w:divsChild>
                            <w:div w:id="2091847341">
                              <w:marLeft w:val="0"/>
                              <w:marRight w:val="0"/>
                              <w:marTop w:val="0"/>
                              <w:marBottom w:val="0"/>
                              <w:divBdr>
                                <w:top w:val="none" w:sz="0" w:space="0" w:color="auto"/>
                                <w:left w:val="none" w:sz="0" w:space="0" w:color="auto"/>
                                <w:bottom w:val="none" w:sz="0" w:space="0" w:color="auto"/>
                                <w:right w:val="none" w:sz="0" w:space="0" w:color="auto"/>
                              </w:divBdr>
                              <w:divsChild>
                                <w:div w:id="1271090311">
                                  <w:marLeft w:val="0"/>
                                  <w:marRight w:val="0"/>
                                  <w:marTop w:val="480"/>
                                  <w:marBottom w:val="0"/>
                                  <w:divBdr>
                                    <w:top w:val="single" w:sz="6" w:space="0" w:color="AAAAAA"/>
                                    <w:left w:val="single" w:sz="6" w:space="0" w:color="AAAAAA"/>
                                    <w:bottom w:val="single" w:sz="6" w:space="0" w:color="AAAAAA"/>
                                    <w:right w:val="single" w:sz="6" w:space="0" w:color="AAAAAA"/>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932B8-246E-40C9-B07C-8A7BB46B3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17</Pages>
  <Words>1447</Words>
  <Characters>7962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0</vt:lpstr>
    </vt:vector>
  </TitlesOfParts>
  <Company/>
  <LinksUpToDate>false</LinksUpToDate>
  <CharactersWithSpaces>9391</CharactersWithSpaces>
  <SharedDoc>false</SharedDoc>
  <HLinks>
    <vt:vector size="48" baseType="variant">
      <vt:variant>
        <vt:i4>3211294</vt:i4>
      </vt:variant>
      <vt:variant>
        <vt:i4>21</vt:i4>
      </vt:variant>
      <vt:variant>
        <vt:i4>0</vt:i4>
      </vt:variant>
      <vt:variant>
        <vt:i4>5</vt:i4>
      </vt:variant>
      <vt:variant>
        <vt:lpwstr>http://www.coag.es/normativa/es/norma.asp?id_norma=1529</vt:lpwstr>
      </vt:variant>
      <vt:variant>
        <vt:lpwstr/>
      </vt:variant>
      <vt:variant>
        <vt:i4>3801118</vt:i4>
      </vt:variant>
      <vt:variant>
        <vt:i4>18</vt:i4>
      </vt:variant>
      <vt:variant>
        <vt:i4>0</vt:i4>
      </vt:variant>
      <vt:variant>
        <vt:i4>5</vt:i4>
      </vt:variant>
      <vt:variant>
        <vt:lpwstr>http://www.coag.es/normativa/es/norma.asp?id_norma=1590</vt:lpwstr>
      </vt:variant>
      <vt:variant>
        <vt:lpwstr/>
      </vt:variant>
      <vt:variant>
        <vt:i4>3211294</vt:i4>
      </vt:variant>
      <vt:variant>
        <vt:i4>15</vt:i4>
      </vt:variant>
      <vt:variant>
        <vt:i4>0</vt:i4>
      </vt:variant>
      <vt:variant>
        <vt:i4>5</vt:i4>
      </vt:variant>
      <vt:variant>
        <vt:lpwstr>http://www.coag.es/normativa/es/norma.asp?id_norma=1521</vt:lpwstr>
      </vt:variant>
      <vt:variant>
        <vt:lpwstr/>
      </vt:variant>
      <vt:variant>
        <vt:i4>3342365</vt:i4>
      </vt:variant>
      <vt:variant>
        <vt:i4>12</vt:i4>
      </vt:variant>
      <vt:variant>
        <vt:i4>0</vt:i4>
      </vt:variant>
      <vt:variant>
        <vt:i4>5</vt:i4>
      </vt:variant>
      <vt:variant>
        <vt:lpwstr>http://www.coag.es/normativa/es/norma.asp?id_norma=1601</vt:lpwstr>
      </vt:variant>
      <vt:variant>
        <vt:lpwstr/>
      </vt:variant>
      <vt:variant>
        <vt:i4>3342365</vt:i4>
      </vt:variant>
      <vt:variant>
        <vt:i4>9</vt:i4>
      </vt:variant>
      <vt:variant>
        <vt:i4>0</vt:i4>
      </vt:variant>
      <vt:variant>
        <vt:i4>5</vt:i4>
      </vt:variant>
      <vt:variant>
        <vt:lpwstr>http://www.coag.es/normativa/es/norma.asp?id_norma=1604</vt:lpwstr>
      </vt:variant>
      <vt:variant>
        <vt:lpwstr/>
      </vt:variant>
      <vt:variant>
        <vt:i4>3342365</vt:i4>
      </vt:variant>
      <vt:variant>
        <vt:i4>6</vt:i4>
      </vt:variant>
      <vt:variant>
        <vt:i4>0</vt:i4>
      </vt:variant>
      <vt:variant>
        <vt:i4>5</vt:i4>
      </vt:variant>
      <vt:variant>
        <vt:lpwstr>http://www.coag.es/normativa/es/norma.asp?id_norma=1603</vt:lpwstr>
      </vt:variant>
      <vt:variant>
        <vt:lpwstr/>
      </vt:variant>
      <vt:variant>
        <vt:i4>3211294</vt:i4>
      </vt:variant>
      <vt:variant>
        <vt:i4>3</vt:i4>
      </vt:variant>
      <vt:variant>
        <vt:i4>0</vt:i4>
      </vt:variant>
      <vt:variant>
        <vt:i4>5</vt:i4>
      </vt:variant>
      <vt:variant>
        <vt:lpwstr>http://www.coag.es/normativa/es/norma.asp?id_norma=1522</vt:lpwstr>
      </vt:variant>
      <vt:variant>
        <vt:lpwstr/>
      </vt:variant>
      <vt:variant>
        <vt:i4>3604510</vt:i4>
      </vt:variant>
      <vt:variant>
        <vt:i4>0</vt:i4>
      </vt:variant>
      <vt:variant>
        <vt:i4>0</vt:i4>
      </vt:variant>
      <vt:variant>
        <vt:i4>5</vt:i4>
      </vt:variant>
      <vt:variant>
        <vt:lpwstr>http://www.coag.es/normativa/es/norma.asp?id_norma=1540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julio besiga díaz-blanco</dc:creator>
  <cp:lastModifiedBy>Julio</cp:lastModifiedBy>
  <cp:revision>23</cp:revision>
  <cp:lastPrinted>2016-10-13T17:44:00Z</cp:lastPrinted>
  <dcterms:created xsi:type="dcterms:W3CDTF">2016-06-28T09:51:00Z</dcterms:created>
  <dcterms:modified xsi:type="dcterms:W3CDTF">2017-01-26T10:40:00Z</dcterms:modified>
</cp:coreProperties>
</file>