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r w:rsidR="00CB1C06">
              <w:rPr>
                <w:rFonts w:ascii="Arial Narrow" w:hAnsi="Arial Narrow"/>
                <w:b/>
              </w:rPr>
              <w:t xml:space="preserve"> </w:t>
            </w:r>
            <w:r w:rsidR="00CB1C06" w:rsidRPr="003638EF">
              <w:rPr>
                <w:rFonts w:ascii="Arial Narrow" w:hAnsi="Arial Narrow"/>
                <w:b/>
              </w:rPr>
              <w:t>e de ensinanzas de réxime especial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9834D8">
        <w:trPr>
          <w:cantSplit/>
          <w:jc w:val="center"/>
        </w:trPr>
        <w:tc>
          <w:tcPr>
            <w:tcW w:w="1843" w:type="dxa"/>
            <w:vAlign w:val="center"/>
          </w:tcPr>
          <w:p w:rsidR="00A550D5" w:rsidRPr="000013F6" w:rsidRDefault="006D7A7C" w:rsidP="00A82099">
            <w:pPr>
              <w:pStyle w:val="tt1"/>
              <w:rPr>
                <w:rFonts w:cs="Arial"/>
              </w:rPr>
            </w:pPr>
            <w:r w:rsidRPr="000013F6">
              <w:rPr>
                <w:rFonts w:cs="Arial"/>
                <w:caps/>
              </w:rPr>
              <w:fldChar w:fldCharType="begin">
                <w:ffData>
                  <w:name w:val=""/>
                  <w:enabled/>
                  <w:calcOnExit w:val="0"/>
                  <w:textInput>
                    <w:maxLength w:val="8"/>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rPr>
              <w:fldChar w:fldCharType="end"/>
            </w:r>
          </w:p>
        </w:tc>
        <w:tc>
          <w:tcPr>
            <w:tcW w:w="7796" w:type="dxa"/>
            <w:shd w:val="clear" w:color="auto" w:fill="auto"/>
            <w:vAlign w:val="center"/>
          </w:tcPr>
          <w:p w:rsidR="00A550D5" w:rsidRPr="009834D8" w:rsidRDefault="006D7A7C" w:rsidP="00825D52">
            <w:pPr>
              <w:pStyle w:val="n5"/>
              <w:tabs>
                <w:tab w:val="clear" w:pos="907"/>
                <w:tab w:val="left" w:pos="7"/>
              </w:tabs>
              <w:spacing w:before="0" w:after="0"/>
              <w:ind w:left="0"/>
              <w:rPr>
                <w:b w:val="0"/>
                <w:caps/>
                <w:color w:val="auto"/>
                <w:sz w:val="16"/>
                <w:szCs w:val="16"/>
              </w:rPr>
            </w:pPr>
            <w:r w:rsidRPr="009834D8">
              <w:rPr>
                <w:b w:val="0"/>
                <w:caps/>
                <w:sz w:val="16"/>
                <w:szCs w:val="16"/>
                <w:lang w:eastAsia="gl-ES"/>
              </w:rPr>
              <w:fldChar w:fldCharType="begin">
                <w:ffData>
                  <w:name w:val="Texto11"/>
                  <w:enabled/>
                  <w:calcOnExit w:val="0"/>
                  <w:textInput>
                    <w:maxLength w:val="1000"/>
                    <w:format w:val="Primera mayúsculas"/>
                  </w:textInput>
                </w:ffData>
              </w:fldChar>
            </w:r>
            <w:bookmarkStart w:id="0" w:name="Texto11"/>
            <w:r w:rsidRPr="009834D8">
              <w:rPr>
                <w:b w:val="0"/>
                <w:caps/>
                <w:sz w:val="16"/>
                <w:szCs w:val="16"/>
                <w:lang w:eastAsia="gl-ES"/>
              </w:rPr>
              <w:instrText xml:space="preserve"> FORMTEXT </w:instrText>
            </w:r>
            <w:r w:rsidRPr="009834D8">
              <w:rPr>
                <w:b w:val="0"/>
                <w:caps/>
                <w:sz w:val="16"/>
                <w:szCs w:val="16"/>
                <w:lang w:eastAsia="gl-ES"/>
              </w:rPr>
            </w:r>
            <w:r w:rsidRPr="009834D8">
              <w:rPr>
                <w:b w:val="0"/>
                <w:caps/>
                <w:sz w:val="16"/>
                <w:szCs w:val="16"/>
                <w:lang w:eastAsia="gl-ES"/>
              </w:rPr>
              <w:fldChar w:fldCharType="separate"/>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noProof/>
                <w:sz w:val="16"/>
                <w:szCs w:val="16"/>
                <w:lang w:eastAsia="gl-ES"/>
              </w:rPr>
              <w:t> </w:t>
            </w:r>
            <w:r w:rsidRPr="009834D8">
              <w:rPr>
                <w:b w:val="0"/>
                <w:caps/>
                <w:sz w:val="16"/>
                <w:szCs w:val="16"/>
                <w:lang w:eastAsia="gl-ES"/>
              </w:rPr>
              <w:fldChar w:fldCharType="end"/>
            </w:r>
            <w:bookmarkEnd w:id="0"/>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1" w:name="Texto53"/>
            <w:r w:rsidRPr="000013F6">
              <w:rPr>
                <w:rFonts w:cs="Arial"/>
                <w:caps/>
              </w:rPr>
              <w:fldChar w:fldCharType="begin">
                <w:ffData>
                  <w:name w:val="Texto53"/>
                  <w:enabled/>
                  <w:calcOnExit w:val="0"/>
                  <w:textInput>
                    <w:maxLength w:val="55"/>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1"/>
          </w:p>
        </w:tc>
        <w:tc>
          <w:tcPr>
            <w:tcW w:w="2116" w:type="dxa"/>
            <w:vAlign w:val="center"/>
          </w:tcPr>
          <w:p w:rsidR="00A550D5" w:rsidRPr="006D7A7C" w:rsidRDefault="00825D52" w:rsidP="00A82099">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2" w:name="Texto20"/>
            <w:r w:rsidR="00A550D5" w:rsidRPr="000013F6">
              <w:rPr>
                <w:rFonts w:ascii="Arial" w:hAnsi="Arial" w:cs="Arial"/>
                <w:sz w:val="16"/>
                <w:szCs w:val="16"/>
              </w:rPr>
              <w:fldChar w:fldCharType="begin">
                <w:ffData>
                  <w:name w:val="Texto20"/>
                  <w:enabled/>
                  <w:calcOnExit w:val="0"/>
                  <w:textInput>
                    <w:maxLength w:val="10"/>
                    <w:format w:val="UPPERCASE"/>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fldChar w:fldCharType="end"/>
            </w:r>
            <w:bookmarkEnd w:id="2"/>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UPPERCASE"/>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Creative Commons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Pola presente, sen prexuízo do dereito irrenunciable de autoría, corresponden á Consellería de</w:t>
      </w:r>
      <w:r w:rsidR="00444D05">
        <w:rPr>
          <w:rFonts w:ascii="Arial" w:hAnsi="Arial" w:cs="Arial"/>
          <w:sz w:val="20"/>
        </w:rPr>
        <w:t xml:space="preserve"> </w:t>
      </w:r>
      <w:r w:rsidRPr="00BB4DD4">
        <w:rPr>
          <w:rFonts w:ascii="Arial" w:hAnsi="Arial" w:cs="Arial"/>
          <w:sz w:val="20"/>
        </w:rPr>
        <w:t>Educación,</w:t>
      </w:r>
      <w:r w:rsidR="00057D7C">
        <w:rPr>
          <w:rFonts w:ascii="Arial" w:hAnsi="Arial" w:cs="Arial"/>
          <w:sz w:val="20"/>
        </w:rPr>
        <w:t xml:space="preserve"> Ciencia, Universidades e </w:t>
      </w:r>
      <w:r w:rsidR="00444D05">
        <w:rPr>
          <w:rFonts w:ascii="Arial" w:hAnsi="Arial" w:cs="Arial"/>
          <w:sz w:val="20"/>
        </w:rPr>
        <w:t>Formación Profesional e</w:t>
      </w:r>
      <w:r w:rsidR="00057D7C">
        <w:rPr>
          <w:rFonts w:ascii="Arial" w:hAnsi="Arial" w:cs="Arial"/>
          <w:sz w:val="20"/>
        </w:rPr>
        <w:t xml:space="preserve"> </w:t>
      </w:r>
      <w:r w:rsidRPr="00BB4DD4">
        <w:rPr>
          <w:rFonts w:ascii="Arial" w:hAnsi="Arial" w:cs="Arial"/>
          <w:sz w:val="20"/>
        </w:rPr>
        <w:t xml:space="preserve">plenos dereitos non exclusivos de explotación, difusión, comunicación, reprodución, publicación e divulgación mediante unha licenza libre Creative Commons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A21BC2">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bookmarkStart w:id="3" w:name="_GoBack"/>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bookmarkEnd w:id="3"/>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d</w:t>
            </w:r>
            <w:r w:rsidRPr="006D7A7C">
              <w:rPr>
                <w:rFonts w:ascii="Arial Narrow" w:hAnsi="Arial Narrow"/>
              </w:rPr>
              <w:t>e</w:t>
            </w:r>
            <w:r>
              <w:rPr>
                <w:rFonts w:ascii="Arial Narrow" w:hAnsi="Arial Narrow"/>
              </w:rPr>
              <w:t xml:space="preserve"> </w:t>
            </w:r>
            <w:sdt>
              <w:sdtPr>
                <w:rPr>
                  <w:rFonts w:ascii="Arial Narrow" w:hAnsi="Arial Narrow"/>
                </w:rPr>
                <w:id w:val="699588248"/>
                <w:placeholder>
                  <w:docPart w:val="73B45653357142448029FAE7D448A75D"/>
                </w:placeholder>
                <w:showingPlcHdr/>
                <w:dropDownList>
                  <w:listItem w:value="Elija un elemento."/>
                  <w:listItem w:displayText="2020" w:value="2020"/>
                  <w:listItem w:displayText="2021" w:value="2021"/>
                  <w:listItem w:displayText="2022" w:value="2022"/>
                  <w:listItem w:displayText="2023" w:value="2023"/>
                  <w:listItem w:displayText="2024" w:value="2024"/>
                </w:dropDownList>
              </w:sdtPr>
              <w:sdtEndPr/>
              <w:sdtContent>
                <w:r w:rsidR="00334029" w:rsidRPr="008E34E0">
                  <w:rPr>
                    <w:rStyle w:val="Textodelmarcadordeposicin"/>
                  </w:rPr>
                  <w:t>Elija un elemento.</w:t>
                </w:r>
              </w:sdtContent>
            </w:sdt>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2D297D">
      <w:headerReference w:type="default" r:id="rId8"/>
      <w:footerReference w:type="default" r:id="rId9"/>
      <w:pgSz w:w="11906" w:h="16838"/>
      <w:pgMar w:top="2268" w:right="1701" w:bottom="1985" w:left="1701" w:header="56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C2" w:rsidRPr="0018216E" w:rsidRDefault="006F65C2" w:rsidP="006F65C2">
    <w:pPr>
      <w:pStyle w:val="Piedepgina"/>
      <w:tabs>
        <w:tab w:val="clear" w:pos="4252"/>
        <w:tab w:val="center" w:pos="2552"/>
      </w:tabs>
      <w:jc w:val="center"/>
      <w:rPr>
        <w:rFonts w:ascii="Arial" w:hAnsi="Arial" w:cs="Arial"/>
        <w:sz w:val="20"/>
        <w:szCs w:val="20"/>
      </w:rPr>
    </w:pPr>
  </w:p>
  <w:p w:rsidR="00462A1E" w:rsidRPr="006E57BA" w:rsidRDefault="00462A1E">
    <w:pPr>
      <w:pStyle w:val="Piedepgina"/>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B" w:rsidRDefault="0088584B" w:rsidP="0088584B">
    <w:pPr>
      <w:pStyle w:val="Encabezado"/>
    </w:pPr>
  </w:p>
  <w:p w:rsidR="004F7695" w:rsidRPr="00EE3A9E" w:rsidRDefault="00CB1C06" w:rsidP="008F3FDA">
    <w:pPr>
      <w:pStyle w:val="Encabezado"/>
      <w:tabs>
        <w:tab w:val="clear" w:pos="4252"/>
        <w:tab w:val="clear" w:pos="8504"/>
        <w:tab w:val="left" w:pos="1380"/>
      </w:tabs>
    </w:pPr>
    <w:r>
      <w:rPr>
        <w:rFonts w:ascii="Arial" w:hAnsi="Arial" w:cs="Arial"/>
        <w:noProof/>
        <w:sz w:val="16"/>
        <w:szCs w:val="16"/>
      </w:rPr>
      <w:drawing>
        <wp:anchor distT="0" distB="0" distL="114300" distR="114300" simplePos="0" relativeHeight="251659264" behindDoc="1" locked="0" layoutInCell="1" allowOverlap="1" wp14:anchorId="24C653FD" wp14:editId="6790E2F4">
          <wp:simplePos x="0" y="0"/>
          <wp:positionH relativeFrom="column">
            <wp:posOffset>-51435</wp:posOffset>
          </wp:positionH>
          <wp:positionV relativeFrom="page">
            <wp:posOffset>619125</wp:posOffset>
          </wp:positionV>
          <wp:extent cx="5448300" cy="309767"/>
          <wp:effectExtent l="0" t="0" r="0" b="0"/>
          <wp:wrapNone/>
          <wp:docPr id="1" name="Imagen 1" descr="composicion_cofinanciadoUE_ministerio_fondoseuropeos_xunta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cion_cofinanciadoUE_ministerio_fondoseuropeos_xunta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309767"/>
                  </a:xfrm>
                  <a:prstGeom prst="rect">
                    <a:avLst/>
                  </a:prstGeom>
                  <a:noFill/>
                  <a:ln>
                    <a:noFill/>
                  </a:ln>
                </pic:spPr>
              </pic:pic>
            </a:graphicData>
          </a:graphic>
          <wp14:sizeRelH relativeFrom="page">
            <wp14:pctWidth>0</wp14:pctWidth>
          </wp14:sizeRelH>
          <wp14:sizeRelV relativeFrom="page">
            <wp14:pctHeight>0</wp14:pctHeight>
          </wp14:sizeRelV>
        </wp:anchor>
      </w:drawing>
    </w:r>
    <w:r w:rsidR="008F3FDA">
      <w:tab/>
    </w: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CB1C06" w:rsidRDefault="00CB1C06"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15:restartNumberingAfterBreak="0">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pjennNLRikeJCmq5bWAf6KHBe30xCEylhswsOm3/TA+fFMSwVJbEWGRAnfZyQ4eePhfD08IqK8q5TFa8UrOg==" w:salt="IegYapI+AGgtkDB+Mz/GAQ=="/>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D7C"/>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B75DC"/>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2236"/>
    <w:rsid w:val="00295C40"/>
    <w:rsid w:val="002A47F1"/>
    <w:rsid w:val="002A7DA8"/>
    <w:rsid w:val="002B62E6"/>
    <w:rsid w:val="002B6A87"/>
    <w:rsid w:val="002B7BC1"/>
    <w:rsid w:val="002C1D0E"/>
    <w:rsid w:val="002C1D49"/>
    <w:rsid w:val="002C276A"/>
    <w:rsid w:val="002C514D"/>
    <w:rsid w:val="002C5460"/>
    <w:rsid w:val="002C7B28"/>
    <w:rsid w:val="002D297D"/>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029"/>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0D18"/>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4D05"/>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8584B"/>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D46"/>
    <w:rsid w:val="008F3FDA"/>
    <w:rsid w:val="00900A30"/>
    <w:rsid w:val="00904F04"/>
    <w:rsid w:val="00906DB7"/>
    <w:rsid w:val="00912CFF"/>
    <w:rsid w:val="00914070"/>
    <w:rsid w:val="00916AC5"/>
    <w:rsid w:val="00916E3D"/>
    <w:rsid w:val="009206D5"/>
    <w:rsid w:val="00922414"/>
    <w:rsid w:val="009277FE"/>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53CE"/>
    <w:rsid w:val="009762D8"/>
    <w:rsid w:val="00976CA0"/>
    <w:rsid w:val="00980819"/>
    <w:rsid w:val="00981DE6"/>
    <w:rsid w:val="009834D8"/>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1BC2"/>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1C0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3A9E"/>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271F7"/>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5B2A807"/>
  <w15:docId w15:val="{772C3249-8489-474E-999F-4D1E8EC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 w:type="character" w:customStyle="1" w:styleId="EncabezadoCar">
    <w:name w:val="Encabezado Car"/>
    <w:basedOn w:val="Fuentedeprrafopredeter"/>
    <w:link w:val="Encabezado"/>
    <w:uiPriority w:val="99"/>
    <w:rsid w:val="0088584B"/>
    <w:rPr>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45653357142448029FAE7D448A75D"/>
        <w:category>
          <w:name w:val="General"/>
          <w:gallery w:val="placeholder"/>
        </w:category>
        <w:types>
          <w:type w:val="bbPlcHdr"/>
        </w:types>
        <w:behaviors>
          <w:behavior w:val="content"/>
        </w:behaviors>
        <w:guid w:val="{D33FA44B-51C5-447C-9512-4F0EEB3B054D}"/>
      </w:docPartPr>
      <w:docPartBody>
        <w:p w:rsidR="00915571" w:rsidRDefault="00FB45EF" w:rsidP="00FB45EF">
          <w:pPr>
            <w:pStyle w:val="73B45653357142448029FAE7D448A75D"/>
          </w:pPr>
          <w:r w:rsidRPr="008E34E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04B"/>
    <w:rsid w:val="0036504B"/>
    <w:rsid w:val="00915571"/>
    <w:rsid w:val="00B46B28"/>
    <w:rsid w:val="00CB087A"/>
    <w:rsid w:val="00F07FE1"/>
    <w:rsid w:val="00FB4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45EF"/>
    <w:rPr>
      <w:color w:val="808080"/>
    </w:rPr>
  </w:style>
  <w:style w:type="paragraph" w:customStyle="1" w:styleId="37A69BDE728D4458907FA045AA7F2937">
    <w:name w:val="37A69BDE728D4458907FA045AA7F2937"/>
    <w:rsid w:val="0036504B"/>
  </w:style>
  <w:style w:type="paragraph" w:customStyle="1" w:styleId="73B45653357142448029FAE7D448A75D">
    <w:name w:val="73B45653357142448029FAE7D448A75D"/>
    <w:rsid w:val="00FB45EF"/>
    <w:pPr>
      <w:spacing w:before="20" w:after="20" w:line="240" w:lineRule="auto"/>
      <w:jc w:val="center"/>
    </w:pPr>
    <w:rPr>
      <w:rFonts w:ascii="Arial" w:eastAsia="Times New Roman" w:hAnsi="Arial" w:cs="Helvetica"/>
      <w:sz w:val="16"/>
      <w:szCs w:val="16"/>
      <w:lang w:val="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1500-A3A7-4A66-AD50-714E6603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García Freire, Pablo Jesús</cp:lastModifiedBy>
  <cp:revision>5</cp:revision>
  <cp:lastPrinted>2019-10-02T12:47:00Z</cp:lastPrinted>
  <dcterms:created xsi:type="dcterms:W3CDTF">2023-09-18T09:24:00Z</dcterms:created>
  <dcterms:modified xsi:type="dcterms:W3CDTF">2024-05-22T11:45:00Z</dcterms:modified>
</cp:coreProperties>
</file>