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2A" w:rsidRDefault="00C1429D" w:rsidP="00C1429D">
      <w:pPr>
        <w:spacing w:line="360" w:lineRule="exact"/>
        <w:ind w:left="210" w:right="-46"/>
        <w:jc w:val="center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USO DA IMAXE DE MENORES</w:t>
      </w:r>
    </w:p>
    <w:p w:rsidR="00ED6DA1" w:rsidRPr="008C462A" w:rsidRDefault="00ED6DA1" w:rsidP="00ED6DA1">
      <w:pPr>
        <w:spacing w:line="360" w:lineRule="exact"/>
        <w:ind w:left="210" w:right="-46"/>
        <w:jc w:val="both"/>
        <w:rPr>
          <w:sz w:val="24"/>
          <w:szCs w:val="24"/>
        </w:rPr>
      </w:pPr>
      <w:bookmarkStart w:id="0" w:name="_GoBack"/>
      <w:bookmarkEnd w:id="0"/>
      <w:r w:rsidRPr="008C462A">
        <w:rPr>
          <w:rFonts w:ascii="Arial" w:hAnsi="Arial" w:cs="Arial"/>
          <w:sz w:val="24"/>
          <w:szCs w:val="24"/>
          <w:lang w:val="gl-ES"/>
        </w:rPr>
        <w:t>De acordo co disposto no Real decreto 1720/2007, do 21 de decembro, polo que se aproba o Regulamento de desenvolvemento da Lei Orgánica de protección de datos de carácter persoal (LOPD 15/1999, do 13 de decembro) e o disposto no Regulamento (UE) 2016/769, o IES de Soutomaior, con domicilio social na Estrada de Soutomaior 46 C, 36690, Soutomaior, infórmao/a de que:</w:t>
      </w:r>
      <w:r w:rsidRPr="008C462A">
        <w:rPr>
          <w:rFonts w:ascii="Arial" w:hAnsi="Arial" w:cs="Arial"/>
          <w:sz w:val="24"/>
          <w:szCs w:val="24"/>
          <w:lang w:val="gl-ES"/>
        </w:rPr>
        <w:tab/>
      </w:r>
    </w:p>
    <w:p w:rsidR="00ED6DA1" w:rsidRPr="008C462A" w:rsidRDefault="00ED6DA1" w:rsidP="00ED6DA1">
      <w:pPr>
        <w:pStyle w:val="Prrafodelista"/>
        <w:numPr>
          <w:ilvl w:val="0"/>
          <w:numId w:val="2"/>
        </w:numPr>
        <w:spacing w:before="120" w:after="0" w:line="360" w:lineRule="exact"/>
        <w:ind w:left="567" w:right="374" w:hanging="357"/>
        <w:jc w:val="both"/>
        <w:rPr>
          <w:rFonts w:ascii="Arial" w:hAnsi="Arial" w:cs="Arial"/>
          <w:sz w:val="24"/>
          <w:szCs w:val="24"/>
          <w:lang w:val="gl-ES"/>
        </w:rPr>
      </w:pPr>
      <w:r w:rsidRPr="008C462A">
        <w:rPr>
          <w:rFonts w:ascii="Arial" w:hAnsi="Arial" w:cs="Arial"/>
          <w:sz w:val="24"/>
          <w:szCs w:val="24"/>
          <w:lang w:val="gl-ES"/>
        </w:rPr>
        <w:t xml:space="preserve">Os datos persoais aquí recollidos serán incorporados a un ficheiro automatizado, coa finalidade de manter e garantir o cumprimento das funcións lexítimas do centro, dos seus departamentos, entes colaboradores e institucións conexas, polo que a súa achega é obrigatoria. </w:t>
      </w:r>
    </w:p>
    <w:p w:rsidR="00ED6DA1" w:rsidRPr="008C462A" w:rsidRDefault="00ED6DA1" w:rsidP="00ED6DA1">
      <w:pPr>
        <w:pStyle w:val="Prrafodelista"/>
        <w:numPr>
          <w:ilvl w:val="0"/>
          <w:numId w:val="2"/>
        </w:numPr>
        <w:spacing w:before="120" w:after="0" w:line="360" w:lineRule="exact"/>
        <w:ind w:left="567" w:right="374" w:hanging="357"/>
        <w:jc w:val="both"/>
        <w:rPr>
          <w:rFonts w:ascii="MS Sans Serif" w:hAnsi="MS Sans Serif" w:cs="Times New Roman"/>
          <w:sz w:val="24"/>
          <w:szCs w:val="24"/>
          <w:lang w:val="en-US"/>
        </w:rPr>
      </w:pPr>
      <w:r w:rsidRPr="008C462A">
        <w:rPr>
          <w:rFonts w:ascii="Arial" w:hAnsi="Arial" w:cs="Arial"/>
          <w:sz w:val="24"/>
          <w:szCs w:val="24"/>
          <w:lang w:val="gl-ES"/>
        </w:rPr>
        <w:t xml:space="preserve">Os destinatarios da información son todos os departamentos e servizos nos que se organiza o centro, así como as instancias oficiais que, amparadas nunha lei, soliciten a cesión de datos. </w:t>
      </w:r>
    </w:p>
    <w:p w:rsidR="00ED6DA1" w:rsidRPr="008C462A" w:rsidRDefault="00ED6DA1" w:rsidP="00ED6DA1">
      <w:pPr>
        <w:pStyle w:val="Prrafodelista"/>
        <w:numPr>
          <w:ilvl w:val="0"/>
          <w:numId w:val="2"/>
        </w:numPr>
        <w:spacing w:after="0" w:line="360" w:lineRule="exact"/>
        <w:ind w:left="567" w:right="374" w:hanging="357"/>
        <w:jc w:val="both"/>
        <w:rPr>
          <w:sz w:val="24"/>
          <w:szCs w:val="24"/>
        </w:rPr>
      </w:pPr>
      <w:r w:rsidRPr="008C462A">
        <w:rPr>
          <w:rFonts w:ascii="Arial" w:hAnsi="Arial" w:cs="Arial"/>
          <w:sz w:val="24"/>
          <w:szCs w:val="24"/>
          <w:lang w:val="gl-ES"/>
        </w:rPr>
        <w:t xml:space="preserve">Os datos achegados por vostede poden ser empregados, ademais, para as seguintes finalidades [se desexa </w:t>
      </w:r>
      <w:r w:rsidRPr="008C462A">
        <w:rPr>
          <w:rFonts w:ascii="Arial" w:hAnsi="Arial" w:cs="Arial"/>
          <w:b/>
          <w:sz w:val="24"/>
          <w:szCs w:val="24"/>
          <w:u w:val="single"/>
          <w:lang w:val="gl-ES"/>
        </w:rPr>
        <w:t>non ceder</w:t>
      </w:r>
      <w:r w:rsidRPr="008C462A">
        <w:rPr>
          <w:rFonts w:ascii="Arial" w:hAnsi="Arial" w:cs="Arial"/>
          <w:sz w:val="24"/>
          <w:szCs w:val="24"/>
          <w:lang w:val="gl-ES"/>
        </w:rPr>
        <w:t xml:space="preserve"> os datos para algunha(s) das actividades marque a(s) casiña(s) correspondente(s)]:</w:t>
      </w:r>
    </w:p>
    <w:p w:rsidR="00ED6DA1" w:rsidRPr="008C462A" w:rsidRDefault="00ED6DA1" w:rsidP="00ED6DA1">
      <w:pPr>
        <w:pStyle w:val="Prrafodelista"/>
        <w:spacing w:after="100" w:afterAutospacing="1" w:line="360" w:lineRule="exact"/>
        <w:ind w:left="-57" w:right="-57"/>
        <w:jc w:val="both"/>
        <w:rPr>
          <w:rFonts w:ascii="Arial" w:hAnsi="Arial" w:cs="Arial"/>
          <w:sz w:val="24"/>
          <w:szCs w:val="24"/>
          <w:lang w:val="gl-ES"/>
        </w:rPr>
      </w:pPr>
    </w:p>
    <w:tbl>
      <w:tblPr>
        <w:tblW w:w="7933" w:type="dxa"/>
        <w:tblInd w:w="1343" w:type="dxa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6763"/>
      </w:tblGrid>
      <w:tr w:rsidR="00ED6DA1" w:rsidRPr="008C462A" w:rsidTr="00ED6DA1">
        <w:trPr>
          <w:trHeight w:val="391"/>
        </w:trPr>
        <w:tc>
          <w:tcPr>
            <w:tcW w:w="1170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rFonts w:ascii="Arial" w:hAnsi="Arial" w:cs="Arial"/>
                <w:i w:val="0"/>
                <w:szCs w:val="24"/>
                <w:lang w:val="gl-ES"/>
              </w:rPr>
            </w:pPr>
            <w:r w:rsidRPr="008C462A">
              <w:rPr>
                <w:rFonts w:ascii="Wingdings 2" w:eastAsia="Wingdings 2" w:hAnsi="Wingdings 2" w:cs="Wingdings 2"/>
                <w:i w:val="0"/>
                <w:szCs w:val="24"/>
                <w:lang w:val="gl-ES"/>
              </w:rPr>
              <w:t></w:t>
            </w:r>
          </w:p>
        </w:tc>
        <w:tc>
          <w:tcPr>
            <w:tcW w:w="6763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szCs w:val="24"/>
              </w:rPr>
            </w:pPr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>Participación en actividades educativas (visitas culturais, saídas didácticas e outros eventos relacionados coa actividade do centro).</w:t>
            </w:r>
          </w:p>
        </w:tc>
      </w:tr>
      <w:tr w:rsidR="00ED6DA1" w:rsidRPr="008C462A" w:rsidTr="00ED6DA1">
        <w:trPr>
          <w:trHeight w:val="874"/>
        </w:trPr>
        <w:tc>
          <w:tcPr>
            <w:tcW w:w="1170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rFonts w:ascii="Arial" w:hAnsi="Arial" w:cs="Arial"/>
                <w:i w:val="0"/>
                <w:szCs w:val="24"/>
                <w:lang w:val="gl-ES"/>
              </w:rPr>
            </w:pPr>
            <w:r w:rsidRPr="008C462A">
              <w:rPr>
                <w:rFonts w:ascii="Wingdings 2" w:eastAsia="Wingdings 2" w:hAnsi="Wingdings 2" w:cs="Wingdings 2"/>
                <w:i w:val="0"/>
                <w:szCs w:val="24"/>
                <w:lang w:val="gl-ES"/>
              </w:rPr>
              <w:t></w:t>
            </w:r>
          </w:p>
        </w:tc>
        <w:tc>
          <w:tcPr>
            <w:tcW w:w="6763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szCs w:val="24"/>
              </w:rPr>
            </w:pPr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>Contrastar coa base de datos da ANPA (Asociación de Nais e Pais do Alumnado)</w:t>
            </w:r>
          </w:p>
        </w:tc>
      </w:tr>
      <w:tr w:rsidR="00ED6DA1" w:rsidRPr="008C462A" w:rsidTr="00ED6DA1">
        <w:trPr>
          <w:trHeight w:val="458"/>
        </w:trPr>
        <w:tc>
          <w:tcPr>
            <w:tcW w:w="1170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rFonts w:ascii="Arial" w:hAnsi="Arial" w:cs="Arial"/>
                <w:i w:val="0"/>
                <w:szCs w:val="24"/>
                <w:lang w:val="gl-ES"/>
              </w:rPr>
            </w:pPr>
            <w:r w:rsidRPr="008C462A">
              <w:rPr>
                <w:rFonts w:ascii="Wingdings 2" w:eastAsia="Wingdings 2" w:hAnsi="Wingdings 2" w:cs="Wingdings 2"/>
                <w:i w:val="0"/>
                <w:szCs w:val="24"/>
                <w:lang w:val="gl-ES"/>
              </w:rPr>
              <w:t></w:t>
            </w:r>
          </w:p>
        </w:tc>
        <w:tc>
          <w:tcPr>
            <w:tcW w:w="6763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rFonts w:ascii="Arial" w:hAnsi="Arial" w:cs="Arial"/>
                <w:i w:val="0"/>
                <w:szCs w:val="24"/>
                <w:lang w:val="gl-ES"/>
              </w:rPr>
            </w:pPr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>Fotografía do/a alumno/a para a orla do curso.</w:t>
            </w:r>
          </w:p>
        </w:tc>
      </w:tr>
      <w:tr w:rsidR="00ED6DA1" w:rsidRPr="008C462A" w:rsidTr="00ED6DA1">
        <w:trPr>
          <w:trHeight w:val="1565"/>
        </w:trPr>
        <w:tc>
          <w:tcPr>
            <w:tcW w:w="1170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rFonts w:ascii="Arial" w:hAnsi="Arial" w:cs="Arial"/>
                <w:i w:val="0"/>
                <w:szCs w:val="24"/>
                <w:lang w:val="gl-ES"/>
              </w:rPr>
            </w:pPr>
            <w:r w:rsidRPr="008C462A">
              <w:rPr>
                <w:rFonts w:ascii="Wingdings 2" w:eastAsia="Wingdings 2" w:hAnsi="Wingdings 2" w:cs="Wingdings 2"/>
                <w:i w:val="0"/>
                <w:szCs w:val="24"/>
                <w:lang w:val="gl-ES"/>
              </w:rPr>
              <w:t></w:t>
            </w:r>
          </w:p>
        </w:tc>
        <w:tc>
          <w:tcPr>
            <w:tcW w:w="6763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szCs w:val="24"/>
              </w:rPr>
            </w:pPr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>Cesión do nome, apelido, fotografía e/ou calquera outro dato de carácter persoal relacionado coa actividade educativa do/a alumno/a para a súa inclusión nas publicacións (revistas, boletíns, etc.) realizadas no colexio durante o curso escolar.</w:t>
            </w:r>
          </w:p>
        </w:tc>
      </w:tr>
      <w:tr w:rsidR="00ED6DA1" w:rsidRPr="008C462A" w:rsidTr="00ED6DA1">
        <w:trPr>
          <w:trHeight w:val="421"/>
        </w:trPr>
        <w:tc>
          <w:tcPr>
            <w:tcW w:w="1170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rFonts w:ascii="Arial" w:hAnsi="Arial" w:cs="Arial"/>
                <w:i w:val="0"/>
                <w:szCs w:val="24"/>
                <w:lang w:val="gl-ES"/>
              </w:rPr>
            </w:pPr>
            <w:r w:rsidRPr="008C462A">
              <w:rPr>
                <w:rFonts w:ascii="Wingdings 2" w:eastAsia="Wingdings 2" w:hAnsi="Wingdings 2" w:cs="Wingdings 2"/>
                <w:i w:val="0"/>
                <w:szCs w:val="24"/>
                <w:lang w:val="gl-ES"/>
              </w:rPr>
              <w:t></w:t>
            </w:r>
          </w:p>
        </w:tc>
        <w:tc>
          <w:tcPr>
            <w:tcW w:w="6763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szCs w:val="24"/>
              </w:rPr>
            </w:pPr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 xml:space="preserve">Cesión do nome, apelido e/ou fotografía do/a alumno/a relacionado coa actividade educativa para a súa inclusión na páxina </w:t>
            </w:r>
            <w:proofErr w:type="spellStart"/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>web</w:t>
            </w:r>
            <w:proofErr w:type="spellEnd"/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 xml:space="preserve"> do IES, </w:t>
            </w:r>
            <w:proofErr w:type="spellStart"/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>blogs</w:t>
            </w:r>
            <w:proofErr w:type="spellEnd"/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 xml:space="preserve"> e outros sitios </w:t>
            </w:r>
            <w:proofErr w:type="spellStart"/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>web</w:t>
            </w:r>
            <w:proofErr w:type="spellEnd"/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 xml:space="preserve"> que administre o Centro (proxectos educativos, departamentos, etc.) e/ou na prensa.</w:t>
            </w:r>
          </w:p>
        </w:tc>
      </w:tr>
      <w:tr w:rsidR="00ED6DA1" w:rsidRPr="008C462A" w:rsidTr="00ED6DA1">
        <w:trPr>
          <w:trHeight w:val="853"/>
        </w:trPr>
        <w:tc>
          <w:tcPr>
            <w:tcW w:w="1170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rFonts w:ascii="Arial" w:hAnsi="Arial" w:cs="Arial"/>
                <w:i w:val="0"/>
                <w:szCs w:val="24"/>
                <w:lang w:val="gl-ES"/>
              </w:rPr>
            </w:pPr>
            <w:r w:rsidRPr="008C462A">
              <w:rPr>
                <w:rFonts w:ascii="Wingdings 2" w:eastAsia="Wingdings 2" w:hAnsi="Wingdings 2" w:cs="Wingdings 2"/>
                <w:i w:val="0"/>
                <w:szCs w:val="24"/>
                <w:lang w:val="gl-ES"/>
              </w:rPr>
              <w:t></w:t>
            </w:r>
          </w:p>
        </w:tc>
        <w:tc>
          <w:tcPr>
            <w:tcW w:w="6763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rFonts w:ascii="Arial" w:hAnsi="Arial" w:cs="Arial"/>
                <w:i w:val="0"/>
                <w:szCs w:val="24"/>
                <w:lang w:val="gl-ES"/>
              </w:rPr>
            </w:pPr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>Fotografías e filmacións en vídeo do/a alumno/a con motivo de actividades educativas e lúdicas do colexio.</w:t>
            </w:r>
          </w:p>
        </w:tc>
      </w:tr>
    </w:tbl>
    <w:p w:rsidR="008C462A" w:rsidRDefault="008C462A" w:rsidP="00ED6DA1">
      <w:pPr>
        <w:tabs>
          <w:tab w:val="left" w:pos="8788"/>
        </w:tabs>
        <w:spacing w:before="120" w:line="380" w:lineRule="exact"/>
        <w:ind w:left="210" w:right="-1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                                                                                                             Segue no reverso</w:t>
      </w:r>
    </w:p>
    <w:p w:rsidR="008C462A" w:rsidRDefault="008C462A" w:rsidP="00ED6DA1">
      <w:pPr>
        <w:tabs>
          <w:tab w:val="left" w:pos="8788"/>
        </w:tabs>
        <w:spacing w:before="120" w:line="380" w:lineRule="exact"/>
        <w:ind w:left="210" w:right="-1"/>
        <w:jc w:val="both"/>
        <w:rPr>
          <w:rFonts w:ascii="Arial" w:hAnsi="Arial" w:cs="Arial"/>
          <w:sz w:val="24"/>
          <w:szCs w:val="24"/>
          <w:lang w:val="gl-ES"/>
        </w:rPr>
      </w:pPr>
    </w:p>
    <w:p w:rsidR="00ED6DA1" w:rsidRDefault="00ED6DA1" w:rsidP="00ED6DA1">
      <w:pPr>
        <w:tabs>
          <w:tab w:val="left" w:pos="8788"/>
        </w:tabs>
        <w:spacing w:before="120" w:line="380" w:lineRule="exact"/>
        <w:ind w:left="210" w:right="-1"/>
        <w:jc w:val="both"/>
        <w:rPr>
          <w:rFonts w:ascii="Arial" w:hAnsi="Arial" w:cs="Arial"/>
          <w:sz w:val="24"/>
          <w:szCs w:val="24"/>
          <w:lang w:val="gl-ES"/>
        </w:rPr>
      </w:pPr>
      <w:r w:rsidRPr="008C462A">
        <w:rPr>
          <w:rFonts w:ascii="Arial" w:hAnsi="Arial" w:cs="Arial"/>
          <w:sz w:val="24"/>
          <w:szCs w:val="24"/>
          <w:lang w:val="gl-ES"/>
        </w:rPr>
        <w:t xml:space="preserve">En todo momento gozará dos dereitos de acceso, rectificación, cancelación, oposición, </w:t>
      </w:r>
      <w:proofErr w:type="spellStart"/>
      <w:r w:rsidRPr="008C462A">
        <w:rPr>
          <w:rFonts w:ascii="Arial" w:hAnsi="Arial" w:cs="Arial"/>
          <w:sz w:val="24"/>
          <w:szCs w:val="24"/>
          <w:lang w:val="gl-ES"/>
        </w:rPr>
        <w:t>portabilidade</w:t>
      </w:r>
      <w:proofErr w:type="spellEnd"/>
      <w:r w:rsidRPr="008C462A">
        <w:rPr>
          <w:rFonts w:ascii="Arial" w:hAnsi="Arial" w:cs="Arial"/>
          <w:sz w:val="24"/>
          <w:szCs w:val="24"/>
          <w:lang w:val="gl-ES"/>
        </w:rPr>
        <w:t xml:space="preserve"> e esquecemento garantidos pola lexislación vixente mediante escrito ao</w:t>
      </w:r>
      <w:r w:rsidR="008C462A">
        <w:rPr>
          <w:rFonts w:ascii="Arial" w:hAnsi="Arial" w:cs="Arial"/>
          <w:sz w:val="24"/>
          <w:szCs w:val="24"/>
          <w:lang w:val="gl-ES"/>
        </w:rPr>
        <w:t xml:space="preserve"> </w:t>
      </w:r>
      <w:r w:rsidRPr="008C462A">
        <w:rPr>
          <w:rFonts w:ascii="Arial" w:hAnsi="Arial" w:cs="Arial"/>
          <w:sz w:val="24"/>
          <w:szCs w:val="24"/>
          <w:lang w:val="gl-ES"/>
        </w:rPr>
        <w:t>enderezo arriba indicado. No caso de producirse algunha modificación dos seus datos, rogamos que nolo comunique debidamente por escrito coa finalidade de mantelos actualizados.</w:t>
      </w:r>
    </w:p>
    <w:p w:rsidR="008C462A" w:rsidRPr="008C462A" w:rsidRDefault="008C462A" w:rsidP="00ED6DA1">
      <w:pPr>
        <w:tabs>
          <w:tab w:val="left" w:pos="8788"/>
        </w:tabs>
        <w:spacing w:before="120" w:line="380" w:lineRule="exact"/>
        <w:ind w:left="210"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ED6DA1" w:rsidRPr="008C462A" w:rsidRDefault="00ED6DA1" w:rsidP="00ED6DA1">
      <w:pPr>
        <w:tabs>
          <w:tab w:val="left" w:leader="dot" w:pos="7797"/>
          <w:tab w:val="left" w:pos="9923"/>
        </w:tabs>
        <w:rPr>
          <w:rFonts w:ascii="Arial" w:hAnsi="Arial" w:cs="Arial"/>
          <w:sz w:val="24"/>
          <w:szCs w:val="24"/>
        </w:rPr>
      </w:pPr>
      <w:r w:rsidRPr="008C462A">
        <w:rPr>
          <w:rFonts w:ascii="Arial" w:hAnsi="Arial" w:cs="Arial"/>
          <w:sz w:val="24"/>
          <w:szCs w:val="24"/>
        </w:rPr>
        <w:t>Don/dona………………………………………………………………</w:t>
      </w:r>
      <w:proofErr w:type="gramStart"/>
      <w:r w:rsidRPr="008C462A">
        <w:rPr>
          <w:rFonts w:ascii="Arial" w:hAnsi="Arial" w:cs="Arial"/>
          <w:sz w:val="24"/>
          <w:szCs w:val="24"/>
        </w:rPr>
        <w:t>…….</w:t>
      </w:r>
      <w:proofErr w:type="gramEnd"/>
      <w:r w:rsidRPr="008C462A">
        <w:rPr>
          <w:rFonts w:ascii="Arial" w:hAnsi="Arial" w:cs="Arial"/>
          <w:sz w:val="24"/>
          <w:szCs w:val="24"/>
        </w:rPr>
        <w:t xml:space="preserve">., con DNI............................................., en </w:t>
      </w:r>
      <w:proofErr w:type="spellStart"/>
      <w:r w:rsidRPr="008C462A">
        <w:rPr>
          <w:rFonts w:ascii="Arial" w:hAnsi="Arial" w:cs="Arial"/>
          <w:sz w:val="24"/>
          <w:szCs w:val="24"/>
        </w:rPr>
        <w:t>calidade</w:t>
      </w:r>
      <w:proofErr w:type="spellEnd"/>
      <w:r w:rsidRPr="008C46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462A">
        <w:rPr>
          <w:rFonts w:ascii="Arial" w:hAnsi="Arial" w:cs="Arial"/>
          <w:sz w:val="24"/>
          <w:szCs w:val="24"/>
        </w:rPr>
        <w:t>pai</w:t>
      </w:r>
      <w:proofErr w:type="spellEnd"/>
      <w:r w:rsidRPr="008C462A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8C462A">
        <w:rPr>
          <w:rFonts w:ascii="Arial" w:hAnsi="Arial" w:cs="Arial"/>
          <w:sz w:val="24"/>
          <w:szCs w:val="24"/>
        </w:rPr>
        <w:t>nai</w:t>
      </w:r>
      <w:proofErr w:type="spellEnd"/>
      <w:r w:rsidRPr="008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62A">
        <w:rPr>
          <w:rFonts w:ascii="Arial" w:hAnsi="Arial" w:cs="Arial"/>
          <w:sz w:val="24"/>
          <w:szCs w:val="24"/>
        </w:rPr>
        <w:t>ou</w:t>
      </w:r>
      <w:proofErr w:type="spellEnd"/>
      <w:r w:rsidRPr="008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62A">
        <w:rPr>
          <w:rFonts w:ascii="Arial" w:hAnsi="Arial" w:cs="Arial"/>
          <w:sz w:val="24"/>
          <w:szCs w:val="24"/>
        </w:rPr>
        <w:t>titor</w:t>
      </w:r>
      <w:proofErr w:type="spellEnd"/>
      <w:r w:rsidRPr="008C462A">
        <w:rPr>
          <w:rFonts w:ascii="Arial" w:hAnsi="Arial" w:cs="Arial"/>
          <w:sz w:val="24"/>
          <w:szCs w:val="24"/>
        </w:rPr>
        <w:t xml:space="preserve">/a do/a alumno/a .…………………………………………………………………… acepto as </w:t>
      </w:r>
      <w:proofErr w:type="spellStart"/>
      <w:r w:rsidRPr="008C462A">
        <w:rPr>
          <w:rFonts w:ascii="Arial" w:hAnsi="Arial" w:cs="Arial"/>
          <w:sz w:val="24"/>
          <w:szCs w:val="24"/>
        </w:rPr>
        <w:t>condicións</w:t>
      </w:r>
      <w:proofErr w:type="spellEnd"/>
      <w:r w:rsidRPr="008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62A">
        <w:rPr>
          <w:rFonts w:ascii="Arial" w:hAnsi="Arial" w:cs="Arial"/>
          <w:sz w:val="24"/>
          <w:szCs w:val="24"/>
        </w:rPr>
        <w:t>expostas</w:t>
      </w:r>
      <w:proofErr w:type="spellEnd"/>
      <w:r w:rsidRPr="008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62A">
        <w:rPr>
          <w:rFonts w:ascii="Arial" w:hAnsi="Arial" w:cs="Arial"/>
          <w:sz w:val="24"/>
          <w:szCs w:val="24"/>
        </w:rPr>
        <w:t>neste</w:t>
      </w:r>
      <w:proofErr w:type="spellEnd"/>
      <w:r w:rsidRPr="008C462A">
        <w:rPr>
          <w:rFonts w:ascii="Arial" w:hAnsi="Arial" w:cs="Arial"/>
          <w:sz w:val="24"/>
          <w:szCs w:val="24"/>
        </w:rPr>
        <w:t xml:space="preserve"> documento.</w:t>
      </w:r>
    </w:p>
    <w:p w:rsidR="00ED6DA1" w:rsidRPr="008C462A" w:rsidRDefault="00ED6DA1" w:rsidP="00ED6DA1">
      <w:pPr>
        <w:tabs>
          <w:tab w:val="left" w:leader="dot" w:pos="7797"/>
          <w:tab w:val="left" w:pos="9923"/>
        </w:tabs>
        <w:rPr>
          <w:rFonts w:ascii="MS Sans Serif" w:hAnsi="MS Sans Serif" w:cs="Times New Roman"/>
          <w:sz w:val="24"/>
          <w:szCs w:val="24"/>
          <w:lang w:val="en-US"/>
        </w:rPr>
      </w:pPr>
    </w:p>
    <w:p w:rsidR="00ED6DA1" w:rsidRPr="008C462A" w:rsidRDefault="00ED6DA1" w:rsidP="00ED6DA1">
      <w:pPr>
        <w:rPr>
          <w:sz w:val="24"/>
          <w:szCs w:val="24"/>
        </w:rPr>
      </w:pPr>
      <w:proofErr w:type="spellStart"/>
      <w:r w:rsidRPr="008C462A">
        <w:rPr>
          <w:rFonts w:ascii="Arial" w:hAnsi="Arial" w:cs="Arial"/>
          <w:color w:val="1B1B1B"/>
          <w:sz w:val="24"/>
          <w:szCs w:val="24"/>
        </w:rPr>
        <w:t>Soutomaior</w:t>
      </w:r>
      <w:proofErr w:type="spellEnd"/>
      <w:r w:rsidRPr="008C462A">
        <w:rPr>
          <w:rFonts w:ascii="Arial" w:hAnsi="Arial" w:cs="Arial"/>
          <w:color w:val="000000"/>
          <w:sz w:val="24"/>
          <w:szCs w:val="24"/>
        </w:rPr>
        <w:t>, ……. de…………………… de 20</w:t>
      </w:r>
      <w:r w:rsidR="00AD34D7">
        <w:rPr>
          <w:rFonts w:ascii="Arial" w:hAnsi="Arial" w:cs="Arial"/>
          <w:color w:val="000000"/>
          <w:sz w:val="24"/>
          <w:szCs w:val="24"/>
        </w:rPr>
        <w:t>…</w:t>
      </w:r>
    </w:p>
    <w:p w:rsidR="00ED6DA1" w:rsidRPr="008C462A" w:rsidRDefault="00ED6DA1" w:rsidP="00ED6DA1">
      <w:pPr>
        <w:rPr>
          <w:rFonts w:ascii="Arial" w:hAnsi="Arial" w:cs="Arial"/>
          <w:color w:val="000000"/>
          <w:sz w:val="24"/>
          <w:szCs w:val="24"/>
        </w:rPr>
      </w:pPr>
    </w:p>
    <w:p w:rsidR="00ED6DA1" w:rsidRPr="008C462A" w:rsidRDefault="00ED6DA1" w:rsidP="00ED6DA1">
      <w:pPr>
        <w:rPr>
          <w:rFonts w:ascii="Arial" w:hAnsi="Arial" w:cs="Arial"/>
          <w:color w:val="000000"/>
          <w:sz w:val="24"/>
          <w:szCs w:val="24"/>
        </w:rPr>
      </w:pPr>
    </w:p>
    <w:p w:rsidR="00ED6DA1" w:rsidRPr="008C462A" w:rsidRDefault="00ED6DA1" w:rsidP="00ED6DA1">
      <w:pPr>
        <w:rPr>
          <w:rFonts w:ascii="Arial" w:hAnsi="Arial" w:cs="Arial"/>
          <w:color w:val="000000"/>
          <w:sz w:val="24"/>
          <w:szCs w:val="24"/>
        </w:rPr>
      </w:pPr>
    </w:p>
    <w:p w:rsidR="00ED6DA1" w:rsidRPr="008C462A" w:rsidRDefault="00ED6DA1" w:rsidP="00ED6DA1">
      <w:pPr>
        <w:ind w:left="1134" w:firstLine="1"/>
        <w:jc w:val="both"/>
        <w:rPr>
          <w:rFonts w:ascii="MS Sans Serif" w:hAnsi="MS Sans Serif" w:cs="Times New Roman"/>
          <w:sz w:val="24"/>
          <w:szCs w:val="24"/>
          <w:lang w:val="en-US"/>
        </w:rPr>
      </w:pPr>
      <w:proofErr w:type="spellStart"/>
      <w:r w:rsidRPr="008C462A">
        <w:rPr>
          <w:rFonts w:ascii="Arial" w:hAnsi="Arial" w:cs="Arial"/>
          <w:color w:val="000000"/>
          <w:sz w:val="24"/>
          <w:szCs w:val="24"/>
        </w:rPr>
        <w:t>Sinatura</w:t>
      </w:r>
      <w:proofErr w:type="spellEnd"/>
      <w:r w:rsidRPr="008C46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C462A">
        <w:rPr>
          <w:rFonts w:ascii="Arial" w:hAnsi="Arial" w:cs="Arial"/>
          <w:color w:val="000000"/>
          <w:sz w:val="24"/>
          <w:szCs w:val="24"/>
        </w:rPr>
        <w:t>pai</w:t>
      </w:r>
      <w:proofErr w:type="spellEnd"/>
      <w:r w:rsidRPr="008C462A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8C462A">
        <w:rPr>
          <w:rFonts w:ascii="Arial" w:hAnsi="Arial" w:cs="Arial"/>
          <w:color w:val="000000"/>
          <w:sz w:val="24"/>
          <w:szCs w:val="24"/>
        </w:rPr>
        <w:t>nai</w:t>
      </w:r>
      <w:proofErr w:type="spellEnd"/>
      <w:r w:rsidRPr="008C462A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8C462A">
        <w:rPr>
          <w:rFonts w:ascii="Arial" w:hAnsi="Arial" w:cs="Arial"/>
          <w:color w:val="000000"/>
          <w:sz w:val="24"/>
          <w:szCs w:val="24"/>
        </w:rPr>
        <w:t>titor</w:t>
      </w:r>
      <w:proofErr w:type="spellEnd"/>
    </w:p>
    <w:p w:rsidR="006D1D0C" w:rsidRPr="008C462A" w:rsidRDefault="008032AC" w:rsidP="00C6167D">
      <w:pPr>
        <w:spacing w:afterLines="120" w:after="288" w:line="360" w:lineRule="auto"/>
        <w:rPr>
          <w:rFonts w:ascii="Arial" w:hAnsi="Arial" w:cs="Arial"/>
          <w:sz w:val="24"/>
          <w:szCs w:val="24"/>
        </w:rPr>
      </w:pPr>
      <w:r w:rsidRPr="008C462A">
        <w:rPr>
          <w:rFonts w:ascii="Arial" w:hAnsi="Arial" w:cs="Arial"/>
          <w:noProof/>
          <w:sz w:val="24"/>
          <w:szCs w:val="24"/>
          <w:lang w:val="gl-ES" w:eastAsia="gl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7113905</wp:posOffset>
                </wp:positionH>
                <wp:positionV relativeFrom="paragraph">
                  <wp:posOffset>-1057275</wp:posOffset>
                </wp:positionV>
                <wp:extent cx="2129155" cy="641350"/>
                <wp:effectExtent l="13970" t="9525" r="76200" b="825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9155" cy="641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32AC" w:rsidRDefault="008032AC" w:rsidP="008032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F243E" w:themeColor="text2" w:themeShade="8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chemeClr w14:val="tx2">
                                    <w14:alpha w14:val="50000"/>
                                    <w14:lumMod w14:val="5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Horarios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60.15pt;margin-top:-83.25pt;width:167.6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" filled="f" stroked="f">
                <o:lock v:ext="edit" shapetype="t"/>
                <v:textbox style="mso-fit-shape-to-text:t">
                  <w:txbxContent>
                    <w:p w:rsidR="008032AC" w:rsidRDefault="008032AC" w:rsidP="008032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F243E" w:themeColor="text2" w:themeShade="8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chemeClr w14:val="tx2">
                              <w14:alpha w14:val="50000"/>
                              <w14:lumMod w14:val="5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Horarios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1D0C" w:rsidRPr="008C462A" w:rsidSect="00504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37" w:rsidRDefault="00004E37" w:rsidP="00D84DC7">
      <w:pPr>
        <w:spacing w:after="0" w:line="240" w:lineRule="auto"/>
      </w:pPr>
      <w:r>
        <w:separator/>
      </w:r>
    </w:p>
  </w:endnote>
  <w:endnote w:type="continuationSeparator" w:id="0">
    <w:p w:rsidR="00004E37" w:rsidRDefault="00004E37" w:rsidP="00D8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6" w:rsidRDefault="002D02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6" w:rsidRDefault="002D02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6" w:rsidRDefault="002D0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37" w:rsidRDefault="00004E37" w:rsidP="00D84DC7">
      <w:pPr>
        <w:spacing w:after="0" w:line="240" w:lineRule="auto"/>
      </w:pPr>
      <w:r>
        <w:separator/>
      </w:r>
    </w:p>
  </w:footnote>
  <w:footnote w:type="continuationSeparator" w:id="0">
    <w:p w:rsidR="00004E37" w:rsidRDefault="00004E37" w:rsidP="00D8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6" w:rsidRDefault="002D02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C7" w:rsidRDefault="00024822" w:rsidP="00E94B1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noProof/>
        <w:color w:val="009EE0"/>
        <w:lang w:val="gl-ES" w:eastAsia="gl-ES"/>
      </w:rPr>
      <w:drawing>
        <wp:anchor distT="0" distB="0" distL="114300" distR="114300" simplePos="0" relativeHeight="251667968" behindDoc="1" locked="0" layoutInCell="1" allowOverlap="1" wp14:anchorId="47E05E00" wp14:editId="05830131">
          <wp:simplePos x="0" y="0"/>
          <wp:positionH relativeFrom="page">
            <wp:posOffset>695629</wp:posOffset>
          </wp:positionH>
          <wp:positionV relativeFrom="page">
            <wp:posOffset>540385</wp:posOffset>
          </wp:positionV>
          <wp:extent cx="2358000" cy="432000"/>
          <wp:effectExtent l="0" t="0" r="444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_cul_edu-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7A7">
      <w:rPr>
        <w:noProof/>
        <w:color w:val="009EE0"/>
        <w:lang w:val="gl-ES" w:eastAsia="gl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E421B" wp14:editId="428AD9F4">
              <wp:simplePos x="0" y="0"/>
              <wp:positionH relativeFrom="page">
                <wp:posOffset>5269534</wp:posOffset>
              </wp:positionH>
              <wp:positionV relativeFrom="page">
                <wp:posOffset>500380</wp:posOffset>
              </wp:positionV>
              <wp:extent cx="1656715" cy="1097280"/>
              <wp:effectExtent l="0" t="0" r="0" b="7620"/>
              <wp:wrapNone/>
              <wp:docPr id="3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2AC" w:rsidRPr="008032AC" w:rsidRDefault="008032AC" w:rsidP="001A0DE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Estrada </w:t>
                          </w:r>
                          <w:proofErr w:type="spellStart"/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</w:t>
                          </w:r>
                          <w:proofErr w:type="spellEnd"/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nº 46C</w:t>
                          </w:r>
                        </w:p>
                        <w:p w:rsidR="008032AC" w:rsidRPr="008032AC" w:rsidRDefault="003F7188" w:rsidP="00D12C79">
                          <w:pPr>
                            <w:spacing w:after="4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36690 </w:t>
                          </w:r>
                          <w:proofErr w:type="spellStart"/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</w:t>
                          </w:r>
                          <w:proofErr w:type="spellEnd"/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(</w:t>
                          </w:r>
                          <w:r w:rsidR="0019173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P</w:t>
                          </w:r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ontevedra)</w:t>
                          </w:r>
                          <w:r w:rsidR="0019173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</w:t>
                          </w:r>
                        </w:p>
                        <w:p w:rsidR="003F7188" w:rsidRPr="008032AC" w:rsidRDefault="008032AC" w:rsidP="001A0DE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sym w:font="Wingdings" w:char="F028"/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</w:t>
                          </w:r>
                          <w:r w:rsidR="00FC40C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886 159 801</w:t>
                          </w:r>
                        </w:p>
                        <w:p w:rsidR="00E94B11" w:rsidRPr="008032AC" w:rsidRDefault="008032AC" w:rsidP="001A0DE5">
                          <w:pPr>
                            <w:spacing w:after="0"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noProof/>
                              <w:sz w:val="15"/>
                              <w:szCs w:val="15"/>
                              <w:lang w:val="gl-ES" w:eastAsia="gl-ES"/>
                            </w:rPr>
                            <w:sym w:font="Wingdings" w:char="F02A"/>
                          </w:r>
                          <w:r>
                            <w:rPr>
                              <w:noProof/>
                              <w:lang w:val="gl-ES" w:eastAsia="gl-ES"/>
                            </w:rPr>
                            <w:t xml:space="preserve"> </w:t>
                          </w:r>
                          <w:r w:rsidR="001A0DE5" w:rsidRPr="008032AC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2" w:history="1">
                            <w:r w:rsidRPr="008032AC">
                              <w:rPr>
                                <w:rStyle w:val="Hipervnculo"/>
                                <w:rFonts w:ascii="Arial" w:hAnsi="Arial" w:cs="Arial"/>
                                <w:sz w:val="15"/>
                                <w:szCs w:val="15"/>
                              </w:rPr>
                              <w:t>ies.soutomaior@edu.xunta.es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E421B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7" type="#_x0000_t202" style="position:absolute;margin-left:414.9pt;margin-top:39.4pt;width:130.4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" filled="f" fillcolor="white [3201]" stroked="f" strokeweight=".5pt">
              <v:textbox>
                <w:txbxContent>
                  <w:p w:rsidR="008032AC" w:rsidRPr="008032AC" w:rsidRDefault="008032AC" w:rsidP="001A0D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Estrada </w:t>
                    </w:r>
                    <w:proofErr w:type="spellStart"/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nº 46C</w:t>
                    </w:r>
                  </w:p>
                  <w:p w:rsidR="008032AC" w:rsidRPr="008032AC" w:rsidRDefault="003F7188" w:rsidP="00D12C79">
                    <w:pPr>
                      <w:spacing w:after="4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36690 </w:t>
                    </w:r>
                    <w:proofErr w:type="spellStart"/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(</w:t>
                    </w:r>
                    <w:r w:rsidR="0019173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P</w:t>
                    </w:r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ontevedra)</w:t>
                    </w:r>
                    <w:r w:rsidR="0019173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    </w:t>
                    </w:r>
                  </w:p>
                  <w:p w:rsidR="003F7188" w:rsidRPr="008032AC" w:rsidRDefault="008032AC" w:rsidP="001A0D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sym w:font="Wingdings" w:char="F028"/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r w:rsidR="00FC40C0">
                      <w:rPr>
                        <w:rFonts w:ascii="Arial" w:hAnsi="Arial" w:cs="Arial"/>
                        <w:sz w:val="15"/>
                        <w:szCs w:val="15"/>
                      </w:rPr>
                      <w:t>886 159 801</w:t>
                    </w:r>
                  </w:p>
                  <w:p w:rsidR="00E94B11" w:rsidRPr="008032AC" w:rsidRDefault="008032AC" w:rsidP="001A0DE5">
                    <w:pPr>
                      <w:spacing w:after="0" w:line="240" w:lineRule="auto"/>
                      <w:rPr>
                        <w:sz w:val="15"/>
                        <w:szCs w:val="15"/>
                      </w:rPr>
                    </w:pPr>
                    <w:r w:rsidRPr="008032AC">
                      <w:rPr>
                        <w:noProof/>
                        <w:sz w:val="15"/>
                        <w:szCs w:val="15"/>
                        <w:lang w:val="gl-ES" w:eastAsia="gl-ES"/>
                      </w:rPr>
                      <w:sym w:font="Wingdings" w:char="F02A"/>
                    </w:r>
                    <w:r>
                      <w:rPr>
                        <w:noProof/>
                        <w:lang w:val="gl-ES" w:eastAsia="gl-ES"/>
                      </w:rPr>
                      <w:t xml:space="preserve"> </w:t>
                    </w:r>
                    <w:r w:rsidR="001A0DE5" w:rsidRPr="008032AC">
                      <w:rPr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8032AC">
                        <w:rPr>
                          <w:rStyle w:val="Hipervnculo"/>
                          <w:rFonts w:ascii="Arial" w:hAnsi="Arial" w:cs="Arial"/>
                          <w:sz w:val="15"/>
                          <w:szCs w:val="15"/>
                        </w:rPr>
                        <w:t>ies.soutomaior@edu.xunta.es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1417A7">
      <w:rPr>
        <w:rFonts w:ascii="Arial" w:hAnsi="Arial" w:cs="Arial"/>
        <w:noProof/>
        <w:lang w:val="gl-ES" w:eastAsia="gl-ES"/>
      </w:rPr>
      <w:drawing>
        <wp:anchor distT="0" distB="0" distL="114300" distR="114300" simplePos="0" relativeHeight="251663872" behindDoc="0" locked="0" layoutInCell="1" allowOverlap="1" wp14:anchorId="535EC4B4" wp14:editId="75ACFF0F">
          <wp:simplePos x="0" y="0"/>
          <wp:positionH relativeFrom="column">
            <wp:posOffset>2839416</wp:posOffset>
          </wp:positionH>
          <wp:positionV relativeFrom="paragraph">
            <wp:posOffset>-594995</wp:posOffset>
          </wp:positionV>
          <wp:extent cx="1241425" cy="124142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ES de Soutomai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B11">
      <w:rPr>
        <w:color w:val="009EE0"/>
      </w:rPr>
      <w:tab/>
    </w:r>
  </w:p>
  <w:p w:rsidR="00E94B11" w:rsidRPr="00D84DC7" w:rsidRDefault="00E94B11" w:rsidP="00E94B1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color w:val="009EE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6" w:rsidRDefault="002D0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682"/>
    <w:multiLevelType w:val="hybridMultilevel"/>
    <w:tmpl w:val="9F10A3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7661B"/>
    <w:multiLevelType w:val="multilevel"/>
    <w:tmpl w:val="EB9EB0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AC"/>
    <w:rsid w:val="00004E37"/>
    <w:rsid w:val="00024822"/>
    <w:rsid w:val="00026BC0"/>
    <w:rsid w:val="000467B6"/>
    <w:rsid w:val="00092988"/>
    <w:rsid w:val="000F62BE"/>
    <w:rsid w:val="001417A7"/>
    <w:rsid w:val="0019173C"/>
    <w:rsid w:val="001A0DE5"/>
    <w:rsid w:val="001C14D9"/>
    <w:rsid w:val="00255106"/>
    <w:rsid w:val="002933D6"/>
    <w:rsid w:val="002B0991"/>
    <w:rsid w:val="002D0276"/>
    <w:rsid w:val="003720DB"/>
    <w:rsid w:val="003C1425"/>
    <w:rsid w:val="003F7188"/>
    <w:rsid w:val="004B526C"/>
    <w:rsid w:val="004C7D4E"/>
    <w:rsid w:val="0050443F"/>
    <w:rsid w:val="005231F8"/>
    <w:rsid w:val="005333DA"/>
    <w:rsid w:val="0054190C"/>
    <w:rsid w:val="0068346C"/>
    <w:rsid w:val="006A5734"/>
    <w:rsid w:val="006D1D0C"/>
    <w:rsid w:val="00757F0D"/>
    <w:rsid w:val="00762BE5"/>
    <w:rsid w:val="0078292D"/>
    <w:rsid w:val="007A5EA2"/>
    <w:rsid w:val="008032AC"/>
    <w:rsid w:val="008359CD"/>
    <w:rsid w:val="00837C65"/>
    <w:rsid w:val="00883993"/>
    <w:rsid w:val="008C462A"/>
    <w:rsid w:val="008D298A"/>
    <w:rsid w:val="009542F4"/>
    <w:rsid w:val="009723CB"/>
    <w:rsid w:val="00986333"/>
    <w:rsid w:val="009E7821"/>
    <w:rsid w:val="009F7467"/>
    <w:rsid w:val="00A53B4E"/>
    <w:rsid w:val="00A55490"/>
    <w:rsid w:val="00AC3C85"/>
    <w:rsid w:val="00AD34D7"/>
    <w:rsid w:val="00AE04B6"/>
    <w:rsid w:val="00B965AD"/>
    <w:rsid w:val="00BD0D5D"/>
    <w:rsid w:val="00C1429D"/>
    <w:rsid w:val="00C163FB"/>
    <w:rsid w:val="00C451CC"/>
    <w:rsid w:val="00C6167D"/>
    <w:rsid w:val="00C94A94"/>
    <w:rsid w:val="00CB0762"/>
    <w:rsid w:val="00CC60C7"/>
    <w:rsid w:val="00D12C79"/>
    <w:rsid w:val="00D610D6"/>
    <w:rsid w:val="00D674FB"/>
    <w:rsid w:val="00D84DC7"/>
    <w:rsid w:val="00DC3516"/>
    <w:rsid w:val="00DC52F2"/>
    <w:rsid w:val="00E525D3"/>
    <w:rsid w:val="00E5317F"/>
    <w:rsid w:val="00E53CCF"/>
    <w:rsid w:val="00E94B11"/>
    <w:rsid w:val="00EB5C50"/>
    <w:rsid w:val="00EC611F"/>
    <w:rsid w:val="00ED6DA1"/>
    <w:rsid w:val="00F310AF"/>
    <w:rsid w:val="00F75F2B"/>
    <w:rsid w:val="00FC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D7227"/>
  <w15:docId w15:val="{597B10C2-D5A1-47A1-A5EB-49DCCC36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DC7"/>
  </w:style>
  <w:style w:type="paragraph" w:styleId="Piedepgina">
    <w:name w:val="footer"/>
    <w:basedOn w:val="Normal"/>
    <w:link w:val="Piedepgina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DC7"/>
  </w:style>
  <w:style w:type="paragraph" w:styleId="Textodeglobo">
    <w:name w:val="Balloon Text"/>
    <w:basedOn w:val="Normal"/>
    <w:link w:val="TextodegloboCar"/>
    <w:uiPriority w:val="99"/>
    <w:semiHidden/>
    <w:unhideWhenUsed/>
    <w:rsid w:val="0068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46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F718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4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1D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  <w:style w:type="paragraph" w:customStyle="1" w:styleId="Textoindependiente21">
    <w:name w:val="Texto independiente 21"/>
    <w:basedOn w:val="Normal"/>
    <w:qFormat/>
    <w:rsid w:val="00ED6DA1"/>
    <w:pPr>
      <w:spacing w:after="0" w:line="360" w:lineRule="auto"/>
      <w:ind w:right="-291"/>
      <w:jc w:val="both"/>
    </w:pPr>
    <w:rPr>
      <w:rFonts w:ascii="Times New Roman" w:eastAsia="Times New Roman" w:hAnsi="Times New Roman" w:cs="Times New Roman"/>
      <w:i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es.soutomaior@edu.xunta.es" TargetMode="External"/><Relationship Id="rId2" Type="http://schemas.openxmlformats.org/officeDocument/2006/relationships/hyperlink" Target="mailto:ies.soutomaior@edu.xunta.es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MINISTRACION\DATOS%20I\ADMINISTRACION\PLANTILLAS%20DO%20CENTRO\CPI%20MEMBRETE\Membrete%20CPI%20-%20c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CPI - cor</Template>
  <TotalTime>22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 MANUEL PADÍN TRUITEIRO</dc:creator>
  <cp:lastModifiedBy>usuario</cp:lastModifiedBy>
  <cp:revision>9</cp:revision>
  <cp:lastPrinted>2019-04-26T09:11:00Z</cp:lastPrinted>
  <dcterms:created xsi:type="dcterms:W3CDTF">2019-04-26T08:56:00Z</dcterms:created>
  <dcterms:modified xsi:type="dcterms:W3CDTF">2020-06-17T07:22:00Z</dcterms:modified>
</cp:coreProperties>
</file>