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DE" w:rsidRPr="00A15EE7" w:rsidRDefault="004C1EB7" w:rsidP="000C7C86">
      <w:pPr>
        <w:pStyle w:val="Sinespaciado"/>
        <w:jc w:val="center"/>
        <w:rPr>
          <w:b/>
          <w:color w:val="0070C0"/>
          <w:sz w:val="52"/>
          <w:szCs w:val="52"/>
        </w:rPr>
      </w:pPr>
      <w:r w:rsidRPr="004C1EB7">
        <w:rPr>
          <w:b/>
          <w:noProof/>
          <w:color w:val="0070C0"/>
          <w:sz w:val="52"/>
          <w:szCs w:val="52"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358775</wp:posOffset>
            </wp:positionV>
            <wp:extent cx="6142990" cy="590550"/>
            <wp:effectExtent l="0" t="0" r="0" b="0"/>
            <wp:wrapTopAndBottom/>
            <wp:docPr id="2" name="Imagen 2" descr="C:\Users\usuario\Desktop\anagrama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nagrama o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DE" w:rsidRPr="00A15EE7" w:rsidRDefault="00BC6BDE" w:rsidP="006E6957">
      <w:pPr>
        <w:pStyle w:val="t3"/>
        <w:suppressAutoHyphens/>
        <w:jc w:val="center"/>
        <w:rPr>
          <w:rFonts w:asciiTheme="minorHAnsi" w:hAnsiTheme="minorHAnsi"/>
          <w:noProof w:val="0"/>
        </w:rPr>
      </w:pPr>
    </w:p>
    <w:p w:rsidR="00BA313E" w:rsidRPr="00A15EE7" w:rsidRDefault="006E6957" w:rsidP="006E6957">
      <w:pPr>
        <w:pStyle w:val="t3"/>
        <w:suppressAutoHyphens/>
        <w:jc w:val="center"/>
        <w:rPr>
          <w:rFonts w:asciiTheme="minorHAnsi" w:hAnsiTheme="minorHAnsi"/>
          <w:noProof w:val="0"/>
        </w:rPr>
      </w:pPr>
      <w:r w:rsidRPr="00A15EE7">
        <w:rPr>
          <w:rFonts w:asciiTheme="minorHAnsi" w:hAnsiTheme="minorHAnsi"/>
          <w:noProof w:val="0"/>
        </w:rPr>
        <w:t>Plan de acción titorial (PAT)</w:t>
      </w:r>
      <w:r w:rsidR="000B36E2" w:rsidRPr="00A15EE7">
        <w:rPr>
          <w:rFonts w:asciiTheme="minorHAnsi" w:hAnsiTheme="minorHAnsi"/>
          <w:noProof w:val="0"/>
        </w:rPr>
        <w:t xml:space="preserve"> </w:t>
      </w:r>
    </w:p>
    <w:p w:rsidR="006E6957" w:rsidRPr="00A15EE7" w:rsidRDefault="000B36E2" w:rsidP="006E6957">
      <w:pPr>
        <w:pStyle w:val="t3"/>
        <w:suppressAutoHyphens/>
        <w:jc w:val="center"/>
        <w:rPr>
          <w:rFonts w:asciiTheme="minorHAnsi" w:hAnsiTheme="minorHAnsi"/>
          <w:noProof w:val="0"/>
          <w:sz w:val="72"/>
          <w:szCs w:val="72"/>
        </w:rPr>
      </w:pPr>
      <w:r w:rsidRPr="00A15EE7">
        <w:rPr>
          <w:rFonts w:asciiTheme="minorHAnsi" w:hAnsiTheme="minorHAnsi"/>
          <w:noProof w:val="0"/>
          <w:sz w:val="72"/>
          <w:szCs w:val="72"/>
        </w:rPr>
        <w:t>FP</w:t>
      </w:r>
    </w:p>
    <w:p w:rsidR="006E6957" w:rsidRPr="00A15EE7" w:rsidRDefault="006E6957" w:rsidP="006E6957">
      <w:pPr>
        <w:pStyle w:val="tx1"/>
        <w:rPr>
          <w:rFonts w:asciiTheme="minorHAnsi" w:hAnsiTheme="minorHAnsi"/>
        </w:rPr>
      </w:pPr>
    </w:p>
    <w:p w:rsidR="00AE1F74" w:rsidRPr="00A15EE7" w:rsidRDefault="00AE1F74" w:rsidP="00AE1F74">
      <w:pPr>
        <w:pStyle w:val="t3"/>
        <w:suppressAutoHyphens/>
        <w:jc w:val="center"/>
        <w:rPr>
          <w:rFonts w:asciiTheme="minorHAnsi" w:hAnsiTheme="minorHAnsi"/>
          <w:noProof w:val="0"/>
        </w:rPr>
      </w:pPr>
    </w:p>
    <w:p w:rsidR="00AE1F74" w:rsidRPr="00A15EE7" w:rsidRDefault="00AE1F74" w:rsidP="00AE1F74">
      <w:pPr>
        <w:pStyle w:val="t3"/>
        <w:suppressAutoHyphens/>
        <w:jc w:val="center"/>
        <w:rPr>
          <w:rFonts w:asciiTheme="minorHAnsi" w:hAnsiTheme="minorHAnsi"/>
          <w:noProof w:val="0"/>
        </w:rPr>
      </w:pPr>
    </w:p>
    <w:p w:rsidR="00AE1F74" w:rsidRPr="00A15EE7" w:rsidRDefault="003C6BF1" w:rsidP="00AE1F74">
      <w:pPr>
        <w:pStyle w:val="t3"/>
        <w:suppressAutoHyphens/>
        <w:jc w:val="center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</w:rPr>
        <w:t>IES  LUÍ</w:t>
      </w:r>
      <w:r w:rsidR="00AE1F74" w:rsidRPr="00A15EE7">
        <w:rPr>
          <w:rFonts w:asciiTheme="minorHAnsi" w:hAnsiTheme="minorHAnsi"/>
          <w:noProof w:val="0"/>
        </w:rPr>
        <w:t>S SEOANE</w:t>
      </w:r>
    </w:p>
    <w:p w:rsidR="00BC6BDE" w:rsidRPr="00A15EE7" w:rsidRDefault="00BC6BDE" w:rsidP="006806A6">
      <w:pPr>
        <w:pStyle w:val="EstiloEstiloindice1InferiorSencilloAnaranjadoclaro05pto"/>
        <w:suppressAutoHyphens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BC6BDE" w:rsidRPr="00A15EE7" w:rsidRDefault="00BC6BDE" w:rsidP="006806A6">
      <w:pPr>
        <w:pStyle w:val="EstiloEstiloindice1InferiorSencilloAnaranjadoclaro05pto"/>
        <w:suppressAutoHyphens/>
        <w:jc w:val="center"/>
        <w:rPr>
          <w:rFonts w:asciiTheme="minorHAnsi" w:hAnsiTheme="minorHAnsi"/>
          <w:sz w:val="32"/>
          <w:szCs w:val="32"/>
        </w:rPr>
      </w:pPr>
    </w:p>
    <w:p w:rsidR="00BC6BDE" w:rsidRPr="00A15EE7" w:rsidRDefault="00BC6BDE" w:rsidP="006806A6">
      <w:pPr>
        <w:pStyle w:val="EstiloEstiloindice1InferiorSencilloAnaranjadoclaro05pto"/>
        <w:suppressAutoHyphens/>
        <w:jc w:val="center"/>
        <w:rPr>
          <w:rFonts w:asciiTheme="minorHAnsi" w:hAnsiTheme="minorHAnsi"/>
          <w:sz w:val="32"/>
          <w:szCs w:val="32"/>
        </w:rPr>
      </w:pPr>
    </w:p>
    <w:p w:rsidR="00BC6BDE" w:rsidRPr="00A15EE7" w:rsidRDefault="00BC6BDE" w:rsidP="006806A6">
      <w:pPr>
        <w:pStyle w:val="EstiloEstiloindice1InferiorSencilloAnaranjadoclaro05pto"/>
        <w:suppressAutoHyphens/>
        <w:jc w:val="center"/>
        <w:rPr>
          <w:rFonts w:asciiTheme="minorHAnsi" w:hAnsiTheme="minorHAnsi"/>
          <w:sz w:val="32"/>
          <w:szCs w:val="32"/>
        </w:rPr>
      </w:pPr>
    </w:p>
    <w:p w:rsidR="004C1EB7" w:rsidRPr="003C6BF1" w:rsidRDefault="003C6BF1" w:rsidP="003C6BF1">
      <w:pPr>
        <w:pStyle w:val="EstiloEstiloindice1InferiorSencilloAnaranjadoclaro05pto"/>
        <w:suppressAutoHyphens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PONTEVEDRA, NOVEMBRO 2016</w:t>
      </w:r>
    </w:p>
    <w:p w:rsidR="006806A6" w:rsidRPr="00A15EE7" w:rsidRDefault="006E6957" w:rsidP="006806A6">
      <w:pPr>
        <w:pStyle w:val="EstiloEstiloindice1InferiorSencilloAnaranjadoclaro05pto"/>
        <w:suppressAutoHyphens/>
        <w:jc w:val="center"/>
        <w:rPr>
          <w:rFonts w:asciiTheme="minorHAnsi" w:hAnsiTheme="minorHAnsi"/>
          <w:sz w:val="32"/>
          <w:szCs w:val="32"/>
        </w:rPr>
      </w:pPr>
      <w:r w:rsidRPr="00A15EE7">
        <w:rPr>
          <w:rFonts w:asciiTheme="minorHAnsi" w:hAnsiTheme="minorHAnsi"/>
          <w:sz w:val="32"/>
          <w:szCs w:val="32"/>
        </w:rPr>
        <w:lastRenderedPageBreak/>
        <w:t>Índice</w:t>
      </w:r>
    </w:p>
    <w:p w:rsidR="006C5B05" w:rsidRPr="00A15EE7" w:rsidRDefault="006C5B05" w:rsidP="001D0AC3">
      <w:pPr>
        <w:spacing w:after="40" w:line="276" w:lineRule="auto"/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1.- Introdución ................................................................................</w:t>
      </w:r>
      <w:r w:rsidR="00836E41" w:rsidRPr="00A15EE7">
        <w:rPr>
          <w:rFonts w:cstheme="minorHAnsi"/>
          <w:sz w:val="24"/>
          <w:szCs w:val="24"/>
          <w:lang w:val="gl-ES"/>
        </w:rPr>
        <w:t>....................</w:t>
      </w:r>
      <w:r w:rsidRPr="00A15EE7">
        <w:rPr>
          <w:rFonts w:cstheme="minorHAnsi"/>
          <w:sz w:val="24"/>
          <w:szCs w:val="24"/>
          <w:lang w:val="gl-ES"/>
        </w:rPr>
        <w:t xml:space="preserve">............ </w:t>
      </w:r>
      <w:r w:rsidR="00F9578C" w:rsidRPr="00A15EE7">
        <w:rPr>
          <w:rFonts w:cstheme="minorHAnsi"/>
          <w:sz w:val="24"/>
          <w:szCs w:val="24"/>
          <w:lang w:val="gl-ES"/>
        </w:rPr>
        <w:t>3</w:t>
      </w:r>
    </w:p>
    <w:p w:rsidR="00147B0A" w:rsidRPr="00A15EE7" w:rsidRDefault="00147B0A" w:rsidP="001D0AC3">
      <w:pPr>
        <w:spacing w:after="40" w:line="276" w:lineRule="auto"/>
        <w:ind w:left="0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2.- Marco teórico e lexislativo.....................................................................</w:t>
      </w:r>
      <w:r w:rsidR="00836E41" w:rsidRPr="00A15EE7">
        <w:rPr>
          <w:rFonts w:cstheme="minorHAnsi"/>
          <w:sz w:val="24"/>
          <w:szCs w:val="24"/>
          <w:lang w:val="gl-ES"/>
        </w:rPr>
        <w:t>..........</w:t>
      </w:r>
      <w:r w:rsidR="00A15EE7" w:rsidRPr="00A15EE7">
        <w:rPr>
          <w:rFonts w:cstheme="minorHAnsi"/>
          <w:sz w:val="24"/>
          <w:szCs w:val="24"/>
          <w:lang w:val="gl-ES"/>
        </w:rPr>
        <w:t>.</w:t>
      </w:r>
      <w:r w:rsidR="00836E41" w:rsidRPr="00A15EE7">
        <w:rPr>
          <w:rFonts w:cstheme="minorHAnsi"/>
          <w:sz w:val="24"/>
          <w:szCs w:val="24"/>
          <w:lang w:val="gl-ES"/>
        </w:rPr>
        <w:t>..........</w:t>
      </w:r>
      <w:r w:rsidR="00F9578C" w:rsidRPr="00A15EE7">
        <w:rPr>
          <w:rFonts w:cstheme="minorHAnsi"/>
          <w:sz w:val="24"/>
          <w:szCs w:val="24"/>
          <w:lang w:val="gl-ES"/>
        </w:rPr>
        <w:t>3</w:t>
      </w:r>
    </w:p>
    <w:p w:rsidR="006C5B05" w:rsidRPr="00A15EE7" w:rsidRDefault="009F1595" w:rsidP="001D0AC3">
      <w:pPr>
        <w:spacing w:after="40" w:line="276" w:lineRule="auto"/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3</w:t>
      </w:r>
      <w:r w:rsidR="006C5B05" w:rsidRPr="00A15EE7">
        <w:rPr>
          <w:rFonts w:cstheme="minorHAnsi"/>
          <w:sz w:val="24"/>
          <w:szCs w:val="24"/>
          <w:lang w:val="gl-ES"/>
        </w:rPr>
        <w:t>.- Contextualización ..</w:t>
      </w:r>
      <w:r w:rsidR="00147B0A" w:rsidRPr="00A15EE7">
        <w:rPr>
          <w:rFonts w:cstheme="minorHAnsi"/>
          <w:sz w:val="24"/>
          <w:szCs w:val="24"/>
          <w:lang w:val="gl-ES"/>
        </w:rPr>
        <w:t>……………………………………………………………………………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</w:t>
      </w:r>
      <w:r w:rsidR="00A15EE7" w:rsidRPr="00A15EE7">
        <w:rPr>
          <w:rFonts w:cstheme="minorHAnsi"/>
          <w:sz w:val="24"/>
          <w:szCs w:val="24"/>
          <w:lang w:val="gl-ES"/>
        </w:rPr>
        <w:t>....</w:t>
      </w:r>
      <w:r w:rsidR="00836E41" w:rsidRPr="00A15EE7">
        <w:rPr>
          <w:rFonts w:cstheme="minorHAnsi"/>
          <w:sz w:val="24"/>
          <w:szCs w:val="24"/>
          <w:lang w:val="gl-ES"/>
        </w:rPr>
        <w:t>..............</w:t>
      </w:r>
      <w:r w:rsidR="00D40607" w:rsidRPr="00A15EE7">
        <w:rPr>
          <w:rFonts w:cstheme="minorHAnsi"/>
          <w:sz w:val="24"/>
          <w:szCs w:val="24"/>
          <w:lang w:val="gl-ES"/>
        </w:rPr>
        <w:t>4</w:t>
      </w:r>
    </w:p>
    <w:p w:rsidR="006C5B05" w:rsidRPr="00A15EE7" w:rsidRDefault="009F1595" w:rsidP="001D0AC3">
      <w:pPr>
        <w:spacing w:after="40" w:line="276" w:lineRule="auto"/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4</w:t>
      </w:r>
      <w:r w:rsidR="006C5B05" w:rsidRPr="00A15EE7">
        <w:rPr>
          <w:rFonts w:cstheme="minorHAnsi"/>
          <w:sz w:val="24"/>
          <w:szCs w:val="24"/>
          <w:lang w:val="gl-ES"/>
        </w:rPr>
        <w:t>.- Finalidade ……………………………………………………………………………………</w:t>
      </w:r>
      <w:r w:rsidR="00A15EE7" w:rsidRPr="00A15EE7">
        <w:rPr>
          <w:rFonts w:cstheme="minorHAnsi"/>
          <w:sz w:val="24"/>
          <w:szCs w:val="24"/>
          <w:lang w:val="gl-ES"/>
        </w:rPr>
        <w:t>…</w:t>
      </w:r>
      <w:r w:rsidR="00836E41" w:rsidRPr="00A15EE7">
        <w:rPr>
          <w:rFonts w:cstheme="minorHAnsi"/>
          <w:sz w:val="24"/>
          <w:szCs w:val="24"/>
          <w:lang w:val="gl-ES"/>
        </w:rPr>
        <w:t>....................</w:t>
      </w:r>
      <w:r w:rsidR="006C5B05" w:rsidRPr="00A15EE7">
        <w:rPr>
          <w:rFonts w:cstheme="minorHAnsi"/>
          <w:sz w:val="24"/>
          <w:szCs w:val="24"/>
          <w:lang w:val="gl-ES"/>
        </w:rPr>
        <w:t xml:space="preserve">…. </w:t>
      </w:r>
      <w:r w:rsidR="00D40607" w:rsidRPr="00A15EE7">
        <w:rPr>
          <w:rFonts w:cstheme="minorHAnsi"/>
          <w:sz w:val="24"/>
          <w:szCs w:val="24"/>
          <w:lang w:val="gl-ES"/>
        </w:rPr>
        <w:t>5</w:t>
      </w:r>
    </w:p>
    <w:p w:rsidR="000B36E2" w:rsidRPr="00A15EE7" w:rsidRDefault="009F1595" w:rsidP="001D0AC3">
      <w:pPr>
        <w:spacing w:after="40" w:line="276" w:lineRule="auto"/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5</w:t>
      </w:r>
      <w:r w:rsidR="000B36E2" w:rsidRPr="00A15EE7">
        <w:rPr>
          <w:rFonts w:cstheme="minorHAnsi"/>
          <w:sz w:val="24"/>
          <w:szCs w:val="24"/>
          <w:lang w:val="gl-ES"/>
        </w:rPr>
        <w:t xml:space="preserve">.- </w:t>
      </w:r>
      <w:r w:rsidRPr="00A15EE7">
        <w:rPr>
          <w:rFonts w:cstheme="minorHAnsi"/>
          <w:sz w:val="24"/>
          <w:szCs w:val="24"/>
          <w:lang w:val="gl-ES"/>
        </w:rPr>
        <w:t>Os obxectivos xerais</w:t>
      </w:r>
      <w:r w:rsidR="00DD10E5" w:rsidRPr="00A15EE7">
        <w:rPr>
          <w:rFonts w:cstheme="minorHAnsi"/>
          <w:sz w:val="24"/>
          <w:szCs w:val="24"/>
          <w:lang w:val="gl-ES"/>
        </w:rPr>
        <w:t xml:space="preserve"> .................................................................................................. 5</w:t>
      </w:r>
    </w:p>
    <w:p w:rsidR="006C5B05" w:rsidRPr="00A15EE7" w:rsidRDefault="009F1595" w:rsidP="001D0AC3">
      <w:pPr>
        <w:spacing w:after="40" w:line="276" w:lineRule="auto"/>
        <w:ind w:left="426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5</w:t>
      </w:r>
      <w:r w:rsidR="006C5B05" w:rsidRPr="00A15EE7">
        <w:rPr>
          <w:rFonts w:cstheme="minorHAnsi"/>
          <w:sz w:val="24"/>
          <w:szCs w:val="24"/>
          <w:lang w:val="gl-ES"/>
        </w:rPr>
        <w:t>.1 Previo á matricula do alumn</w:t>
      </w:r>
      <w:r w:rsidR="00EC370C" w:rsidRPr="00A15EE7">
        <w:rPr>
          <w:rFonts w:cstheme="minorHAnsi"/>
          <w:sz w:val="24"/>
          <w:szCs w:val="24"/>
          <w:lang w:val="gl-ES"/>
        </w:rPr>
        <w:t>ad</w:t>
      </w:r>
      <w:r w:rsidR="006C5B05" w:rsidRPr="00A15EE7">
        <w:rPr>
          <w:rFonts w:cstheme="minorHAnsi"/>
          <w:sz w:val="24"/>
          <w:szCs w:val="24"/>
          <w:lang w:val="gl-ES"/>
        </w:rPr>
        <w:t>o</w:t>
      </w:r>
      <w:r w:rsidR="00966453" w:rsidRPr="00A15EE7">
        <w:rPr>
          <w:rFonts w:cstheme="minorHAnsi"/>
          <w:sz w:val="24"/>
          <w:szCs w:val="24"/>
          <w:lang w:val="gl-ES"/>
        </w:rPr>
        <w:t xml:space="preserve"> ……………………………….........</w:t>
      </w:r>
      <w:r w:rsidR="00A15EE7" w:rsidRPr="00A15EE7">
        <w:rPr>
          <w:rFonts w:cstheme="minorHAnsi"/>
          <w:sz w:val="24"/>
          <w:szCs w:val="24"/>
          <w:lang w:val="gl-ES"/>
        </w:rPr>
        <w:t>.</w:t>
      </w:r>
      <w:r w:rsidR="00966453" w:rsidRPr="00A15EE7">
        <w:rPr>
          <w:rFonts w:cstheme="minorHAnsi"/>
          <w:sz w:val="24"/>
          <w:szCs w:val="24"/>
          <w:lang w:val="gl-ES"/>
        </w:rPr>
        <w:t>.......</w:t>
      </w:r>
      <w:r w:rsidR="00836E41" w:rsidRPr="00A15EE7">
        <w:rPr>
          <w:rFonts w:cstheme="minorHAnsi"/>
          <w:sz w:val="24"/>
          <w:szCs w:val="24"/>
          <w:lang w:val="gl-ES"/>
        </w:rPr>
        <w:t>...............</w:t>
      </w:r>
      <w:r w:rsidR="00B04D47" w:rsidRPr="00A15EE7">
        <w:rPr>
          <w:rFonts w:cstheme="minorHAnsi"/>
          <w:sz w:val="24"/>
          <w:szCs w:val="24"/>
          <w:lang w:val="gl-ES"/>
        </w:rPr>
        <w:t>.......</w:t>
      </w:r>
      <w:r w:rsidR="00D40607" w:rsidRPr="00A15EE7">
        <w:rPr>
          <w:rFonts w:cstheme="minorHAnsi"/>
          <w:sz w:val="24"/>
          <w:szCs w:val="24"/>
          <w:lang w:val="gl-ES"/>
        </w:rPr>
        <w:t>5</w:t>
      </w:r>
    </w:p>
    <w:p w:rsidR="006C5B05" w:rsidRPr="00A15EE7" w:rsidRDefault="009F1595" w:rsidP="001D0AC3">
      <w:pPr>
        <w:spacing w:after="40" w:line="276" w:lineRule="auto"/>
        <w:ind w:left="426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5</w:t>
      </w:r>
      <w:r w:rsidR="006C5B05" w:rsidRPr="00A15EE7">
        <w:rPr>
          <w:rFonts w:cstheme="minorHAnsi"/>
          <w:sz w:val="24"/>
          <w:szCs w:val="24"/>
          <w:lang w:val="gl-ES"/>
        </w:rPr>
        <w:t xml:space="preserve">.2 </w:t>
      </w:r>
      <w:r w:rsidR="001A1DBF" w:rsidRPr="00A15EE7">
        <w:rPr>
          <w:rFonts w:cstheme="minorHAnsi"/>
          <w:sz w:val="24"/>
          <w:szCs w:val="24"/>
          <w:lang w:val="gl-ES"/>
        </w:rPr>
        <w:t>D</w:t>
      </w:r>
      <w:r w:rsidR="006C5B05" w:rsidRPr="00A15EE7">
        <w:rPr>
          <w:rFonts w:cstheme="minorHAnsi"/>
          <w:sz w:val="24"/>
          <w:szCs w:val="24"/>
          <w:lang w:val="gl-ES"/>
        </w:rPr>
        <w:t>urante a estancia no instituto</w:t>
      </w:r>
      <w:r w:rsidR="00966453" w:rsidRPr="00A15EE7">
        <w:rPr>
          <w:rFonts w:cstheme="minorHAnsi"/>
          <w:sz w:val="24"/>
          <w:szCs w:val="24"/>
          <w:lang w:val="gl-ES"/>
        </w:rPr>
        <w:t xml:space="preserve"> …………………………………………………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</w:t>
      </w:r>
      <w:r w:rsidR="00966453" w:rsidRPr="00A15EE7">
        <w:rPr>
          <w:rFonts w:cstheme="minorHAnsi"/>
          <w:sz w:val="24"/>
          <w:szCs w:val="24"/>
          <w:lang w:val="gl-ES"/>
        </w:rPr>
        <w:t xml:space="preserve">… </w:t>
      </w:r>
      <w:r w:rsidR="00D40607" w:rsidRPr="00A15EE7">
        <w:rPr>
          <w:rFonts w:cstheme="minorHAnsi"/>
          <w:sz w:val="24"/>
          <w:szCs w:val="24"/>
          <w:lang w:val="gl-ES"/>
        </w:rPr>
        <w:t>5</w:t>
      </w:r>
    </w:p>
    <w:p w:rsidR="001A1DBF" w:rsidRPr="00A15EE7" w:rsidRDefault="009F1595" w:rsidP="001D0AC3">
      <w:pPr>
        <w:spacing w:after="40" w:line="276" w:lineRule="auto"/>
        <w:ind w:left="426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5</w:t>
      </w:r>
      <w:r w:rsidR="006C5B05" w:rsidRPr="00A15EE7">
        <w:rPr>
          <w:rFonts w:cstheme="minorHAnsi"/>
          <w:sz w:val="24"/>
          <w:szCs w:val="24"/>
          <w:lang w:val="gl-ES"/>
        </w:rPr>
        <w:t xml:space="preserve">.3 </w:t>
      </w:r>
      <w:r w:rsidR="00BC6BDE" w:rsidRPr="00A15EE7">
        <w:rPr>
          <w:rFonts w:cstheme="minorHAnsi"/>
          <w:sz w:val="24"/>
          <w:szCs w:val="24"/>
          <w:lang w:val="gl-ES"/>
        </w:rPr>
        <w:t>Ao</w:t>
      </w:r>
      <w:r w:rsidR="006C5B05" w:rsidRPr="00A15EE7">
        <w:rPr>
          <w:rFonts w:cstheme="minorHAnsi"/>
          <w:sz w:val="24"/>
          <w:szCs w:val="24"/>
          <w:lang w:val="gl-ES"/>
        </w:rPr>
        <w:t xml:space="preserve"> remate dos estudos</w:t>
      </w:r>
      <w:r w:rsidR="00693840" w:rsidRPr="00A15EE7">
        <w:rPr>
          <w:rFonts w:cstheme="minorHAnsi"/>
          <w:sz w:val="24"/>
          <w:szCs w:val="24"/>
          <w:lang w:val="gl-ES"/>
        </w:rPr>
        <w:t xml:space="preserve"> …</w:t>
      </w:r>
      <w:r w:rsidR="00BC6BDE" w:rsidRPr="00A15EE7">
        <w:rPr>
          <w:rFonts w:cstheme="minorHAnsi"/>
          <w:sz w:val="24"/>
          <w:szCs w:val="24"/>
          <w:lang w:val="gl-ES"/>
        </w:rPr>
        <w:t>.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…………………………………………………………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...................</w:t>
      </w:r>
      <w:r w:rsidR="00693840" w:rsidRPr="00A15EE7">
        <w:rPr>
          <w:rFonts w:cstheme="minorHAnsi"/>
          <w:sz w:val="24"/>
          <w:szCs w:val="24"/>
          <w:lang w:val="gl-ES"/>
        </w:rPr>
        <w:t xml:space="preserve">… </w:t>
      </w:r>
      <w:r w:rsidR="00D643B5" w:rsidRPr="00A15EE7">
        <w:rPr>
          <w:rFonts w:cstheme="minorHAnsi"/>
          <w:sz w:val="24"/>
          <w:szCs w:val="24"/>
          <w:lang w:val="gl-ES"/>
        </w:rPr>
        <w:t>6</w:t>
      </w:r>
    </w:p>
    <w:p w:rsidR="001A1DBF" w:rsidRPr="00A15EE7" w:rsidRDefault="009F1595" w:rsidP="001D0AC3">
      <w:pPr>
        <w:spacing w:after="40" w:line="276" w:lineRule="auto"/>
        <w:ind w:left="0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6</w:t>
      </w:r>
      <w:r w:rsidR="000B36E2" w:rsidRPr="00A15EE7">
        <w:rPr>
          <w:rFonts w:cstheme="minorHAnsi"/>
          <w:sz w:val="24"/>
          <w:szCs w:val="24"/>
          <w:lang w:val="gl-ES"/>
        </w:rPr>
        <w:t xml:space="preserve">.- </w:t>
      </w:r>
      <w:r w:rsidRPr="00A15EE7">
        <w:rPr>
          <w:rFonts w:cs="Times New Roman"/>
          <w:sz w:val="24"/>
          <w:szCs w:val="24"/>
          <w:lang w:val="gl-ES"/>
        </w:rPr>
        <w:t>Funcións e responsabilidade na acción titorial</w:t>
      </w:r>
      <w:r w:rsidR="000B36E2" w:rsidRPr="00A15EE7">
        <w:rPr>
          <w:rFonts w:cs="Times New Roman"/>
          <w:b/>
          <w:sz w:val="24"/>
          <w:szCs w:val="24"/>
          <w:lang w:val="gl-ES"/>
        </w:rPr>
        <w:t>.</w:t>
      </w:r>
      <w:r w:rsidR="00693840" w:rsidRPr="00A15EE7">
        <w:rPr>
          <w:rFonts w:cstheme="minorHAnsi"/>
          <w:sz w:val="24"/>
          <w:szCs w:val="24"/>
          <w:lang w:val="gl-ES"/>
        </w:rPr>
        <w:t>…</w:t>
      </w:r>
      <w:r w:rsidRPr="00A15EE7">
        <w:rPr>
          <w:rFonts w:cstheme="minorHAnsi"/>
          <w:sz w:val="24"/>
          <w:szCs w:val="24"/>
          <w:lang w:val="gl-ES"/>
        </w:rPr>
        <w:t>.......................</w:t>
      </w:r>
      <w:r w:rsidR="00693840" w:rsidRPr="00A15EE7">
        <w:rPr>
          <w:rFonts w:cstheme="minorHAnsi"/>
          <w:sz w:val="24"/>
          <w:szCs w:val="24"/>
          <w:lang w:val="gl-ES"/>
        </w:rPr>
        <w:t>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....................</w:t>
      </w:r>
      <w:r w:rsidR="00693840" w:rsidRPr="00A15EE7">
        <w:rPr>
          <w:rFonts w:cstheme="minorHAnsi"/>
          <w:sz w:val="24"/>
          <w:szCs w:val="24"/>
          <w:lang w:val="gl-ES"/>
        </w:rPr>
        <w:t xml:space="preserve">. </w:t>
      </w:r>
      <w:r w:rsidR="00D40607" w:rsidRPr="00A15EE7">
        <w:rPr>
          <w:rFonts w:cstheme="minorHAnsi"/>
          <w:sz w:val="24"/>
          <w:szCs w:val="24"/>
          <w:lang w:val="gl-ES"/>
        </w:rPr>
        <w:t>6</w:t>
      </w:r>
    </w:p>
    <w:p w:rsidR="001A1DBF" w:rsidRPr="00A15EE7" w:rsidRDefault="009F1595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6</w:t>
      </w:r>
      <w:r w:rsidR="001A1DBF" w:rsidRPr="00A15EE7">
        <w:rPr>
          <w:rFonts w:cstheme="minorHAnsi"/>
          <w:sz w:val="24"/>
          <w:szCs w:val="24"/>
          <w:lang w:val="gl-ES"/>
        </w:rPr>
        <w:t xml:space="preserve">.1 </w:t>
      </w:r>
      <w:r w:rsidR="002E620B" w:rsidRPr="00A15EE7">
        <w:rPr>
          <w:rFonts w:cstheme="minorHAnsi"/>
          <w:sz w:val="24"/>
          <w:szCs w:val="24"/>
          <w:lang w:val="gl-ES"/>
        </w:rPr>
        <w:t xml:space="preserve">Titores 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…………………………</w:t>
      </w:r>
      <w:r w:rsidR="002E620B" w:rsidRPr="00A15EE7">
        <w:rPr>
          <w:rFonts w:cstheme="minorHAnsi"/>
          <w:sz w:val="24"/>
          <w:szCs w:val="24"/>
          <w:lang w:val="gl-ES"/>
        </w:rPr>
        <w:t>......................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...................</w:t>
      </w:r>
      <w:r w:rsidR="00693840" w:rsidRPr="00A15EE7">
        <w:rPr>
          <w:rFonts w:cstheme="minorHAnsi"/>
          <w:sz w:val="24"/>
          <w:szCs w:val="24"/>
          <w:lang w:val="gl-ES"/>
        </w:rPr>
        <w:t xml:space="preserve">… </w:t>
      </w:r>
      <w:r w:rsidR="00D40607" w:rsidRPr="00A15EE7">
        <w:rPr>
          <w:rFonts w:cstheme="minorHAnsi"/>
          <w:sz w:val="24"/>
          <w:szCs w:val="24"/>
          <w:lang w:val="gl-ES"/>
        </w:rPr>
        <w:t>6</w:t>
      </w:r>
    </w:p>
    <w:p w:rsidR="001A1DBF" w:rsidRPr="00A15EE7" w:rsidRDefault="009F1595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6</w:t>
      </w:r>
      <w:r w:rsidR="001A1DBF" w:rsidRPr="00A15EE7">
        <w:rPr>
          <w:rFonts w:cstheme="minorHAnsi"/>
          <w:sz w:val="24"/>
          <w:szCs w:val="24"/>
          <w:lang w:val="gl-ES"/>
        </w:rPr>
        <w:t xml:space="preserve">.2 </w:t>
      </w:r>
      <w:r w:rsidR="002E620B" w:rsidRPr="00A15EE7">
        <w:rPr>
          <w:rFonts w:cstheme="minorHAnsi"/>
          <w:sz w:val="24"/>
          <w:szCs w:val="24"/>
          <w:lang w:val="gl-ES"/>
        </w:rPr>
        <w:t xml:space="preserve">Xefatura de Estudos </w:t>
      </w:r>
      <w:r w:rsidR="00693840" w:rsidRPr="00A15EE7">
        <w:rPr>
          <w:rFonts w:cstheme="minorHAnsi"/>
          <w:sz w:val="24"/>
          <w:szCs w:val="24"/>
          <w:lang w:val="gl-ES"/>
        </w:rPr>
        <w:t>…</w:t>
      </w:r>
      <w:r w:rsidR="002E620B" w:rsidRPr="00A15EE7">
        <w:rPr>
          <w:rFonts w:cstheme="minorHAnsi"/>
          <w:sz w:val="24"/>
          <w:szCs w:val="24"/>
          <w:lang w:val="gl-ES"/>
        </w:rPr>
        <w:t>..............</w:t>
      </w:r>
      <w:r w:rsidR="00693840" w:rsidRPr="00A15EE7">
        <w:rPr>
          <w:rFonts w:cstheme="minorHAnsi"/>
          <w:sz w:val="24"/>
          <w:szCs w:val="24"/>
          <w:lang w:val="gl-ES"/>
        </w:rPr>
        <w:t>…………………</w:t>
      </w:r>
      <w:r w:rsidR="002E620B" w:rsidRPr="00A15EE7">
        <w:rPr>
          <w:rFonts w:cstheme="minorHAnsi"/>
          <w:sz w:val="24"/>
          <w:szCs w:val="24"/>
          <w:lang w:val="gl-ES"/>
        </w:rPr>
        <w:t>..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...................</w:t>
      </w:r>
      <w:r w:rsidR="00693840" w:rsidRPr="00A15EE7">
        <w:rPr>
          <w:rFonts w:cstheme="minorHAnsi"/>
          <w:sz w:val="24"/>
          <w:szCs w:val="24"/>
          <w:lang w:val="gl-ES"/>
        </w:rPr>
        <w:t xml:space="preserve">. </w:t>
      </w:r>
      <w:r w:rsidR="00D40607" w:rsidRPr="00A15EE7">
        <w:rPr>
          <w:rFonts w:cstheme="minorHAnsi"/>
          <w:sz w:val="24"/>
          <w:szCs w:val="24"/>
          <w:lang w:val="gl-ES"/>
        </w:rPr>
        <w:t>8</w:t>
      </w:r>
    </w:p>
    <w:p w:rsidR="009F1595" w:rsidRPr="00A15EE7" w:rsidRDefault="009F1595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6</w:t>
      </w:r>
      <w:r w:rsidR="001A1DBF" w:rsidRPr="00A15EE7">
        <w:rPr>
          <w:rFonts w:cstheme="minorHAnsi"/>
          <w:sz w:val="24"/>
          <w:szCs w:val="24"/>
          <w:lang w:val="gl-ES"/>
        </w:rPr>
        <w:t xml:space="preserve">.3 </w:t>
      </w:r>
      <w:r w:rsidR="002E620B" w:rsidRPr="00A15EE7">
        <w:rPr>
          <w:rFonts w:cstheme="minorHAnsi"/>
          <w:sz w:val="24"/>
          <w:szCs w:val="24"/>
          <w:lang w:val="gl-ES"/>
        </w:rPr>
        <w:t xml:space="preserve">Departamento de orientación 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………………………</w:t>
      </w:r>
      <w:r w:rsidR="002E620B" w:rsidRPr="00A15EE7">
        <w:rPr>
          <w:rFonts w:cstheme="minorHAnsi"/>
          <w:sz w:val="24"/>
          <w:szCs w:val="24"/>
          <w:lang w:val="gl-ES"/>
        </w:rPr>
        <w:t>..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………………………….</w:t>
      </w:r>
      <w:r w:rsidR="00836E41" w:rsidRPr="00A15EE7">
        <w:rPr>
          <w:rFonts w:cstheme="minorHAnsi"/>
          <w:sz w:val="24"/>
          <w:szCs w:val="24"/>
          <w:lang w:val="gl-ES"/>
        </w:rPr>
        <w:t>...................</w:t>
      </w:r>
      <w:r w:rsidR="00693840" w:rsidRPr="00A15EE7">
        <w:rPr>
          <w:rFonts w:cstheme="minorHAnsi"/>
          <w:sz w:val="24"/>
          <w:szCs w:val="24"/>
          <w:lang w:val="gl-ES"/>
        </w:rPr>
        <w:t xml:space="preserve">. </w:t>
      </w:r>
      <w:r w:rsidR="00C42ED4" w:rsidRPr="00A15EE7">
        <w:rPr>
          <w:rFonts w:cstheme="minorHAnsi"/>
          <w:sz w:val="24"/>
          <w:szCs w:val="24"/>
          <w:lang w:val="gl-ES"/>
        </w:rPr>
        <w:t>9</w:t>
      </w:r>
    </w:p>
    <w:p w:rsidR="001A1DBF" w:rsidRPr="00A15EE7" w:rsidRDefault="009F1595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6</w:t>
      </w:r>
      <w:r w:rsidR="001A1DBF" w:rsidRPr="00A15EE7">
        <w:rPr>
          <w:rFonts w:cstheme="minorHAnsi"/>
          <w:sz w:val="24"/>
          <w:szCs w:val="24"/>
          <w:lang w:val="gl-ES"/>
        </w:rPr>
        <w:t>.4 Profesores</w:t>
      </w:r>
      <w:r w:rsidR="00693840" w:rsidRPr="00A15EE7">
        <w:rPr>
          <w:rFonts w:cstheme="minorHAnsi"/>
          <w:sz w:val="24"/>
          <w:szCs w:val="24"/>
          <w:lang w:val="gl-ES"/>
        </w:rPr>
        <w:t xml:space="preserve"> ……………………………………………………………</w:t>
      </w:r>
      <w:r w:rsidR="002E620B" w:rsidRPr="00A15EE7">
        <w:rPr>
          <w:rFonts w:cstheme="minorHAnsi"/>
          <w:sz w:val="24"/>
          <w:szCs w:val="24"/>
          <w:lang w:val="gl-ES"/>
        </w:rPr>
        <w:t>.</w:t>
      </w:r>
      <w:r w:rsidR="00693840" w:rsidRPr="00A15EE7">
        <w:rPr>
          <w:rFonts w:cstheme="minorHAnsi"/>
          <w:sz w:val="24"/>
          <w:szCs w:val="24"/>
          <w:lang w:val="gl-ES"/>
        </w:rPr>
        <w:t>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...................</w:t>
      </w:r>
      <w:r w:rsidR="00693840" w:rsidRPr="00A15EE7">
        <w:rPr>
          <w:rFonts w:cstheme="minorHAnsi"/>
          <w:sz w:val="24"/>
          <w:szCs w:val="24"/>
          <w:lang w:val="gl-ES"/>
        </w:rPr>
        <w:t xml:space="preserve">. </w:t>
      </w:r>
      <w:r w:rsidR="00D40607" w:rsidRPr="00A15EE7">
        <w:rPr>
          <w:rFonts w:cstheme="minorHAnsi"/>
          <w:sz w:val="24"/>
          <w:szCs w:val="24"/>
          <w:lang w:val="gl-ES"/>
        </w:rPr>
        <w:t>9</w:t>
      </w:r>
    </w:p>
    <w:p w:rsidR="00EB61F8" w:rsidRPr="00A15EE7" w:rsidRDefault="00EB61F8" w:rsidP="001D0AC3">
      <w:pPr>
        <w:spacing w:after="40" w:line="276" w:lineRule="auto"/>
        <w:ind w:left="0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7.- </w:t>
      </w:r>
      <w:r w:rsidR="00AC34F9" w:rsidRPr="00A15EE7">
        <w:rPr>
          <w:rFonts w:cstheme="minorHAnsi"/>
          <w:sz w:val="24"/>
          <w:szCs w:val="24"/>
          <w:lang w:val="gl-ES"/>
        </w:rPr>
        <w:t>A</w:t>
      </w:r>
      <w:r w:rsidRPr="00A15EE7">
        <w:rPr>
          <w:rFonts w:cstheme="minorHAnsi"/>
          <w:sz w:val="24"/>
          <w:szCs w:val="24"/>
          <w:lang w:val="gl-ES"/>
        </w:rPr>
        <w:t xml:space="preserve">ctuacións </w:t>
      </w:r>
      <w:r w:rsidR="00BC6BDE" w:rsidRPr="00A15EE7">
        <w:rPr>
          <w:rFonts w:cstheme="minorHAnsi"/>
          <w:sz w:val="24"/>
          <w:szCs w:val="24"/>
          <w:lang w:val="gl-ES"/>
        </w:rPr>
        <w:t>ao</w:t>
      </w:r>
      <w:r w:rsidRPr="00A15EE7">
        <w:rPr>
          <w:rFonts w:cstheme="minorHAnsi"/>
          <w:sz w:val="24"/>
          <w:szCs w:val="24"/>
          <w:lang w:val="gl-ES"/>
        </w:rPr>
        <w:t xml:space="preserve"> longo do curso ………………………………………</w:t>
      </w:r>
      <w:r w:rsidR="002E620B" w:rsidRPr="00A15EE7">
        <w:rPr>
          <w:rFonts w:cstheme="minorHAnsi"/>
          <w:sz w:val="24"/>
          <w:szCs w:val="24"/>
          <w:lang w:val="gl-ES"/>
        </w:rPr>
        <w:t>.</w:t>
      </w:r>
      <w:r w:rsidRPr="00A15EE7">
        <w:rPr>
          <w:rFonts w:cstheme="minorHAnsi"/>
          <w:sz w:val="24"/>
          <w:szCs w:val="24"/>
          <w:lang w:val="gl-ES"/>
        </w:rPr>
        <w:t>………………….</w:t>
      </w:r>
      <w:r w:rsidR="00836E41" w:rsidRPr="00A15EE7">
        <w:rPr>
          <w:rFonts w:cstheme="minorHAnsi"/>
          <w:sz w:val="24"/>
          <w:szCs w:val="24"/>
          <w:lang w:val="gl-ES"/>
        </w:rPr>
        <w:t>...........</w:t>
      </w:r>
      <w:r w:rsidR="00D643B5" w:rsidRPr="00A15EE7">
        <w:rPr>
          <w:rFonts w:cstheme="minorHAnsi"/>
          <w:sz w:val="24"/>
          <w:szCs w:val="24"/>
          <w:lang w:val="gl-ES"/>
        </w:rPr>
        <w:t>.</w:t>
      </w:r>
      <w:r w:rsidR="00836E41" w:rsidRPr="00A15EE7">
        <w:rPr>
          <w:rFonts w:cstheme="minorHAnsi"/>
          <w:sz w:val="24"/>
          <w:szCs w:val="24"/>
          <w:lang w:val="gl-ES"/>
        </w:rPr>
        <w:t>.......</w:t>
      </w:r>
      <w:r w:rsidRPr="00A15EE7">
        <w:rPr>
          <w:rFonts w:cstheme="minorHAnsi"/>
          <w:sz w:val="24"/>
          <w:szCs w:val="24"/>
          <w:lang w:val="gl-ES"/>
        </w:rPr>
        <w:t xml:space="preserve">. </w:t>
      </w:r>
      <w:r w:rsidR="00D643B5" w:rsidRPr="00A15EE7">
        <w:rPr>
          <w:rFonts w:cstheme="minorHAnsi"/>
          <w:sz w:val="24"/>
          <w:szCs w:val="24"/>
          <w:lang w:val="gl-ES"/>
        </w:rPr>
        <w:t>10</w:t>
      </w:r>
    </w:p>
    <w:p w:rsidR="00EB61F8" w:rsidRPr="00A15EE7" w:rsidRDefault="00EB61F8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7.1 Actuacións previas </w:t>
      </w:r>
      <w:r w:rsidR="005A36F8" w:rsidRPr="00A15EE7">
        <w:rPr>
          <w:rFonts w:cstheme="minorHAnsi"/>
          <w:sz w:val="24"/>
          <w:szCs w:val="24"/>
          <w:lang w:val="gl-ES"/>
        </w:rPr>
        <w:t>ao</w:t>
      </w:r>
      <w:r w:rsidRPr="00A15EE7">
        <w:rPr>
          <w:rFonts w:cstheme="minorHAnsi"/>
          <w:sz w:val="24"/>
          <w:szCs w:val="24"/>
          <w:lang w:val="gl-ES"/>
        </w:rPr>
        <w:t xml:space="preserve"> inicio do curso</w:t>
      </w:r>
      <w:r w:rsidR="00EB51A5" w:rsidRPr="00A15EE7">
        <w:rPr>
          <w:rFonts w:cstheme="minorHAnsi"/>
          <w:sz w:val="24"/>
          <w:szCs w:val="24"/>
          <w:lang w:val="gl-ES"/>
        </w:rPr>
        <w:t xml:space="preserve"> ……………………………………….</w:t>
      </w:r>
      <w:r w:rsidR="00836E41" w:rsidRPr="00A15EE7">
        <w:rPr>
          <w:rFonts w:cstheme="minorHAnsi"/>
          <w:sz w:val="24"/>
          <w:szCs w:val="24"/>
          <w:lang w:val="gl-ES"/>
        </w:rPr>
        <w:t>..................</w:t>
      </w:r>
      <w:r w:rsidR="00CB1B35" w:rsidRPr="00A15EE7">
        <w:rPr>
          <w:rFonts w:cstheme="minorHAnsi"/>
          <w:sz w:val="24"/>
          <w:szCs w:val="24"/>
          <w:lang w:val="gl-ES"/>
        </w:rPr>
        <w:t>.</w:t>
      </w:r>
      <w:r w:rsidR="00EB51A5" w:rsidRPr="00A15EE7">
        <w:rPr>
          <w:rFonts w:cstheme="minorHAnsi"/>
          <w:sz w:val="24"/>
          <w:szCs w:val="24"/>
          <w:lang w:val="gl-ES"/>
        </w:rPr>
        <w:t xml:space="preserve">. </w:t>
      </w:r>
      <w:r w:rsidR="00D643B5" w:rsidRPr="00A15EE7">
        <w:rPr>
          <w:rFonts w:cstheme="minorHAnsi"/>
          <w:sz w:val="24"/>
          <w:szCs w:val="24"/>
          <w:lang w:val="gl-ES"/>
        </w:rPr>
        <w:t>10</w:t>
      </w:r>
    </w:p>
    <w:p w:rsidR="00EB61F8" w:rsidRPr="00A15EE7" w:rsidRDefault="00EB61F8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7.2 Actuacións durante o curso ………………………………………………………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</w:t>
      </w:r>
      <w:r w:rsidRPr="00A15EE7">
        <w:rPr>
          <w:rFonts w:cstheme="minorHAnsi"/>
          <w:sz w:val="24"/>
          <w:szCs w:val="24"/>
          <w:lang w:val="gl-ES"/>
        </w:rPr>
        <w:t xml:space="preserve">.  </w:t>
      </w:r>
      <w:r w:rsidR="00D40607" w:rsidRPr="00A15EE7">
        <w:rPr>
          <w:rFonts w:cstheme="minorHAnsi"/>
          <w:sz w:val="24"/>
          <w:szCs w:val="24"/>
          <w:lang w:val="gl-ES"/>
        </w:rPr>
        <w:t>10</w:t>
      </w:r>
    </w:p>
    <w:p w:rsidR="00EB61F8" w:rsidRPr="00A15EE7" w:rsidRDefault="00EB61F8" w:rsidP="001D0AC3">
      <w:pPr>
        <w:spacing w:after="40" w:line="276" w:lineRule="auto"/>
        <w:ind w:left="426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7.3 Actuacións </w:t>
      </w:r>
      <w:r w:rsidR="00BC6BDE" w:rsidRPr="00A15EE7">
        <w:rPr>
          <w:rFonts w:cstheme="minorHAnsi"/>
          <w:sz w:val="24"/>
          <w:szCs w:val="24"/>
          <w:lang w:val="gl-ES"/>
        </w:rPr>
        <w:t>ao</w:t>
      </w:r>
      <w:r w:rsidRPr="00A15EE7">
        <w:rPr>
          <w:rFonts w:cstheme="minorHAnsi"/>
          <w:sz w:val="24"/>
          <w:szCs w:val="24"/>
          <w:lang w:val="gl-ES"/>
        </w:rPr>
        <w:t xml:space="preserve"> remate do curs</w:t>
      </w:r>
      <w:r w:rsidR="005A36F8" w:rsidRPr="00A15EE7">
        <w:rPr>
          <w:rFonts w:cstheme="minorHAnsi"/>
          <w:sz w:val="24"/>
          <w:szCs w:val="24"/>
          <w:lang w:val="gl-ES"/>
        </w:rPr>
        <w:t>o e durante, polo</w:t>
      </w:r>
      <w:r w:rsidRPr="00A15EE7">
        <w:rPr>
          <w:rFonts w:cstheme="minorHAnsi"/>
          <w:sz w:val="24"/>
          <w:szCs w:val="24"/>
          <w:lang w:val="gl-ES"/>
        </w:rPr>
        <w:t xml:space="preserve"> menos, un ano </w:t>
      </w:r>
      <w:r w:rsidR="00836E41" w:rsidRPr="00A15EE7">
        <w:rPr>
          <w:rFonts w:cstheme="minorHAnsi"/>
          <w:sz w:val="24"/>
          <w:szCs w:val="24"/>
          <w:lang w:val="gl-ES"/>
        </w:rPr>
        <w:t>..................</w:t>
      </w:r>
      <w:r w:rsidRPr="00A15EE7">
        <w:rPr>
          <w:rFonts w:cstheme="minorHAnsi"/>
          <w:sz w:val="24"/>
          <w:szCs w:val="24"/>
          <w:lang w:val="gl-ES"/>
        </w:rPr>
        <w:t>… 1</w:t>
      </w:r>
      <w:r w:rsidR="00D643B5" w:rsidRPr="00A15EE7">
        <w:rPr>
          <w:rFonts w:cstheme="minorHAnsi"/>
          <w:sz w:val="24"/>
          <w:szCs w:val="24"/>
          <w:lang w:val="gl-ES"/>
        </w:rPr>
        <w:t>7</w:t>
      </w:r>
    </w:p>
    <w:p w:rsidR="00EB61F8" w:rsidRPr="00A15EE7" w:rsidRDefault="00AC34F9" w:rsidP="001D0AC3">
      <w:pPr>
        <w:spacing w:after="40" w:line="276" w:lineRule="auto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8. Plan de acción titorial específico para o ciclo básico de FP ………………</w:t>
      </w:r>
      <w:r w:rsidR="00836E41" w:rsidRPr="00A15EE7">
        <w:rPr>
          <w:sz w:val="24"/>
          <w:szCs w:val="24"/>
          <w:lang w:val="gl-ES"/>
        </w:rPr>
        <w:t>……………………</w:t>
      </w:r>
      <w:r w:rsidRPr="00A15EE7">
        <w:rPr>
          <w:sz w:val="24"/>
          <w:szCs w:val="24"/>
          <w:lang w:val="gl-ES"/>
        </w:rPr>
        <w:t xml:space="preserve"> 1</w:t>
      </w:r>
      <w:r w:rsidR="00D40607" w:rsidRPr="00A15EE7">
        <w:rPr>
          <w:sz w:val="24"/>
          <w:szCs w:val="24"/>
          <w:lang w:val="gl-ES"/>
        </w:rPr>
        <w:t>7</w:t>
      </w:r>
    </w:p>
    <w:p w:rsidR="00CB1B35" w:rsidRPr="00A15EE7" w:rsidRDefault="00CB1B35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8.1 A coordinación do equipo docente …………………………………....................... 1</w:t>
      </w:r>
      <w:r w:rsidR="00C42ED4" w:rsidRPr="00A15EE7">
        <w:rPr>
          <w:sz w:val="24"/>
          <w:szCs w:val="24"/>
          <w:lang w:val="gl-ES"/>
        </w:rPr>
        <w:t>8</w:t>
      </w:r>
    </w:p>
    <w:p w:rsidR="00CB1B35" w:rsidRPr="00A15EE7" w:rsidRDefault="00CB1B35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8.2 A atención individual do alumnado ……………….…..………………………………… 1</w:t>
      </w:r>
      <w:r w:rsidR="00D643B5" w:rsidRPr="00A15EE7">
        <w:rPr>
          <w:sz w:val="24"/>
          <w:szCs w:val="24"/>
          <w:lang w:val="gl-ES"/>
        </w:rPr>
        <w:t>8</w:t>
      </w:r>
    </w:p>
    <w:p w:rsidR="00CB1B35" w:rsidRPr="00A15EE7" w:rsidRDefault="00CB1B35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8.3 A comunicación coas familias ………………………………………………………………. 1</w:t>
      </w:r>
      <w:r w:rsidR="00D40607" w:rsidRPr="00A15EE7">
        <w:rPr>
          <w:sz w:val="24"/>
          <w:szCs w:val="24"/>
          <w:lang w:val="gl-ES"/>
        </w:rPr>
        <w:t>8</w:t>
      </w:r>
    </w:p>
    <w:p w:rsidR="00CB1B35" w:rsidRPr="00A15EE7" w:rsidRDefault="00CB1B35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8.4 A acción titorial co grupo de alumnos/as………………………………</w:t>
      </w:r>
      <w:r w:rsidR="00A15EE7" w:rsidRPr="00A15EE7">
        <w:rPr>
          <w:sz w:val="24"/>
          <w:szCs w:val="24"/>
          <w:lang w:val="gl-ES"/>
        </w:rPr>
        <w:t>.</w:t>
      </w:r>
      <w:r w:rsidRPr="00A15EE7">
        <w:rPr>
          <w:sz w:val="24"/>
          <w:szCs w:val="24"/>
          <w:lang w:val="gl-ES"/>
        </w:rPr>
        <w:t>……………... 1</w:t>
      </w:r>
      <w:r w:rsidR="00D643B5" w:rsidRPr="00A15EE7">
        <w:rPr>
          <w:sz w:val="24"/>
          <w:szCs w:val="24"/>
          <w:lang w:val="gl-ES"/>
        </w:rPr>
        <w:t>9</w:t>
      </w:r>
    </w:p>
    <w:p w:rsidR="00CB1B35" w:rsidRPr="00A15EE7" w:rsidRDefault="00CB1B35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       8.4.1 Contidos da titoría co alumnado…………………………………………………. 1</w:t>
      </w:r>
      <w:r w:rsidR="00D643B5" w:rsidRPr="00A15EE7">
        <w:rPr>
          <w:sz w:val="24"/>
          <w:szCs w:val="24"/>
          <w:lang w:val="gl-ES"/>
        </w:rPr>
        <w:t>9</w:t>
      </w:r>
    </w:p>
    <w:p w:rsidR="00CB1B35" w:rsidRPr="00A15EE7" w:rsidRDefault="00CB1B35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       8.4.2 Actividades e actuacións ……………………………………………</w:t>
      </w:r>
      <w:r w:rsidR="002A457C" w:rsidRPr="00A15EE7">
        <w:rPr>
          <w:sz w:val="24"/>
          <w:szCs w:val="24"/>
          <w:lang w:val="gl-ES"/>
        </w:rPr>
        <w:t>……………….</w:t>
      </w:r>
      <w:r w:rsidRPr="00A15EE7">
        <w:rPr>
          <w:sz w:val="24"/>
          <w:szCs w:val="24"/>
          <w:lang w:val="gl-ES"/>
        </w:rPr>
        <w:t>. 1</w:t>
      </w:r>
      <w:r w:rsidR="00D643B5" w:rsidRPr="00A15EE7">
        <w:rPr>
          <w:sz w:val="24"/>
          <w:szCs w:val="24"/>
          <w:lang w:val="gl-ES"/>
        </w:rPr>
        <w:t>9</w:t>
      </w:r>
    </w:p>
    <w:p w:rsidR="00304C18" w:rsidRPr="00A15EE7" w:rsidRDefault="00304C18" w:rsidP="001D0AC3">
      <w:pPr>
        <w:spacing w:line="276" w:lineRule="auto"/>
        <w:ind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       8.4.3 Liñas prioritarias de actuación en cada curso…………….................... 2</w:t>
      </w:r>
      <w:r w:rsidR="00C42ED4" w:rsidRPr="00A15EE7">
        <w:rPr>
          <w:sz w:val="24"/>
          <w:szCs w:val="24"/>
          <w:lang w:val="gl-ES"/>
        </w:rPr>
        <w:t>4</w:t>
      </w:r>
    </w:p>
    <w:p w:rsidR="00CB1B35" w:rsidRPr="00A15EE7" w:rsidRDefault="00304C18" w:rsidP="001D0AC3">
      <w:pPr>
        <w:spacing w:line="276" w:lineRule="auto"/>
        <w:ind w:left="0"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9. Liñas prioritarias de actuación nos Ciclos Medios de FP ........................................... 2</w:t>
      </w:r>
      <w:r w:rsidR="00751E35" w:rsidRPr="00A15EE7">
        <w:rPr>
          <w:sz w:val="24"/>
          <w:szCs w:val="24"/>
          <w:lang w:val="gl-ES"/>
        </w:rPr>
        <w:t>5</w:t>
      </w:r>
    </w:p>
    <w:p w:rsidR="00304C18" w:rsidRPr="00A15EE7" w:rsidRDefault="00304C18" w:rsidP="001D0AC3">
      <w:pPr>
        <w:spacing w:line="276" w:lineRule="auto"/>
        <w:ind w:left="0"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10. Liñas prioritarias de actuación nos Ciclos Superiores de FP ……………...................... 25</w:t>
      </w:r>
    </w:p>
    <w:p w:rsidR="00AC34F9" w:rsidRPr="00A15EE7" w:rsidRDefault="00D53EBC" w:rsidP="001D0AC3">
      <w:pPr>
        <w:spacing w:line="276" w:lineRule="auto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</w:t>
      </w:r>
      <w:r w:rsidR="00304C18" w:rsidRPr="00A15EE7">
        <w:rPr>
          <w:sz w:val="24"/>
          <w:szCs w:val="24"/>
          <w:lang w:val="gl-ES"/>
        </w:rPr>
        <w:t>1</w:t>
      </w:r>
      <w:r w:rsidR="00AC34F9" w:rsidRPr="00A15EE7">
        <w:rPr>
          <w:sz w:val="24"/>
          <w:szCs w:val="24"/>
          <w:lang w:val="gl-ES"/>
        </w:rPr>
        <w:t>. Coordinación na acción titorial ……………………………………………………</w:t>
      </w:r>
      <w:r w:rsidR="00A15EE7" w:rsidRPr="00A15EE7">
        <w:rPr>
          <w:sz w:val="24"/>
          <w:szCs w:val="24"/>
          <w:lang w:val="gl-ES"/>
        </w:rPr>
        <w:t>.</w:t>
      </w:r>
      <w:r w:rsidR="00AC34F9" w:rsidRPr="00A15EE7">
        <w:rPr>
          <w:sz w:val="24"/>
          <w:szCs w:val="24"/>
          <w:lang w:val="gl-ES"/>
        </w:rPr>
        <w:t>…</w:t>
      </w:r>
      <w:r w:rsidR="00836E41" w:rsidRPr="00A15EE7">
        <w:rPr>
          <w:sz w:val="24"/>
          <w:szCs w:val="24"/>
          <w:lang w:val="gl-ES"/>
        </w:rPr>
        <w:t>…………………..</w:t>
      </w:r>
      <w:r w:rsidR="00AC34F9" w:rsidRPr="00A15EE7">
        <w:rPr>
          <w:sz w:val="24"/>
          <w:szCs w:val="24"/>
          <w:lang w:val="gl-ES"/>
        </w:rPr>
        <w:t>2</w:t>
      </w:r>
      <w:r w:rsidR="00D643B5" w:rsidRPr="00A15EE7">
        <w:rPr>
          <w:sz w:val="24"/>
          <w:szCs w:val="24"/>
          <w:lang w:val="gl-ES"/>
        </w:rPr>
        <w:t>5</w:t>
      </w:r>
    </w:p>
    <w:p w:rsidR="00EB61F8" w:rsidRPr="00A15EE7" w:rsidRDefault="00AC34F9" w:rsidP="001D0AC3">
      <w:pPr>
        <w:spacing w:after="40" w:line="276" w:lineRule="auto"/>
        <w:ind w:left="0" w:firstLine="0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1</w:t>
      </w:r>
      <w:r w:rsidR="00304C18" w:rsidRPr="00A15EE7">
        <w:rPr>
          <w:rFonts w:cstheme="minorHAnsi"/>
          <w:sz w:val="24"/>
          <w:szCs w:val="24"/>
          <w:lang w:val="gl-ES"/>
        </w:rPr>
        <w:t>2</w:t>
      </w:r>
      <w:r w:rsidR="00485743" w:rsidRPr="00A15EE7">
        <w:rPr>
          <w:rFonts w:cstheme="minorHAnsi"/>
          <w:sz w:val="24"/>
          <w:szCs w:val="24"/>
          <w:lang w:val="gl-ES"/>
        </w:rPr>
        <w:t>.</w:t>
      </w:r>
      <w:r w:rsidR="00EB61F8" w:rsidRPr="00A15EE7">
        <w:rPr>
          <w:rFonts w:cstheme="minorHAnsi"/>
          <w:sz w:val="24"/>
          <w:szCs w:val="24"/>
          <w:lang w:val="gl-ES"/>
        </w:rPr>
        <w:t xml:space="preserve"> Avaliación do Plan de actuación titorial</w:t>
      </w:r>
      <w:r w:rsidR="00EB51A5" w:rsidRPr="00A15EE7">
        <w:rPr>
          <w:rFonts w:cstheme="minorHAnsi"/>
          <w:sz w:val="24"/>
          <w:szCs w:val="24"/>
          <w:lang w:val="gl-ES"/>
        </w:rPr>
        <w:t xml:space="preserve"> …………………………………</w:t>
      </w:r>
      <w:r w:rsidR="002640C9" w:rsidRPr="00A15EE7">
        <w:rPr>
          <w:rFonts w:cstheme="minorHAnsi"/>
          <w:sz w:val="24"/>
          <w:szCs w:val="24"/>
          <w:lang w:val="gl-ES"/>
        </w:rPr>
        <w:t>.</w:t>
      </w:r>
      <w:r w:rsidR="00EB51A5" w:rsidRPr="00A15EE7">
        <w:rPr>
          <w:rFonts w:cstheme="minorHAnsi"/>
          <w:sz w:val="24"/>
          <w:szCs w:val="24"/>
          <w:lang w:val="gl-ES"/>
        </w:rPr>
        <w:t>…</w:t>
      </w:r>
      <w:r w:rsidR="00A15EE7" w:rsidRPr="00A15EE7">
        <w:rPr>
          <w:rFonts w:cstheme="minorHAnsi"/>
          <w:sz w:val="24"/>
          <w:szCs w:val="24"/>
          <w:lang w:val="gl-ES"/>
        </w:rPr>
        <w:t>.</w:t>
      </w:r>
      <w:r w:rsidR="00EB51A5" w:rsidRPr="00A15EE7">
        <w:rPr>
          <w:rFonts w:cstheme="minorHAnsi"/>
          <w:sz w:val="24"/>
          <w:szCs w:val="24"/>
          <w:lang w:val="gl-ES"/>
        </w:rPr>
        <w:t>……</w:t>
      </w:r>
      <w:r w:rsidR="00836E41" w:rsidRPr="00A15EE7">
        <w:rPr>
          <w:rFonts w:cstheme="minorHAnsi"/>
          <w:sz w:val="24"/>
          <w:szCs w:val="24"/>
          <w:lang w:val="gl-ES"/>
        </w:rPr>
        <w:t>.....................</w:t>
      </w:r>
      <w:r w:rsidRPr="00A15EE7">
        <w:rPr>
          <w:rFonts w:cstheme="minorHAnsi"/>
          <w:sz w:val="24"/>
          <w:szCs w:val="24"/>
          <w:lang w:val="gl-ES"/>
        </w:rPr>
        <w:t>2</w:t>
      </w:r>
      <w:r w:rsidR="00A856C9" w:rsidRPr="00A15EE7">
        <w:rPr>
          <w:rFonts w:cstheme="minorHAnsi"/>
          <w:sz w:val="24"/>
          <w:szCs w:val="24"/>
          <w:lang w:val="gl-ES"/>
        </w:rPr>
        <w:t>5</w:t>
      </w:r>
    </w:p>
    <w:p w:rsidR="001A1DBF" w:rsidRPr="00A15EE7" w:rsidRDefault="00485743" w:rsidP="001D0AC3">
      <w:pPr>
        <w:spacing w:after="40" w:line="276" w:lineRule="auto"/>
        <w:jc w:val="left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1</w:t>
      </w:r>
      <w:r w:rsidR="00304C18" w:rsidRPr="00A15EE7">
        <w:rPr>
          <w:rFonts w:cstheme="minorHAnsi"/>
          <w:sz w:val="24"/>
          <w:szCs w:val="24"/>
          <w:lang w:val="gl-ES"/>
        </w:rPr>
        <w:t>3</w:t>
      </w:r>
      <w:r w:rsidRPr="00A15EE7">
        <w:rPr>
          <w:rFonts w:cstheme="minorHAnsi"/>
          <w:sz w:val="24"/>
          <w:szCs w:val="24"/>
          <w:lang w:val="gl-ES"/>
        </w:rPr>
        <w:t>. A</w:t>
      </w:r>
      <w:r w:rsidR="00BC6BDE" w:rsidRPr="00A15EE7">
        <w:rPr>
          <w:rFonts w:cstheme="minorHAnsi"/>
          <w:sz w:val="24"/>
          <w:szCs w:val="24"/>
          <w:lang w:val="gl-ES"/>
        </w:rPr>
        <w:t>nexo</w:t>
      </w:r>
      <w:r w:rsidRPr="00A15EE7">
        <w:rPr>
          <w:rFonts w:cstheme="minorHAnsi"/>
          <w:sz w:val="24"/>
          <w:szCs w:val="24"/>
          <w:lang w:val="gl-ES"/>
        </w:rPr>
        <w:t>: Modelos.</w:t>
      </w:r>
      <w:r w:rsidR="00836E41" w:rsidRPr="00A15EE7">
        <w:rPr>
          <w:rFonts w:cstheme="minorHAnsi"/>
          <w:sz w:val="24"/>
          <w:szCs w:val="24"/>
          <w:lang w:val="gl-ES"/>
        </w:rPr>
        <w:t>......................................................................................................</w:t>
      </w:r>
      <w:r w:rsidR="00F9578C" w:rsidRPr="00A15EE7">
        <w:rPr>
          <w:rFonts w:cstheme="minorHAnsi"/>
          <w:sz w:val="24"/>
          <w:szCs w:val="24"/>
          <w:lang w:val="gl-ES"/>
        </w:rPr>
        <w:t xml:space="preserve"> 2</w:t>
      </w:r>
      <w:r w:rsidR="00A856C9" w:rsidRPr="00A15EE7">
        <w:rPr>
          <w:rFonts w:cstheme="minorHAnsi"/>
          <w:sz w:val="24"/>
          <w:szCs w:val="24"/>
          <w:lang w:val="gl-ES"/>
        </w:rPr>
        <w:t>6</w:t>
      </w:r>
    </w:p>
    <w:p w:rsidR="00BC6BDE" w:rsidRPr="00A15EE7" w:rsidRDefault="00BC6BDE" w:rsidP="00EB61F8">
      <w:pPr>
        <w:spacing w:after="40"/>
        <w:jc w:val="left"/>
        <w:rPr>
          <w:rFonts w:cstheme="minorHAnsi"/>
          <w:sz w:val="24"/>
          <w:szCs w:val="24"/>
          <w:lang w:val="gl-ES"/>
        </w:rPr>
      </w:pPr>
    </w:p>
    <w:p w:rsidR="001D0AC3" w:rsidRPr="00A15EE7" w:rsidRDefault="001D0AC3" w:rsidP="00EB61F8">
      <w:pPr>
        <w:spacing w:after="40"/>
        <w:jc w:val="left"/>
        <w:rPr>
          <w:rFonts w:cstheme="minorHAnsi"/>
          <w:sz w:val="24"/>
          <w:szCs w:val="24"/>
          <w:lang w:val="gl-ES"/>
        </w:rPr>
      </w:pPr>
    </w:p>
    <w:p w:rsidR="001C1A40" w:rsidRPr="00A15EE7" w:rsidRDefault="001C1A40" w:rsidP="00EB61F8">
      <w:pPr>
        <w:spacing w:after="40"/>
        <w:jc w:val="left"/>
        <w:rPr>
          <w:rFonts w:cstheme="minorHAnsi"/>
          <w:sz w:val="24"/>
          <w:szCs w:val="24"/>
          <w:lang w:val="gl-ES"/>
        </w:rPr>
      </w:pPr>
    </w:p>
    <w:p w:rsidR="001C1A40" w:rsidRPr="00A15EE7" w:rsidRDefault="001C1A40" w:rsidP="00EB61F8">
      <w:pPr>
        <w:spacing w:after="40"/>
        <w:jc w:val="left"/>
        <w:rPr>
          <w:rFonts w:cstheme="minorHAnsi"/>
          <w:sz w:val="24"/>
          <w:szCs w:val="24"/>
          <w:lang w:val="gl-ES"/>
        </w:rPr>
      </w:pPr>
    </w:p>
    <w:p w:rsidR="001D0AC3" w:rsidRPr="00A15EE7" w:rsidRDefault="001D0AC3" w:rsidP="00EB61F8">
      <w:pPr>
        <w:spacing w:after="40"/>
        <w:jc w:val="left"/>
        <w:rPr>
          <w:rFonts w:cstheme="minorHAnsi"/>
          <w:sz w:val="24"/>
          <w:szCs w:val="24"/>
          <w:lang w:val="gl-ES"/>
        </w:rPr>
      </w:pPr>
    </w:p>
    <w:p w:rsidR="00450DA0" w:rsidRPr="00A15EE7" w:rsidRDefault="00261135" w:rsidP="00CB1B35">
      <w:pPr>
        <w:ind w:left="0" w:firstLine="0"/>
        <w:rPr>
          <w:rFonts w:cstheme="minorHAnsi"/>
          <w:b/>
          <w:sz w:val="28"/>
          <w:szCs w:val="28"/>
          <w:lang w:val="gl-ES"/>
        </w:rPr>
      </w:pPr>
      <w:r w:rsidRPr="00A15EE7">
        <w:rPr>
          <w:rFonts w:cstheme="minorHAnsi"/>
          <w:b/>
          <w:sz w:val="28"/>
          <w:szCs w:val="28"/>
          <w:lang w:val="gl-ES"/>
        </w:rPr>
        <w:lastRenderedPageBreak/>
        <w:t>1.- Introdución</w:t>
      </w:r>
      <w:r w:rsidR="007B451E" w:rsidRPr="00A15EE7">
        <w:rPr>
          <w:rFonts w:cstheme="minorHAnsi"/>
          <w:b/>
          <w:sz w:val="28"/>
          <w:szCs w:val="28"/>
          <w:lang w:val="gl-ES"/>
        </w:rPr>
        <w:t>:</w:t>
      </w:r>
    </w:p>
    <w:p w:rsidR="00261135" w:rsidRPr="00A15EE7" w:rsidRDefault="00261135" w:rsidP="00261135">
      <w:pPr>
        <w:pStyle w:val="tx1"/>
        <w:ind w:left="0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O </w:t>
      </w:r>
      <w:r w:rsidR="00565CD9" w:rsidRPr="00A15EE7">
        <w:rPr>
          <w:rFonts w:asciiTheme="minorHAnsi" w:hAnsiTheme="minorHAnsi" w:cstheme="minorHAnsi"/>
          <w:bCs/>
        </w:rPr>
        <w:t>p</w:t>
      </w:r>
      <w:r w:rsidRPr="00A15EE7">
        <w:rPr>
          <w:rFonts w:asciiTheme="minorHAnsi" w:hAnsiTheme="minorHAnsi" w:cstheme="minorHAnsi"/>
          <w:bCs/>
        </w:rPr>
        <w:t>lan de acción t</w:t>
      </w:r>
      <w:r w:rsidR="00565CD9" w:rsidRPr="00A15EE7">
        <w:rPr>
          <w:rFonts w:asciiTheme="minorHAnsi" w:hAnsiTheme="minorHAnsi" w:cstheme="minorHAnsi"/>
          <w:bCs/>
        </w:rPr>
        <w:t>i</w:t>
      </w:r>
      <w:r w:rsidRPr="00A15EE7">
        <w:rPr>
          <w:rFonts w:asciiTheme="minorHAnsi" w:hAnsiTheme="minorHAnsi" w:cstheme="minorHAnsi"/>
          <w:bCs/>
        </w:rPr>
        <w:t>torial</w:t>
      </w:r>
      <w:r w:rsidRPr="00A15EE7">
        <w:rPr>
          <w:rFonts w:asciiTheme="minorHAnsi" w:hAnsiTheme="minorHAnsi" w:cstheme="minorHAnsi"/>
        </w:rPr>
        <w:t xml:space="preserve"> (PAT) </w:t>
      </w:r>
      <w:r w:rsidR="00AD5396" w:rsidRPr="00A15EE7">
        <w:rPr>
          <w:rFonts w:asciiTheme="minorHAnsi" w:hAnsiTheme="minorHAnsi" w:cstheme="minorHAnsi"/>
        </w:rPr>
        <w:t xml:space="preserve">é o marco no que se especifican os criterios e procedementos para a organización e funcionamento das </w:t>
      </w:r>
      <w:r w:rsidRPr="00A15EE7">
        <w:rPr>
          <w:rFonts w:asciiTheme="minorHAnsi" w:hAnsiTheme="minorHAnsi" w:cstheme="minorHAnsi"/>
        </w:rPr>
        <w:t>titorías</w:t>
      </w:r>
      <w:r w:rsidR="00AD5396" w:rsidRPr="00A15EE7">
        <w:rPr>
          <w:rFonts w:asciiTheme="minorHAnsi" w:hAnsiTheme="minorHAnsi" w:cstheme="minorHAnsi"/>
        </w:rPr>
        <w:t xml:space="preserve">, </w:t>
      </w:r>
      <w:r w:rsidRPr="00A15EE7">
        <w:rPr>
          <w:rFonts w:asciiTheme="minorHAnsi" w:hAnsiTheme="minorHAnsi" w:cstheme="minorHAnsi"/>
        </w:rPr>
        <w:t xml:space="preserve">establecendo </w:t>
      </w:r>
      <w:r w:rsidR="00EC370C" w:rsidRPr="00A15EE7">
        <w:rPr>
          <w:rFonts w:asciiTheme="minorHAnsi" w:hAnsiTheme="minorHAnsi" w:cstheme="minorHAnsi"/>
        </w:rPr>
        <w:t xml:space="preserve">as </w:t>
      </w:r>
      <w:r w:rsidRPr="00A15EE7">
        <w:rPr>
          <w:rFonts w:asciiTheme="minorHAnsi" w:hAnsiTheme="minorHAnsi" w:cstheme="minorHAnsi"/>
        </w:rPr>
        <w:t>actuacións</w:t>
      </w:r>
      <w:r w:rsidR="00AD5396" w:rsidRPr="00A15EE7">
        <w:rPr>
          <w:rFonts w:asciiTheme="minorHAnsi" w:hAnsiTheme="minorHAnsi" w:cstheme="minorHAnsi"/>
        </w:rPr>
        <w:t xml:space="preserve"> a realizar</w:t>
      </w:r>
      <w:r w:rsidRPr="00A15EE7">
        <w:rPr>
          <w:rFonts w:asciiTheme="minorHAnsi" w:hAnsiTheme="minorHAnsi" w:cstheme="minorHAnsi"/>
        </w:rPr>
        <w:t xml:space="preserve"> e aportando os documentos precisos para levalas a cabo. </w:t>
      </w:r>
    </w:p>
    <w:p w:rsidR="00261135" w:rsidRPr="00A15EE7" w:rsidRDefault="00261135" w:rsidP="00261135">
      <w:pPr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O plan </w:t>
      </w:r>
      <w:r w:rsidR="00AD5396" w:rsidRPr="00A15EE7">
        <w:rPr>
          <w:rFonts w:cstheme="minorHAnsi"/>
          <w:sz w:val="24"/>
          <w:szCs w:val="24"/>
          <w:lang w:val="gl-ES"/>
        </w:rPr>
        <w:t xml:space="preserve">establece actuacións a realizar antes de que o alumno se matricule no </w:t>
      </w:r>
      <w:r w:rsidR="00565CD9" w:rsidRPr="00A15EE7">
        <w:rPr>
          <w:rFonts w:cstheme="minorHAnsi"/>
          <w:sz w:val="24"/>
          <w:szCs w:val="24"/>
          <w:lang w:val="gl-ES"/>
        </w:rPr>
        <w:t>I</w:t>
      </w:r>
      <w:r w:rsidR="00AD5396" w:rsidRPr="00A15EE7">
        <w:rPr>
          <w:rFonts w:cstheme="minorHAnsi"/>
          <w:sz w:val="24"/>
          <w:szCs w:val="24"/>
          <w:lang w:val="gl-ES"/>
        </w:rPr>
        <w:t xml:space="preserve">nstituto, durante a súa estancia no </w:t>
      </w:r>
      <w:r w:rsidR="00D42F71" w:rsidRPr="00A15EE7">
        <w:rPr>
          <w:rFonts w:cstheme="minorHAnsi"/>
          <w:sz w:val="24"/>
          <w:szCs w:val="24"/>
          <w:lang w:val="gl-ES"/>
        </w:rPr>
        <w:t>mesm</w:t>
      </w:r>
      <w:r w:rsidR="00AD5396" w:rsidRPr="00A15EE7">
        <w:rPr>
          <w:rFonts w:cstheme="minorHAnsi"/>
          <w:sz w:val="24"/>
          <w:szCs w:val="24"/>
          <w:lang w:val="gl-ES"/>
        </w:rPr>
        <w:t>o e actuacións de orientación laboral</w:t>
      </w:r>
      <w:r w:rsidR="00EC370C" w:rsidRPr="00A15EE7">
        <w:rPr>
          <w:rFonts w:cstheme="minorHAnsi"/>
          <w:sz w:val="24"/>
          <w:szCs w:val="24"/>
          <w:lang w:val="gl-ES"/>
        </w:rPr>
        <w:t>,</w:t>
      </w:r>
      <w:r w:rsidR="00565CD9" w:rsidRPr="00A15EE7">
        <w:rPr>
          <w:rFonts w:cstheme="minorHAnsi"/>
          <w:sz w:val="24"/>
          <w:szCs w:val="24"/>
          <w:lang w:val="gl-ES"/>
        </w:rPr>
        <w:t xml:space="preserve"> con posterioridade </w:t>
      </w:r>
      <w:r w:rsidR="00BC6BDE" w:rsidRPr="00A15EE7">
        <w:rPr>
          <w:rFonts w:cstheme="minorHAnsi"/>
          <w:sz w:val="24"/>
          <w:szCs w:val="24"/>
          <w:lang w:val="gl-ES"/>
        </w:rPr>
        <w:t>ao</w:t>
      </w:r>
      <w:r w:rsidR="00565CD9" w:rsidRPr="00A15EE7">
        <w:rPr>
          <w:rFonts w:cstheme="minorHAnsi"/>
          <w:sz w:val="24"/>
          <w:szCs w:val="24"/>
          <w:lang w:val="gl-ES"/>
        </w:rPr>
        <w:t xml:space="preserve"> remate dos estudos.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</w:t>
      </w:r>
      <w:r w:rsidR="00A15EE7" w:rsidRPr="00A15EE7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PAT constitúe, tamén, a previsión das actividades que </w:t>
      </w:r>
      <w:r w:rsidR="00A15EE7" w:rsidRPr="00A15EE7">
        <w:rPr>
          <w:sz w:val="24"/>
          <w:szCs w:val="24"/>
          <w:lang w:val="gl-ES"/>
        </w:rPr>
        <w:t xml:space="preserve">se </w:t>
      </w:r>
      <w:r w:rsidRPr="00A15EE7">
        <w:rPr>
          <w:sz w:val="24"/>
          <w:szCs w:val="24"/>
          <w:lang w:val="gl-ES"/>
        </w:rPr>
        <w:t>van</w:t>
      </w:r>
      <w:r w:rsidR="00A15EE7" w:rsidRPr="00A15EE7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desenvolver, de forma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coordinada e sistemática, os docentes dun Centro en xeral e os</w:t>
      </w:r>
      <w:r w:rsidR="00A15EE7" w:rsidRPr="00A15EE7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titores/as en particular 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con respecto á Orientación dos seus alumnos/as. 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Forma parte do Proxecto Educativo</w:t>
      </w:r>
      <w:r w:rsidR="00A15EE7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do Centro, nel, concrétanse as actuacións que se</w:t>
      </w:r>
    </w:p>
    <w:p w:rsidR="00844D02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van realizar cos distintos colectivos</w:t>
      </w:r>
      <w:r w:rsidR="00A15EE7" w:rsidRPr="00A15EE7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relacionados co grupo que se titoriza: Alumnado</w:t>
      </w:r>
      <w:r w:rsidR="00844D02" w:rsidRPr="00A15EE7">
        <w:rPr>
          <w:sz w:val="24"/>
          <w:szCs w:val="24"/>
          <w:lang w:val="gl-ES"/>
        </w:rPr>
        <w:t>,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Familias</w:t>
      </w:r>
      <w:r w:rsidR="00844D02" w:rsidRPr="00A15EE7">
        <w:rPr>
          <w:sz w:val="24"/>
          <w:szCs w:val="24"/>
          <w:lang w:val="gl-ES"/>
        </w:rPr>
        <w:t xml:space="preserve"> e </w:t>
      </w:r>
      <w:r w:rsidRPr="00A15EE7">
        <w:rPr>
          <w:sz w:val="24"/>
          <w:szCs w:val="24"/>
          <w:lang w:val="gl-ES"/>
        </w:rPr>
        <w:t>Equipo docente</w:t>
      </w:r>
      <w:r w:rsidR="00844D02" w:rsidRPr="00A15EE7">
        <w:rPr>
          <w:sz w:val="24"/>
          <w:szCs w:val="24"/>
          <w:lang w:val="gl-ES"/>
        </w:rPr>
        <w:t>.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Ao mesmo tempo, a titoría é o espazo e o tempo no que se facilita ao titor/a o 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coñecemento de cada un dos seus alumnos/as, individualmente considerados e tamén </w:t>
      </w:r>
    </w:p>
    <w:p w:rsidR="00D42F71" w:rsidRPr="00A15EE7" w:rsidRDefault="00D42F71" w:rsidP="00D42F71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como grupo, para poder intervir axudándolles no seu proceso de crecemento persoal e </w:t>
      </w:r>
    </w:p>
    <w:p w:rsidR="00D42F71" w:rsidRPr="00A15EE7" w:rsidRDefault="00D42F71" w:rsidP="00D42F71">
      <w:pPr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social.</w:t>
      </w:r>
    </w:p>
    <w:p w:rsidR="008F1A96" w:rsidRPr="00A15EE7" w:rsidRDefault="008F1A96" w:rsidP="00261135">
      <w:pPr>
        <w:ind w:left="0" w:firstLine="0"/>
        <w:rPr>
          <w:rFonts w:cstheme="minorHAnsi"/>
          <w:sz w:val="24"/>
          <w:szCs w:val="24"/>
          <w:lang w:val="gl-ES"/>
        </w:rPr>
      </w:pPr>
    </w:p>
    <w:p w:rsidR="008F1A96" w:rsidRPr="00A15EE7" w:rsidRDefault="008F1A96" w:rsidP="008F1A96">
      <w:pPr>
        <w:rPr>
          <w:b/>
          <w:sz w:val="24"/>
          <w:szCs w:val="24"/>
          <w:lang w:val="gl-ES"/>
        </w:rPr>
      </w:pPr>
      <w:r w:rsidRPr="00A15EE7">
        <w:rPr>
          <w:b/>
          <w:bCs/>
          <w:sz w:val="24"/>
          <w:szCs w:val="24"/>
          <w:lang w:val="gl-ES"/>
        </w:rPr>
        <w:t xml:space="preserve">2.- </w:t>
      </w:r>
      <w:r w:rsidRPr="00A15EE7">
        <w:rPr>
          <w:b/>
          <w:bCs/>
          <w:sz w:val="28"/>
          <w:szCs w:val="28"/>
          <w:lang w:val="gl-ES"/>
        </w:rPr>
        <w:t>Marco teórico e lexislativo:</w:t>
      </w:r>
    </w:p>
    <w:p w:rsidR="00844D02" w:rsidRPr="00A15EE7" w:rsidRDefault="008F1A96" w:rsidP="00A15EE7">
      <w:pPr>
        <w:ind w:left="0" w:firstLine="0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 Orientación Educativa e Profesional </w:t>
      </w:r>
      <w:r w:rsidR="00A15EE7">
        <w:rPr>
          <w:sz w:val="24"/>
          <w:szCs w:val="24"/>
          <w:lang w:val="gl-ES"/>
        </w:rPr>
        <w:t>encóntrase</w:t>
      </w:r>
      <w:r w:rsidRPr="00A15EE7">
        <w:rPr>
          <w:sz w:val="24"/>
          <w:szCs w:val="24"/>
          <w:lang w:val="gl-ES"/>
        </w:rPr>
        <w:t xml:space="preserve"> determinada </w:t>
      </w:r>
      <w:r w:rsidR="00C12974" w:rsidRPr="00A15EE7">
        <w:rPr>
          <w:sz w:val="24"/>
          <w:szCs w:val="24"/>
          <w:lang w:val="gl-ES"/>
        </w:rPr>
        <w:t>pola seguinte normativa legal:</w:t>
      </w:r>
    </w:p>
    <w:p w:rsidR="00DD2873" w:rsidRPr="00A15EE7" w:rsidRDefault="00DD2873" w:rsidP="00DD2873">
      <w:pPr>
        <w:pStyle w:val="Sinespaciado"/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A15EE7">
        <w:rPr>
          <w:rFonts w:ascii="Calibri" w:hAnsi="Calibri"/>
          <w:b/>
          <w:sz w:val="24"/>
          <w:szCs w:val="24"/>
        </w:rPr>
        <w:t>Texto refundido LOE-LOMCE:</w:t>
      </w:r>
    </w:p>
    <w:p w:rsidR="00DD2873" w:rsidRPr="00A15EE7" w:rsidRDefault="00DD2873" w:rsidP="00DD2873">
      <w:pPr>
        <w:pStyle w:val="Sinespaciado"/>
        <w:numPr>
          <w:ilvl w:val="1"/>
          <w:numId w:val="13"/>
        </w:numPr>
        <w:rPr>
          <w:rFonts w:ascii="Calibri" w:hAnsi="Calibri"/>
          <w:sz w:val="24"/>
          <w:szCs w:val="24"/>
        </w:rPr>
      </w:pPr>
      <w:r w:rsidRPr="00A15EE7">
        <w:rPr>
          <w:rFonts w:ascii="Calibri" w:hAnsi="Calibri"/>
          <w:sz w:val="24"/>
          <w:szCs w:val="24"/>
        </w:rPr>
        <w:t xml:space="preserve">Capítulo V: </w:t>
      </w:r>
      <w:r w:rsidRPr="00A15EE7">
        <w:rPr>
          <w:rFonts w:ascii="Calibri" w:hAnsi="Calibri"/>
          <w:b/>
          <w:sz w:val="24"/>
          <w:szCs w:val="24"/>
        </w:rPr>
        <w:t>Formación Profesional.</w:t>
      </w:r>
    </w:p>
    <w:p w:rsidR="00DD2873" w:rsidRPr="00A15EE7" w:rsidRDefault="00DD2873" w:rsidP="00DD2873">
      <w:pPr>
        <w:pStyle w:val="Sinespaciado"/>
        <w:numPr>
          <w:ilvl w:val="1"/>
          <w:numId w:val="13"/>
        </w:numPr>
        <w:jc w:val="left"/>
        <w:rPr>
          <w:rFonts w:ascii="Calibri" w:hAnsi="Calibri"/>
          <w:b/>
          <w:sz w:val="24"/>
          <w:szCs w:val="24"/>
        </w:rPr>
      </w:pPr>
      <w:r w:rsidRPr="00A15EE7">
        <w:rPr>
          <w:rFonts w:ascii="Calibri" w:hAnsi="Calibri" w:cs="Arial"/>
          <w:sz w:val="24"/>
          <w:szCs w:val="24"/>
        </w:rPr>
        <w:t xml:space="preserve">Disposición adicional vixésimoterceira: </w:t>
      </w:r>
      <w:r w:rsidRPr="00A15EE7">
        <w:rPr>
          <w:rFonts w:ascii="Calibri" w:hAnsi="Calibri" w:cs="Arial"/>
          <w:b/>
          <w:sz w:val="24"/>
          <w:szCs w:val="24"/>
        </w:rPr>
        <w:t>Datos personais do alumnado.</w:t>
      </w:r>
    </w:p>
    <w:p w:rsidR="00DD2873" w:rsidRPr="00A15EE7" w:rsidRDefault="00DD2873" w:rsidP="00DD2873">
      <w:pPr>
        <w:pStyle w:val="Sinespaciado"/>
        <w:numPr>
          <w:ilvl w:val="1"/>
          <w:numId w:val="13"/>
        </w:numPr>
        <w:rPr>
          <w:rFonts w:ascii="Calibri" w:hAnsi="Calibri"/>
          <w:sz w:val="24"/>
          <w:szCs w:val="24"/>
        </w:rPr>
      </w:pPr>
      <w:r w:rsidRPr="00A15EE7">
        <w:rPr>
          <w:rFonts w:ascii="Calibri" w:hAnsi="Calibri"/>
          <w:sz w:val="24"/>
          <w:szCs w:val="24"/>
        </w:rPr>
        <w:t xml:space="preserve">Disposición final Primeira: </w:t>
      </w:r>
      <w:r w:rsidRPr="00A15EE7">
        <w:rPr>
          <w:rFonts w:ascii="Calibri" w:hAnsi="Calibri"/>
          <w:b/>
          <w:sz w:val="24"/>
          <w:szCs w:val="24"/>
        </w:rPr>
        <w:t xml:space="preserve">Dereitos e deberes </w:t>
      </w:r>
      <w:r w:rsidRPr="00A15EE7">
        <w:rPr>
          <w:b/>
          <w:sz w:val="24"/>
          <w:szCs w:val="24"/>
        </w:rPr>
        <w:t>dos pais/nais/ titores legais e do alumnado</w:t>
      </w:r>
      <w:r w:rsidRPr="00A15EE7">
        <w:rPr>
          <w:sz w:val="24"/>
          <w:szCs w:val="24"/>
        </w:rPr>
        <w:t>.</w:t>
      </w:r>
    </w:p>
    <w:p w:rsidR="008F1A96" w:rsidRPr="00A15EE7" w:rsidRDefault="00C12974" w:rsidP="00844D02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ab/>
      </w:r>
      <w:r w:rsidR="00060378" w:rsidRPr="00A15EE7">
        <w:rPr>
          <w:sz w:val="24"/>
          <w:szCs w:val="24"/>
          <w:lang w:val="gl-ES"/>
        </w:rPr>
        <w:t xml:space="preserve">- </w:t>
      </w:r>
      <w:r w:rsidR="008F1A96" w:rsidRPr="00A15EE7">
        <w:rPr>
          <w:b/>
          <w:sz w:val="24"/>
          <w:szCs w:val="24"/>
          <w:lang w:val="gl-ES"/>
        </w:rPr>
        <w:t>Decreto 324/1996 do 26 de xullo</w:t>
      </w:r>
      <w:r w:rsidR="008F1A96" w:rsidRPr="00A15EE7">
        <w:rPr>
          <w:sz w:val="24"/>
          <w:szCs w:val="24"/>
          <w:lang w:val="gl-ES"/>
        </w:rPr>
        <w:t xml:space="preserve"> polo que se establece o reg</w:t>
      </w:r>
      <w:r w:rsidR="00060378" w:rsidRPr="00A15EE7">
        <w:rPr>
          <w:sz w:val="24"/>
          <w:szCs w:val="24"/>
          <w:lang w:val="gl-ES"/>
        </w:rPr>
        <w:t>u</w:t>
      </w:r>
      <w:r w:rsidR="008F1A96" w:rsidRPr="00A15EE7">
        <w:rPr>
          <w:sz w:val="24"/>
          <w:szCs w:val="24"/>
          <w:lang w:val="gl-ES"/>
        </w:rPr>
        <w:t>lamento orgán</w:t>
      </w:r>
      <w:r w:rsidR="00060378" w:rsidRPr="00A15EE7">
        <w:rPr>
          <w:sz w:val="24"/>
          <w:szCs w:val="24"/>
          <w:lang w:val="gl-ES"/>
        </w:rPr>
        <w:t xml:space="preserve">ico dos institutos de Galicia. Nos artigos 58, </w:t>
      </w:r>
      <w:r w:rsidR="008F1A96" w:rsidRPr="00A15EE7">
        <w:rPr>
          <w:sz w:val="24"/>
          <w:szCs w:val="24"/>
          <w:lang w:val="gl-ES"/>
        </w:rPr>
        <w:t>59</w:t>
      </w:r>
      <w:r w:rsidR="00060378" w:rsidRPr="00A15EE7">
        <w:rPr>
          <w:sz w:val="24"/>
          <w:szCs w:val="24"/>
          <w:lang w:val="gl-ES"/>
        </w:rPr>
        <w:t xml:space="preserve"> e 60</w:t>
      </w:r>
      <w:r w:rsidR="00016A2C" w:rsidRPr="00A15EE7">
        <w:rPr>
          <w:sz w:val="24"/>
          <w:szCs w:val="24"/>
          <w:lang w:val="gl-ES"/>
        </w:rPr>
        <w:t>,</w:t>
      </w:r>
      <w:r w:rsidR="008F1A96" w:rsidRPr="00A15EE7">
        <w:rPr>
          <w:sz w:val="24"/>
          <w:szCs w:val="24"/>
          <w:lang w:val="gl-ES"/>
        </w:rPr>
        <w:t xml:space="preserve"> faise refe</w:t>
      </w:r>
      <w:r w:rsidR="00060378" w:rsidRPr="00A15EE7">
        <w:rPr>
          <w:sz w:val="24"/>
          <w:szCs w:val="24"/>
          <w:lang w:val="gl-ES"/>
        </w:rPr>
        <w:t>rencia á titoría</w:t>
      </w:r>
      <w:r w:rsidR="008F1A96" w:rsidRPr="00A15EE7">
        <w:rPr>
          <w:sz w:val="24"/>
          <w:szCs w:val="24"/>
          <w:lang w:val="gl-ES"/>
        </w:rPr>
        <w:t>.</w:t>
      </w:r>
    </w:p>
    <w:p w:rsidR="008F1A96" w:rsidRPr="00A15EE7" w:rsidRDefault="00060378" w:rsidP="00060378">
      <w:pPr>
        <w:tabs>
          <w:tab w:val="left" w:pos="426"/>
        </w:tabs>
        <w:spacing w:before="120"/>
        <w:ind w:firstLine="0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</w:t>
      </w:r>
      <w:r w:rsidR="008F1A96" w:rsidRPr="00A15EE7">
        <w:rPr>
          <w:b/>
          <w:sz w:val="24"/>
          <w:szCs w:val="24"/>
          <w:lang w:val="gl-ES"/>
        </w:rPr>
        <w:t>Orde 1 de agosto de 1997 pola que se ditan instrucións para o desenvolvemento do Decreto 324/1996 do 26 de xullo</w:t>
      </w:r>
      <w:r w:rsidR="008F1A96" w:rsidRPr="00A15EE7">
        <w:rPr>
          <w:sz w:val="24"/>
          <w:szCs w:val="24"/>
          <w:lang w:val="gl-ES"/>
        </w:rPr>
        <w:t xml:space="preserve"> polo que se establece o reg</w:t>
      </w:r>
      <w:r w:rsidRPr="00A15EE7">
        <w:rPr>
          <w:sz w:val="24"/>
          <w:szCs w:val="24"/>
          <w:lang w:val="gl-ES"/>
        </w:rPr>
        <w:t>u</w:t>
      </w:r>
      <w:r w:rsidR="008F1A96" w:rsidRPr="00A15EE7">
        <w:rPr>
          <w:sz w:val="24"/>
          <w:szCs w:val="24"/>
          <w:lang w:val="gl-ES"/>
        </w:rPr>
        <w:t>lamento orgánico dos institutos de Galicia. Nos artigos do 63 ao 68</w:t>
      </w:r>
      <w:r w:rsidR="00016A2C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faise referencia </w:t>
      </w:r>
      <w:r w:rsidR="008F1A96" w:rsidRPr="00A15EE7">
        <w:rPr>
          <w:sz w:val="24"/>
          <w:szCs w:val="24"/>
          <w:lang w:val="gl-ES"/>
        </w:rPr>
        <w:t>á titoría.</w:t>
      </w:r>
    </w:p>
    <w:p w:rsidR="00C12974" w:rsidRPr="00A15EE7" w:rsidRDefault="00C12974" w:rsidP="00C12974">
      <w:pPr>
        <w:tabs>
          <w:tab w:val="left" w:pos="426"/>
        </w:tabs>
        <w:spacing w:before="120"/>
        <w:ind w:firstLine="0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</w:t>
      </w:r>
      <w:r w:rsidRPr="00A15EE7">
        <w:rPr>
          <w:b/>
          <w:sz w:val="24"/>
          <w:szCs w:val="24"/>
          <w:lang w:val="gl-ES"/>
        </w:rPr>
        <w:t>Orde 12 de xullo de 2011,</w:t>
      </w:r>
      <w:r w:rsidRPr="00A15EE7">
        <w:rPr>
          <w:sz w:val="24"/>
          <w:szCs w:val="24"/>
          <w:lang w:val="gl-ES"/>
        </w:rPr>
        <w:t xml:space="preserve"> pola que se regulan o desenvolvemento, a avaliación e a acreditación académica do alumnado das ensinanzas de Formación Profesional Inicial.</w:t>
      </w:r>
    </w:p>
    <w:p w:rsidR="00C12974" w:rsidRPr="00A15EE7" w:rsidRDefault="00C12974" w:rsidP="00C12974">
      <w:pPr>
        <w:tabs>
          <w:tab w:val="left" w:pos="426"/>
        </w:tabs>
        <w:spacing w:before="120"/>
        <w:ind w:firstLine="709"/>
        <w:rPr>
          <w:b/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-O artigo 21 está adicado á Titoría.</w:t>
      </w:r>
    </w:p>
    <w:p w:rsidR="008F1A96" w:rsidRPr="00A15EE7" w:rsidRDefault="00AD7E96" w:rsidP="00AD7E96">
      <w:pPr>
        <w:tabs>
          <w:tab w:val="left" w:pos="426"/>
        </w:tabs>
        <w:spacing w:before="120"/>
        <w:ind w:firstLine="0"/>
        <w:rPr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- </w:t>
      </w:r>
      <w:r w:rsidR="008F1A96" w:rsidRPr="00A15EE7">
        <w:rPr>
          <w:b/>
          <w:sz w:val="24"/>
          <w:szCs w:val="24"/>
          <w:lang w:val="gl-ES"/>
        </w:rPr>
        <w:t xml:space="preserve">Decreto 114/2010 </w:t>
      </w:r>
      <w:r w:rsidR="00836E41" w:rsidRPr="00A15EE7">
        <w:rPr>
          <w:b/>
          <w:sz w:val="24"/>
          <w:szCs w:val="24"/>
          <w:lang w:val="gl-ES"/>
        </w:rPr>
        <w:t xml:space="preserve">do </w:t>
      </w:r>
      <w:r w:rsidR="008F1A96" w:rsidRPr="00A15EE7">
        <w:rPr>
          <w:b/>
          <w:sz w:val="24"/>
          <w:szCs w:val="24"/>
          <w:lang w:val="gl-ES"/>
        </w:rPr>
        <w:t>1 de xullo polo que se establece a ordenación xeral da FP do sistema educativo de Galicia.</w:t>
      </w:r>
    </w:p>
    <w:p w:rsidR="008F1A96" w:rsidRPr="00A15EE7" w:rsidRDefault="008F1A96" w:rsidP="008F1A96">
      <w:pPr>
        <w:tabs>
          <w:tab w:val="left" w:pos="426"/>
        </w:tabs>
        <w:spacing w:before="120"/>
        <w:ind w:firstLine="709"/>
        <w:rPr>
          <w:b/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-O artigo 32 está adicado á Titoría.</w:t>
      </w:r>
    </w:p>
    <w:p w:rsidR="008F1A96" w:rsidRPr="00A15EE7" w:rsidRDefault="00B04D47" w:rsidP="00B04D47">
      <w:pPr>
        <w:tabs>
          <w:tab w:val="left" w:pos="426"/>
        </w:tabs>
        <w:spacing w:before="120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ab/>
      </w:r>
      <w:r w:rsidRPr="00A15EE7">
        <w:rPr>
          <w:sz w:val="24"/>
          <w:szCs w:val="24"/>
          <w:lang w:val="gl-ES"/>
        </w:rPr>
        <w:tab/>
      </w:r>
      <w:r w:rsidR="00AD7E96" w:rsidRPr="00A15EE7">
        <w:rPr>
          <w:sz w:val="24"/>
          <w:szCs w:val="24"/>
          <w:lang w:val="gl-ES"/>
        </w:rPr>
        <w:t xml:space="preserve">- </w:t>
      </w:r>
      <w:r w:rsidR="008F1A96" w:rsidRPr="00A15EE7">
        <w:rPr>
          <w:b/>
          <w:sz w:val="24"/>
          <w:szCs w:val="24"/>
          <w:lang w:val="gl-ES"/>
        </w:rPr>
        <w:t>Decreto 107/2014, do 4 de setembro polo que se regulan aspectos específicos da formación profesional básica.</w:t>
      </w:r>
    </w:p>
    <w:p w:rsidR="00AD7E96" w:rsidRPr="00A15EE7" w:rsidRDefault="008F1A96" w:rsidP="00C12974">
      <w:pPr>
        <w:tabs>
          <w:tab w:val="left" w:pos="426"/>
        </w:tabs>
        <w:spacing w:before="120"/>
        <w:ind w:firstLine="709"/>
        <w:rPr>
          <w:b/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-O artigo 10 está adicado á </w:t>
      </w:r>
      <w:r w:rsidR="00C12974" w:rsidRPr="00A15EE7">
        <w:rPr>
          <w:sz w:val="24"/>
          <w:szCs w:val="24"/>
          <w:lang w:val="gl-ES"/>
        </w:rPr>
        <w:t>Titoría.</w:t>
      </w:r>
    </w:p>
    <w:p w:rsidR="008F1A96" w:rsidRPr="00A15EE7" w:rsidRDefault="00B04D47" w:rsidP="00B04D47">
      <w:pPr>
        <w:tabs>
          <w:tab w:val="left" w:pos="426"/>
        </w:tabs>
        <w:spacing w:before="120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ab/>
      </w:r>
      <w:r w:rsidRPr="00A15EE7">
        <w:rPr>
          <w:sz w:val="24"/>
          <w:szCs w:val="24"/>
          <w:lang w:val="gl-ES"/>
        </w:rPr>
        <w:tab/>
      </w:r>
      <w:r w:rsidR="00AD7E96" w:rsidRPr="00A15EE7">
        <w:rPr>
          <w:sz w:val="24"/>
          <w:szCs w:val="24"/>
          <w:lang w:val="gl-ES"/>
        </w:rPr>
        <w:t xml:space="preserve">- </w:t>
      </w:r>
      <w:r w:rsidR="008F1A96" w:rsidRPr="00A15EE7">
        <w:rPr>
          <w:b/>
          <w:sz w:val="24"/>
          <w:szCs w:val="24"/>
          <w:lang w:val="gl-ES"/>
        </w:rPr>
        <w:t>Orde 5 de agosto de 2014,</w:t>
      </w:r>
      <w:r w:rsidR="008F1A96" w:rsidRPr="00A15EE7">
        <w:rPr>
          <w:sz w:val="24"/>
          <w:szCs w:val="24"/>
          <w:lang w:val="gl-ES"/>
        </w:rPr>
        <w:t xml:space="preserve"> pola que se regulan aspectos específicos para a implantación das ensinanzas de FP BÁSICA no curso 2014-15.</w:t>
      </w:r>
    </w:p>
    <w:p w:rsidR="008F1A96" w:rsidRPr="00A15EE7" w:rsidRDefault="008F1A96" w:rsidP="008F1A96">
      <w:pPr>
        <w:tabs>
          <w:tab w:val="left" w:pos="426"/>
        </w:tabs>
        <w:spacing w:before="120"/>
        <w:ind w:firstLine="709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-O artigo 6 está adicado á Titoría e Orientación.</w:t>
      </w:r>
    </w:p>
    <w:p w:rsidR="001E3968" w:rsidRPr="00A15EE7" w:rsidRDefault="001E3968" w:rsidP="001E3968">
      <w:pPr>
        <w:numPr>
          <w:ilvl w:val="0"/>
          <w:numId w:val="12"/>
        </w:numPr>
        <w:jc w:val="left"/>
        <w:rPr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Orde do 13 de xullo de 2015</w:t>
      </w:r>
      <w:r w:rsidRPr="00A15EE7">
        <w:rPr>
          <w:sz w:val="24"/>
          <w:szCs w:val="24"/>
          <w:lang w:val="gl-ES"/>
        </w:rPr>
        <w:t xml:space="preserve"> pola que se </w:t>
      </w:r>
      <w:r w:rsidRPr="00A15EE7">
        <w:rPr>
          <w:b/>
          <w:bCs/>
          <w:sz w:val="24"/>
          <w:szCs w:val="24"/>
          <w:lang w:val="gl-ES"/>
        </w:rPr>
        <w:t>regulan</w:t>
      </w:r>
      <w:r w:rsidRPr="00A15EE7">
        <w:rPr>
          <w:sz w:val="24"/>
          <w:szCs w:val="24"/>
          <w:lang w:val="gl-ES"/>
        </w:rPr>
        <w:t xml:space="preserve"> as </w:t>
      </w:r>
      <w:r w:rsidRPr="00A15EE7">
        <w:rPr>
          <w:b/>
          <w:bCs/>
          <w:sz w:val="24"/>
          <w:szCs w:val="24"/>
          <w:lang w:val="gl-ES"/>
        </w:rPr>
        <w:t>ensinanzas de formación profesional básica</w:t>
      </w:r>
      <w:r w:rsidRPr="00A15EE7">
        <w:rPr>
          <w:sz w:val="24"/>
          <w:szCs w:val="24"/>
          <w:lang w:val="gl-ES"/>
        </w:rPr>
        <w:t xml:space="preserve"> na Comunidade Autónoma de Galicia, así como o </w:t>
      </w:r>
      <w:r w:rsidRPr="00A15EE7">
        <w:rPr>
          <w:b/>
          <w:bCs/>
          <w:sz w:val="24"/>
          <w:szCs w:val="24"/>
          <w:lang w:val="gl-ES"/>
        </w:rPr>
        <w:t>acceso</w:t>
      </w:r>
      <w:r w:rsidRPr="00A15EE7">
        <w:rPr>
          <w:sz w:val="24"/>
          <w:szCs w:val="24"/>
          <w:lang w:val="gl-ES"/>
        </w:rPr>
        <w:t xml:space="preserve"> e a </w:t>
      </w:r>
      <w:r w:rsidRPr="00A15EE7">
        <w:rPr>
          <w:b/>
          <w:bCs/>
          <w:sz w:val="24"/>
          <w:szCs w:val="24"/>
          <w:lang w:val="gl-ES"/>
        </w:rPr>
        <w:t>admisión</w:t>
      </w:r>
      <w:r w:rsidRPr="00A15EE7">
        <w:rPr>
          <w:sz w:val="24"/>
          <w:szCs w:val="24"/>
          <w:lang w:val="gl-ES"/>
        </w:rPr>
        <w:t xml:space="preserve"> nestas ensinanzas.</w:t>
      </w:r>
    </w:p>
    <w:p w:rsidR="00F423BE" w:rsidRPr="00A15EE7" w:rsidRDefault="00F423BE" w:rsidP="00F423BE">
      <w:pPr>
        <w:pStyle w:val="Prrafodelista"/>
        <w:numPr>
          <w:ilvl w:val="1"/>
          <w:numId w:val="12"/>
        </w:numPr>
        <w:tabs>
          <w:tab w:val="left" w:pos="426"/>
        </w:tabs>
        <w:spacing w:before="120"/>
        <w:rPr>
          <w:rFonts w:ascii="Calibri" w:hAnsi="Calibri"/>
          <w:sz w:val="24"/>
          <w:szCs w:val="24"/>
          <w:lang w:val="gl-ES"/>
        </w:rPr>
      </w:pPr>
      <w:r w:rsidRPr="00A15EE7">
        <w:rPr>
          <w:rFonts w:ascii="Calibri" w:hAnsi="Calibri"/>
          <w:sz w:val="24"/>
          <w:szCs w:val="24"/>
          <w:lang w:val="gl-ES"/>
        </w:rPr>
        <w:t>O artigo 7 está adicado á Titoría e Orientación.</w:t>
      </w:r>
    </w:p>
    <w:p w:rsidR="008F1A96" w:rsidRPr="00A15EE7" w:rsidRDefault="008F1A96" w:rsidP="00261135">
      <w:pPr>
        <w:ind w:left="0" w:firstLine="0"/>
        <w:rPr>
          <w:rFonts w:cstheme="minorHAnsi"/>
          <w:sz w:val="24"/>
          <w:szCs w:val="24"/>
          <w:lang w:val="gl-ES"/>
        </w:rPr>
      </w:pPr>
    </w:p>
    <w:p w:rsidR="00261135" w:rsidRPr="00A15EE7" w:rsidRDefault="009F1595">
      <w:pPr>
        <w:rPr>
          <w:rFonts w:cstheme="minorHAnsi"/>
          <w:b/>
          <w:sz w:val="28"/>
          <w:szCs w:val="28"/>
          <w:lang w:val="gl-ES"/>
        </w:rPr>
      </w:pPr>
      <w:r w:rsidRPr="00A15EE7">
        <w:rPr>
          <w:rFonts w:cstheme="minorHAnsi"/>
          <w:b/>
          <w:sz w:val="28"/>
          <w:szCs w:val="28"/>
          <w:lang w:val="gl-ES"/>
        </w:rPr>
        <w:t>3</w:t>
      </w:r>
      <w:r w:rsidR="00261135" w:rsidRPr="00A15EE7">
        <w:rPr>
          <w:rFonts w:cstheme="minorHAnsi"/>
          <w:b/>
          <w:sz w:val="28"/>
          <w:szCs w:val="28"/>
          <w:lang w:val="gl-ES"/>
        </w:rPr>
        <w:t>.- Contextualización</w:t>
      </w:r>
      <w:r w:rsidR="007B451E" w:rsidRPr="00A15EE7">
        <w:rPr>
          <w:rFonts w:cstheme="minorHAnsi"/>
          <w:b/>
          <w:sz w:val="28"/>
          <w:szCs w:val="28"/>
          <w:lang w:val="gl-ES"/>
        </w:rPr>
        <w:t>:</w:t>
      </w:r>
    </w:p>
    <w:p w:rsidR="000858D3" w:rsidRPr="00A15EE7" w:rsidRDefault="000858D3" w:rsidP="00655EAD">
      <w:pPr>
        <w:ind w:firstLine="0"/>
        <w:rPr>
          <w:sz w:val="24"/>
          <w:szCs w:val="24"/>
          <w:lang w:val="gl-ES"/>
        </w:rPr>
      </w:pPr>
    </w:p>
    <w:p w:rsidR="00DC7C73" w:rsidRPr="00A15EE7" w:rsidRDefault="00DC7C73" w:rsidP="00655EAD">
      <w:pPr>
        <w:ind w:firstLine="0"/>
        <w:rPr>
          <w:rFonts w:cs="Arial"/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3.1.-  ENTORNO XEOGRÁFICO, SOCIOECONÓMICO E CULTURAL.</w:t>
      </w:r>
      <w:r w:rsidR="00C836D1" w:rsidRPr="00A15EE7">
        <w:rPr>
          <w:rFonts w:cs="Arial"/>
          <w:sz w:val="24"/>
          <w:szCs w:val="24"/>
          <w:lang w:val="gl-ES"/>
        </w:rPr>
        <w:t xml:space="preserve"> No ano 1994, coincidindo coa dedicatoria do día das Letras Galegas a Luís Seoane, o instituto adopta este nome por considerar que o espírito de modernidade e compromiso social deste artista e escritor galego reflicte o que o instituto quere ser. P</w:t>
      </w:r>
      <w:r w:rsidRPr="00A15EE7">
        <w:rPr>
          <w:sz w:val="24"/>
          <w:szCs w:val="24"/>
          <w:lang w:val="gl-ES"/>
        </w:rPr>
        <w:t>rocede dun desdobramento, no ano 1987, do antigo Instituto Politécnico de Pontevedra, chamándose naquel primeiro momento Instituto de Formación Profesional de Monte Porreiro</w:t>
      </w:r>
      <w:r w:rsidR="00EC370C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polos únicos estudos que ofrecía (rama administrativa de F.P.) e polo barrio no que está ubicado.</w:t>
      </w:r>
    </w:p>
    <w:p w:rsidR="00177A59" w:rsidRPr="00A15EE7" w:rsidRDefault="00177A59" w:rsidP="00DC7C73">
      <w:pPr>
        <w:ind w:firstLine="420"/>
        <w:rPr>
          <w:sz w:val="24"/>
          <w:szCs w:val="24"/>
          <w:lang w:val="gl-ES"/>
        </w:rPr>
      </w:pPr>
    </w:p>
    <w:p w:rsidR="00DC7C73" w:rsidRPr="00A15EE7" w:rsidRDefault="00177A59" w:rsidP="00C836D1">
      <w:pPr>
        <w:ind w:firstLine="0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 alumnado que cursa estudos de Formación Profesional no noso Centro procede do concello de Pontevedra e concellos limítrofes.</w:t>
      </w:r>
    </w:p>
    <w:p w:rsidR="00DC7C73" w:rsidRPr="00A15EE7" w:rsidRDefault="00DC7C73" w:rsidP="00DC7C73">
      <w:pPr>
        <w:ind w:firstLine="420"/>
        <w:rPr>
          <w:sz w:val="24"/>
          <w:szCs w:val="24"/>
          <w:lang w:val="gl-ES"/>
        </w:rPr>
      </w:pPr>
    </w:p>
    <w:p w:rsidR="00DC7C73" w:rsidRPr="00A15EE7" w:rsidRDefault="00DC7C73" w:rsidP="00655EAD">
      <w:pPr>
        <w:numPr>
          <w:ilvl w:val="12"/>
          <w:numId w:val="0"/>
        </w:numPr>
        <w:ind w:left="851"/>
        <w:rPr>
          <w:bCs/>
          <w:sz w:val="24"/>
          <w:szCs w:val="24"/>
          <w:lang w:val="gl-ES"/>
        </w:rPr>
      </w:pPr>
      <w:r w:rsidRPr="00A15EE7">
        <w:rPr>
          <w:bCs/>
          <w:sz w:val="24"/>
          <w:szCs w:val="24"/>
          <w:lang w:val="gl-ES"/>
        </w:rPr>
        <w:t>3</w:t>
      </w:r>
      <w:r w:rsidR="00655EAD" w:rsidRPr="00A15EE7">
        <w:rPr>
          <w:bCs/>
          <w:sz w:val="24"/>
          <w:szCs w:val="24"/>
          <w:lang w:val="gl-ES"/>
        </w:rPr>
        <w:t>.2.- CARACTERÍSTICAS DO CENTRO: OFERTA EDUCATIVA</w:t>
      </w:r>
    </w:p>
    <w:p w:rsidR="00DC7C73" w:rsidRPr="00A15EE7" w:rsidRDefault="00DC7C73" w:rsidP="00655EAD">
      <w:pPr>
        <w:numPr>
          <w:ilvl w:val="12"/>
          <w:numId w:val="0"/>
        </w:numPr>
        <w:ind w:firstLine="851"/>
        <w:rPr>
          <w:bCs/>
          <w:sz w:val="24"/>
          <w:szCs w:val="24"/>
          <w:lang w:val="gl-ES"/>
        </w:rPr>
      </w:pPr>
      <w:r w:rsidRPr="00A15EE7">
        <w:rPr>
          <w:bCs/>
          <w:sz w:val="24"/>
          <w:szCs w:val="24"/>
          <w:lang w:val="gl-ES"/>
        </w:rPr>
        <w:t xml:space="preserve">No </w:t>
      </w:r>
      <w:r w:rsidRPr="00A15EE7">
        <w:rPr>
          <w:bCs/>
          <w:i/>
          <w:sz w:val="24"/>
          <w:szCs w:val="24"/>
          <w:lang w:val="gl-ES"/>
        </w:rPr>
        <w:t xml:space="preserve">IES Luís Seoane </w:t>
      </w:r>
      <w:r w:rsidRPr="00A15EE7">
        <w:rPr>
          <w:bCs/>
          <w:sz w:val="24"/>
          <w:szCs w:val="24"/>
          <w:lang w:val="gl-ES"/>
        </w:rPr>
        <w:t>impártense as seguintes Etapas do sistema educativo:</w:t>
      </w:r>
    </w:p>
    <w:p w:rsidR="00DC7C73" w:rsidRPr="00A15EE7" w:rsidRDefault="00DC7C73" w:rsidP="00655EAD">
      <w:pPr>
        <w:numPr>
          <w:ilvl w:val="12"/>
          <w:numId w:val="0"/>
        </w:numPr>
        <w:ind w:firstLine="851"/>
        <w:rPr>
          <w:bCs/>
          <w:sz w:val="24"/>
          <w:szCs w:val="24"/>
          <w:lang w:val="gl-ES"/>
        </w:rPr>
      </w:pPr>
      <w:r w:rsidRPr="00A15EE7">
        <w:rPr>
          <w:bCs/>
          <w:sz w:val="24"/>
          <w:szCs w:val="24"/>
          <w:lang w:val="gl-ES"/>
        </w:rPr>
        <w:t>•  Educación Secundaria Obrigatoria</w:t>
      </w:r>
      <w:r w:rsidR="00AE05BE" w:rsidRPr="00A15EE7">
        <w:rPr>
          <w:bCs/>
          <w:sz w:val="24"/>
          <w:szCs w:val="24"/>
          <w:lang w:val="gl-ES"/>
        </w:rPr>
        <w:t>.</w:t>
      </w:r>
    </w:p>
    <w:p w:rsidR="00DC7C73" w:rsidRPr="00A15EE7" w:rsidRDefault="00DC7C73" w:rsidP="00655EAD">
      <w:pPr>
        <w:numPr>
          <w:ilvl w:val="12"/>
          <w:numId w:val="0"/>
        </w:numPr>
        <w:ind w:left="851"/>
        <w:rPr>
          <w:bCs/>
          <w:sz w:val="24"/>
          <w:szCs w:val="24"/>
          <w:lang w:val="gl-ES"/>
        </w:rPr>
      </w:pPr>
      <w:r w:rsidRPr="00A15EE7">
        <w:rPr>
          <w:bCs/>
          <w:sz w:val="24"/>
          <w:szCs w:val="24"/>
          <w:lang w:val="gl-ES"/>
        </w:rPr>
        <w:t xml:space="preserve">• Bacharelato nas modalidades </w:t>
      </w:r>
      <w:r w:rsidRPr="00A15EE7">
        <w:rPr>
          <w:sz w:val="24"/>
          <w:szCs w:val="24"/>
          <w:lang w:val="gl-ES"/>
        </w:rPr>
        <w:t xml:space="preserve">de Humanidades e Ciencias Sociais e </w:t>
      </w:r>
      <w:r w:rsidR="00AE05BE" w:rsidRPr="00A15EE7">
        <w:rPr>
          <w:sz w:val="24"/>
          <w:szCs w:val="24"/>
          <w:lang w:val="gl-ES"/>
        </w:rPr>
        <w:t>de Ciencias</w:t>
      </w:r>
      <w:r w:rsidRPr="00A15EE7">
        <w:rPr>
          <w:sz w:val="24"/>
          <w:szCs w:val="24"/>
          <w:lang w:val="gl-ES"/>
        </w:rPr>
        <w:t>.</w:t>
      </w:r>
    </w:p>
    <w:p w:rsidR="00DC7C73" w:rsidRPr="00A15EE7" w:rsidRDefault="00DC7C73" w:rsidP="00655EAD">
      <w:pPr>
        <w:numPr>
          <w:ilvl w:val="12"/>
          <w:numId w:val="0"/>
        </w:numPr>
        <w:ind w:left="708" w:firstLine="143"/>
        <w:rPr>
          <w:rFonts w:cstheme="minorHAnsi"/>
          <w:sz w:val="24"/>
          <w:szCs w:val="24"/>
          <w:lang w:val="gl-ES"/>
        </w:rPr>
      </w:pPr>
      <w:r w:rsidRPr="00A15EE7">
        <w:rPr>
          <w:bCs/>
          <w:sz w:val="24"/>
          <w:szCs w:val="24"/>
          <w:lang w:val="gl-ES"/>
        </w:rPr>
        <w:t>• Formación Profesional:</w:t>
      </w:r>
    </w:p>
    <w:p w:rsidR="00DC7C73" w:rsidRPr="00A15EE7" w:rsidRDefault="00AE1F74" w:rsidP="00655EAD">
      <w:pPr>
        <w:ind w:left="0" w:firstLine="851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Na familia de</w:t>
      </w:r>
      <w:r w:rsidR="00DC7C73" w:rsidRPr="00A15EE7">
        <w:rPr>
          <w:rFonts w:cstheme="minorHAnsi"/>
          <w:sz w:val="24"/>
          <w:szCs w:val="24"/>
          <w:lang w:val="gl-ES"/>
        </w:rPr>
        <w:t xml:space="preserve"> Administración e Xestión:</w:t>
      </w:r>
    </w:p>
    <w:p w:rsidR="00DC7C73" w:rsidRPr="00A15EE7" w:rsidRDefault="00DC7C73" w:rsidP="00A8734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 xml:space="preserve">Réxime ordinario: 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.S de Administración e Finanzas.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C.S. de Asistencia á Dirección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C.M de Xestión Administrativa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DC7C73" w:rsidP="00A8734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Réxime adultos: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Modalidade presencial:</w:t>
      </w:r>
    </w:p>
    <w:p w:rsidR="00DC7C73" w:rsidRPr="00A15EE7" w:rsidRDefault="00DC7C73" w:rsidP="00A87343">
      <w:pPr>
        <w:pStyle w:val="Prrafodelista"/>
        <w:numPr>
          <w:ilvl w:val="2"/>
          <w:numId w:val="3"/>
        </w:numPr>
        <w:ind w:left="250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C.S de Administración e Finanzas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DC7C73" w:rsidP="00A87343">
      <w:pPr>
        <w:pStyle w:val="Prrafodelista"/>
        <w:numPr>
          <w:ilvl w:val="2"/>
          <w:numId w:val="3"/>
        </w:numPr>
        <w:ind w:left="250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C.M de Xestión Administrativa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Modalidade distancia:</w:t>
      </w:r>
    </w:p>
    <w:p w:rsidR="00DC7C73" w:rsidRPr="00A15EE7" w:rsidRDefault="00DC7C73" w:rsidP="00A87343">
      <w:pPr>
        <w:pStyle w:val="Prrafodelista"/>
        <w:numPr>
          <w:ilvl w:val="2"/>
          <w:numId w:val="3"/>
        </w:numPr>
        <w:ind w:left="250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C.M de Xestión Administrativa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AE1F74" w:rsidP="00655EAD">
      <w:pPr>
        <w:ind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Na familia de</w:t>
      </w:r>
      <w:r w:rsidR="00DC7C73" w:rsidRPr="00A15EE7">
        <w:rPr>
          <w:rFonts w:cstheme="minorHAnsi"/>
          <w:sz w:val="24"/>
          <w:szCs w:val="24"/>
          <w:lang w:val="gl-ES"/>
        </w:rPr>
        <w:t xml:space="preserve"> Comercio e Marketing en réxime ordinario: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lastRenderedPageBreak/>
        <w:t>C.S. Comercio Internacional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 xml:space="preserve">C.S. </w:t>
      </w:r>
      <w:r w:rsidR="00EC370C" w:rsidRPr="00A15EE7">
        <w:rPr>
          <w:rFonts w:asciiTheme="minorHAnsi" w:hAnsiTheme="minorHAnsi" w:cstheme="minorHAnsi"/>
          <w:sz w:val="24"/>
          <w:szCs w:val="24"/>
          <w:lang w:val="gl-ES"/>
        </w:rPr>
        <w:t>Xestión de Ventas e Espazos Comerciais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DC7C73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 xml:space="preserve">C.M. </w:t>
      </w:r>
      <w:r w:rsidR="00EC370C" w:rsidRPr="00A15EE7">
        <w:rPr>
          <w:rFonts w:asciiTheme="minorHAnsi" w:hAnsiTheme="minorHAnsi" w:cstheme="minorHAnsi"/>
          <w:sz w:val="24"/>
          <w:szCs w:val="24"/>
          <w:lang w:val="gl-ES"/>
        </w:rPr>
        <w:t xml:space="preserve">Actividades </w:t>
      </w:r>
      <w:r w:rsidRPr="00A15EE7">
        <w:rPr>
          <w:rFonts w:asciiTheme="minorHAnsi" w:hAnsiTheme="minorHAnsi" w:cstheme="minorHAnsi"/>
          <w:sz w:val="24"/>
          <w:szCs w:val="24"/>
          <w:lang w:val="gl-ES"/>
        </w:rPr>
        <w:t>Comerci</w:t>
      </w:r>
      <w:r w:rsidR="00EC370C" w:rsidRPr="00A15EE7">
        <w:rPr>
          <w:rFonts w:asciiTheme="minorHAnsi" w:hAnsiTheme="minorHAnsi" w:cstheme="minorHAnsi"/>
          <w:sz w:val="24"/>
          <w:szCs w:val="24"/>
          <w:lang w:val="gl-ES"/>
        </w:rPr>
        <w:t>ais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DC7C73" w:rsidRPr="00A15EE7" w:rsidRDefault="00EC370C" w:rsidP="00A87343">
      <w:pPr>
        <w:pStyle w:val="Prrafodelista"/>
        <w:numPr>
          <w:ilvl w:val="1"/>
          <w:numId w:val="3"/>
        </w:numPr>
        <w:ind w:left="1788"/>
        <w:rPr>
          <w:rFonts w:asciiTheme="minorHAnsi" w:hAnsiTheme="minorHAnsi" w:cstheme="minorHAnsi"/>
          <w:sz w:val="24"/>
          <w:szCs w:val="24"/>
          <w:lang w:val="gl-ES"/>
        </w:rPr>
      </w:pPr>
      <w:r w:rsidRPr="00A15EE7">
        <w:rPr>
          <w:rFonts w:asciiTheme="minorHAnsi" w:hAnsiTheme="minorHAnsi" w:cstheme="minorHAnsi"/>
          <w:sz w:val="24"/>
          <w:szCs w:val="24"/>
          <w:lang w:val="gl-ES"/>
        </w:rPr>
        <w:t>Ciclo Básico de Servizos C</w:t>
      </w:r>
      <w:r w:rsidR="00DC7C73" w:rsidRPr="00A15EE7">
        <w:rPr>
          <w:rFonts w:asciiTheme="minorHAnsi" w:hAnsiTheme="minorHAnsi" w:cstheme="minorHAnsi"/>
          <w:sz w:val="24"/>
          <w:szCs w:val="24"/>
          <w:lang w:val="gl-ES"/>
        </w:rPr>
        <w:t>omerciais</w:t>
      </w:r>
      <w:r w:rsidR="00844D02" w:rsidRPr="00A15EE7">
        <w:rPr>
          <w:rFonts w:asciiTheme="minorHAnsi" w:hAnsiTheme="minorHAnsi" w:cstheme="minorHAnsi"/>
          <w:sz w:val="24"/>
          <w:szCs w:val="24"/>
          <w:lang w:val="gl-ES"/>
        </w:rPr>
        <w:t>.</w:t>
      </w:r>
    </w:p>
    <w:p w:rsidR="005B00F5" w:rsidRPr="00A15EE7" w:rsidRDefault="005B00F5" w:rsidP="007B451E">
      <w:pPr>
        <w:pStyle w:val="Prrafodelista"/>
        <w:ind w:left="1440"/>
        <w:rPr>
          <w:rFonts w:asciiTheme="minorHAnsi" w:hAnsiTheme="minorHAnsi" w:cstheme="minorHAnsi"/>
          <w:sz w:val="24"/>
          <w:szCs w:val="24"/>
          <w:lang w:val="gl-ES"/>
        </w:rPr>
      </w:pPr>
    </w:p>
    <w:p w:rsidR="003F4320" w:rsidRPr="00A15EE7" w:rsidRDefault="00655EAD" w:rsidP="00261135">
      <w:pPr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(</w:t>
      </w:r>
      <w:r w:rsidR="00AE05BE" w:rsidRPr="00A15EE7">
        <w:rPr>
          <w:rFonts w:cstheme="minorHAnsi"/>
          <w:sz w:val="24"/>
          <w:szCs w:val="24"/>
          <w:lang w:val="gl-ES"/>
        </w:rPr>
        <w:t>A</w:t>
      </w:r>
      <w:r w:rsidR="003F4320" w:rsidRPr="00A15EE7">
        <w:rPr>
          <w:rFonts w:cstheme="minorHAnsi"/>
          <w:sz w:val="24"/>
          <w:szCs w:val="24"/>
          <w:lang w:val="gl-ES"/>
        </w:rPr>
        <w:t xml:space="preserve"> ESO e </w:t>
      </w:r>
      <w:r w:rsidR="00AE05BE" w:rsidRPr="00A15EE7">
        <w:rPr>
          <w:rFonts w:cstheme="minorHAnsi"/>
          <w:sz w:val="24"/>
          <w:szCs w:val="24"/>
          <w:lang w:val="gl-ES"/>
        </w:rPr>
        <w:t xml:space="preserve">o </w:t>
      </w:r>
      <w:r w:rsidR="003F4320" w:rsidRPr="00A15EE7">
        <w:rPr>
          <w:rFonts w:cstheme="minorHAnsi"/>
          <w:sz w:val="24"/>
          <w:szCs w:val="24"/>
          <w:lang w:val="gl-ES"/>
        </w:rPr>
        <w:t>Bacharelato teñen o seu plan titorial específico</w:t>
      </w:r>
      <w:r w:rsidRPr="00A15EE7">
        <w:rPr>
          <w:rFonts w:cstheme="minorHAnsi"/>
          <w:sz w:val="24"/>
          <w:szCs w:val="24"/>
          <w:lang w:val="gl-ES"/>
        </w:rPr>
        <w:t>)</w:t>
      </w:r>
      <w:r w:rsidR="003F4320" w:rsidRPr="00A15EE7">
        <w:rPr>
          <w:rFonts w:cstheme="minorHAnsi"/>
          <w:sz w:val="24"/>
          <w:szCs w:val="24"/>
          <w:lang w:val="gl-ES"/>
        </w:rPr>
        <w:t>.</w:t>
      </w:r>
    </w:p>
    <w:p w:rsidR="00261135" w:rsidRPr="00A15EE7" w:rsidRDefault="00261135">
      <w:pPr>
        <w:rPr>
          <w:rFonts w:cstheme="minorHAnsi"/>
          <w:sz w:val="24"/>
          <w:szCs w:val="24"/>
          <w:lang w:val="gl-ES"/>
        </w:rPr>
      </w:pPr>
    </w:p>
    <w:p w:rsidR="00C75D84" w:rsidRPr="00A15EE7" w:rsidRDefault="00C75D84">
      <w:pPr>
        <w:rPr>
          <w:rFonts w:cstheme="minorHAnsi"/>
          <w:sz w:val="24"/>
          <w:szCs w:val="24"/>
          <w:lang w:val="gl-ES"/>
        </w:rPr>
      </w:pPr>
    </w:p>
    <w:p w:rsidR="00261135" w:rsidRPr="00A15EE7" w:rsidRDefault="009F1595">
      <w:pPr>
        <w:rPr>
          <w:rFonts w:cstheme="minorHAnsi"/>
          <w:b/>
          <w:sz w:val="28"/>
          <w:szCs w:val="28"/>
          <w:lang w:val="gl-ES"/>
        </w:rPr>
      </w:pPr>
      <w:r w:rsidRPr="00A15EE7">
        <w:rPr>
          <w:rFonts w:cstheme="minorHAnsi"/>
          <w:b/>
          <w:sz w:val="28"/>
          <w:szCs w:val="28"/>
          <w:lang w:val="gl-ES"/>
        </w:rPr>
        <w:t>4</w:t>
      </w:r>
      <w:r w:rsidR="00261135" w:rsidRPr="00A15EE7">
        <w:rPr>
          <w:rFonts w:cstheme="minorHAnsi"/>
          <w:b/>
          <w:sz w:val="28"/>
          <w:szCs w:val="28"/>
          <w:lang w:val="gl-ES"/>
        </w:rPr>
        <w:t>.- Finalidade</w:t>
      </w:r>
      <w:r w:rsidR="00C61094" w:rsidRPr="00A15EE7">
        <w:rPr>
          <w:rFonts w:cstheme="minorHAnsi"/>
          <w:b/>
          <w:sz w:val="28"/>
          <w:szCs w:val="28"/>
          <w:lang w:val="gl-ES"/>
        </w:rPr>
        <w:t xml:space="preserve"> do Plan de Acción Titorial</w:t>
      </w:r>
      <w:r w:rsidR="005428B2" w:rsidRPr="00A15EE7">
        <w:rPr>
          <w:rFonts w:cstheme="minorHAnsi"/>
          <w:b/>
          <w:sz w:val="28"/>
          <w:szCs w:val="28"/>
          <w:lang w:val="gl-ES"/>
        </w:rPr>
        <w:t>:</w:t>
      </w:r>
    </w:p>
    <w:p w:rsidR="00C61094" w:rsidRPr="00A15EE7" w:rsidRDefault="00C61094" w:rsidP="00C61094">
      <w:pPr>
        <w:ind w:left="0" w:firstLine="0"/>
        <w:rPr>
          <w:rFonts w:cstheme="minorHAnsi"/>
          <w:i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O plan ten como finalidade axudar </w:t>
      </w:r>
      <w:r w:rsidR="00EC370C" w:rsidRPr="00A15EE7">
        <w:rPr>
          <w:rFonts w:cstheme="minorHAnsi"/>
          <w:sz w:val="24"/>
          <w:szCs w:val="24"/>
          <w:lang w:val="gl-ES"/>
        </w:rPr>
        <w:t>o</w:t>
      </w:r>
      <w:r w:rsidRPr="00A15EE7">
        <w:rPr>
          <w:rFonts w:cstheme="minorHAnsi"/>
          <w:sz w:val="24"/>
          <w:szCs w:val="24"/>
          <w:lang w:val="gl-ES"/>
        </w:rPr>
        <w:t xml:space="preserve"> alumnado de Formación Profesional no seu proceso de formación, mediante  a orientación persoal, académica e profesional, e na súa inserción laboral, de forma que aproveite a súa estancia no Instituto para o seu desenvolvemento persoal, social e profesional.</w:t>
      </w:r>
    </w:p>
    <w:p w:rsidR="009F1595" w:rsidRPr="00A15EE7" w:rsidRDefault="009F1595" w:rsidP="009F1595">
      <w:pPr>
        <w:rPr>
          <w:lang w:val="gl-ES"/>
        </w:rPr>
      </w:pPr>
    </w:p>
    <w:p w:rsidR="004A54FC" w:rsidRPr="00A15EE7" w:rsidRDefault="004A54FC" w:rsidP="009F1595">
      <w:pPr>
        <w:rPr>
          <w:lang w:val="gl-ES"/>
        </w:rPr>
      </w:pPr>
    </w:p>
    <w:p w:rsidR="000B36E2" w:rsidRPr="00A15EE7" w:rsidRDefault="009F1595" w:rsidP="009F1595">
      <w:pPr>
        <w:rPr>
          <w:b/>
          <w:sz w:val="28"/>
          <w:szCs w:val="28"/>
          <w:lang w:val="gl-ES"/>
        </w:rPr>
      </w:pPr>
      <w:r w:rsidRPr="00A15EE7">
        <w:rPr>
          <w:b/>
          <w:sz w:val="28"/>
          <w:szCs w:val="28"/>
          <w:lang w:val="gl-ES"/>
        </w:rPr>
        <w:t>5.- Os obxectivos xerais PAT son:</w:t>
      </w:r>
    </w:p>
    <w:p w:rsidR="008577B7" w:rsidRPr="00A15EE7" w:rsidRDefault="008577B7" w:rsidP="008577B7">
      <w:pPr>
        <w:ind w:hanging="567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5.1 Previo á matricula do alumn</w:t>
      </w:r>
      <w:r w:rsidR="00EC370C" w:rsidRPr="00A15EE7">
        <w:rPr>
          <w:sz w:val="24"/>
          <w:szCs w:val="24"/>
          <w:lang w:val="gl-ES"/>
        </w:rPr>
        <w:t>ad</w:t>
      </w:r>
      <w:r w:rsidRPr="00A15EE7">
        <w:rPr>
          <w:sz w:val="24"/>
          <w:szCs w:val="24"/>
          <w:lang w:val="gl-ES"/>
        </w:rPr>
        <w:t>o</w:t>
      </w:r>
      <w:r w:rsidR="001B1664" w:rsidRPr="00A15EE7">
        <w:rPr>
          <w:sz w:val="24"/>
          <w:szCs w:val="24"/>
          <w:lang w:val="gl-ES"/>
        </w:rPr>
        <w:t>:</w:t>
      </w:r>
    </w:p>
    <w:p w:rsidR="008577B7" w:rsidRPr="00A15EE7" w:rsidRDefault="008577B7" w:rsidP="00A87343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 xml:space="preserve">Ofrecer información sobre os estudos de Formación Profesional que se imparten no </w:t>
      </w:r>
      <w:r w:rsidR="00DC7C73" w:rsidRPr="00A15EE7">
        <w:rPr>
          <w:rFonts w:asciiTheme="minorHAnsi" w:hAnsiTheme="minorHAnsi"/>
          <w:sz w:val="24"/>
          <w:szCs w:val="24"/>
          <w:lang w:val="gl-ES"/>
        </w:rPr>
        <w:t>instituto e facilitar o acceso ao</w:t>
      </w:r>
      <w:r w:rsidRPr="00A15EE7">
        <w:rPr>
          <w:rFonts w:asciiTheme="minorHAnsi" w:hAnsiTheme="minorHAnsi"/>
          <w:sz w:val="24"/>
          <w:szCs w:val="24"/>
          <w:lang w:val="gl-ES"/>
        </w:rPr>
        <w:t>s futuros estudantes.</w:t>
      </w:r>
    </w:p>
    <w:p w:rsidR="008577B7" w:rsidRPr="00A15EE7" w:rsidRDefault="008577B7" w:rsidP="0070138C">
      <w:pPr>
        <w:ind w:left="0" w:firstLine="360"/>
        <w:rPr>
          <w:sz w:val="24"/>
          <w:szCs w:val="24"/>
          <w:lang w:val="gl-ES"/>
        </w:rPr>
      </w:pPr>
    </w:p>
    <w:p w:rsidR="005D40DB" w:rsidRPr="00A15EE7" w:rsidRDefault="0070138C" w:rsidP="0070138C">
      <w:pPr>
        <w:ind w:left="0" w:firstLine="284"/>
        <w:rPr>
          <w:rFonts w:cs="Times New Roman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>5</w:t>
      </w:r>
      <w:r w:rsidR="006806A6" w:rsidRPr="00A15EE7">
        <w:rPr>
          <w:rFonts w:cstheme="minorHAnsi"/>
          <w:sz w:val="24"/>
          <w:szCs w:val="24"/>
          <w:lang w:val="gl-ES"/>
        </w:rPr>
        <w:t xml:space="preserve">.2  Durante a </w:t>
      </w:r>
      <w:r w:rsidR="001A1DBF" w:rsidRPr="00A15EE7">
        <w:rPr>
          <w:rFonts w:cstheme="minorHAnsi"/>
          <w:sz w:val="24"/>
          <w:szCs w:val="24"/>
          <w:lang w:val="gl-ES"/>
        </w:rPr>
        <w:t>e</w:t>
      </w:r>
      <w:r w:rsidR="005D40DB" w:rsidRPr="00A15EE7">
        <w:rPr>
          <w:rFonts w:cstheme="minorHAnsi"/>
          <w:sz w:val="24"/>
          <w:szCs w:val="24"/>
          <w:lang w:val="gl-ES"/>
        </w:rPr>
        <w:t>stancia no instituto</w:t>
      </w:r>
    </w:p>
    <w:p w:rsidR="00261135" w:rsidRPr="00A15EE7" w:rsidRDefault="00261135" w:rsidP="00C61094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Favorecer a integración do alumnado no seu grupo e no </w:t>
      </w:r>
      <w:r w:rsidR="005D40DB" w:rsidRPr="00A15EE7">
        <w:rPr>
          <w:rFonts w:asciiTheme="minorHAnsi" w:hAnsiTheme="minorHAnsi" w:cstheme="minorHAnsi"/>
        </w:rPr>
        <w:t>instituto</w:t>
      </w:r>
      <w:r w:rsidRPr="00A15EE7">
        <w:rPr>
          <w:rFonts w:asciiTheme="minorHAnsi" w:hAnsiTheme="minorHAnsi" w:cstheme="minorHAnsi"/>
        </w:rPr>
        <w:t xml:space="preserve"> e </w:t>
      </w:r>
      <w:r w:rsidR="001B1664" w:rsidRPr="00A15EE7">
        <w:rPr>
          <w:rFonts w:asciiTheme="minorHAnsi" w:hAnsiTheme="minorHAnsi" w:cstheme="minorHAnsi"/>
        </w:rPr>
        <w:t>promov</w:t>
      </w:r>
      <w:r w:rsidRPr="00A15EE7">
        <w:rPr>
          <w:rFonts w:asciiTheme="minorHAnsi" w:hAnsiTheme="minorHAnsi" w:cstheme="minorHAnsi"/>
        </w:rPr>
        <w:t xml:space="preserve">er un clima de convivencia, tolerancia e colaboración. </w:t>
      </w:r>
    </w:p>
    <w:p w:rsidR="005D40DB" w:rsidRPr="00A15EE7" w:rsidRDefault="005D40DB" w:rsidP="005D40D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Colaborar na consecución dun mellor ambiente de traballo, disciplina e puntualidade no grupo. </w:t>
      </w:r>
    </w:p>
    <w:p w:rsidR="00261135" w:rsidRPr="00A15EE7" w:rsidRDefault="005D40DB" w:rsidP="00C61094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Facilitar o dialogo</w:t>
      </w:r>
      <w:r w:rsidR="00261135" w:rsidRPr="00A15EE7">
        <w:rPr>
          <w:rFonts w:asciiTheme="minorHAnsi" w:hAnsiTheme="minorHAnsi" w:cstheme="minorHAnsi"/>
        </w:rPr>
        <w:t xml:space="preserve"> entre o alumnado e o profesorado á hora de abordar posibles dificultades. </w:t>
      </w:r>
    </w:p>
    <w:p w:rsidR="005D40DB" w:rsidRPr="00A15EE7" w:rsidRDefault="005D40DB" w:rsidP="005D40D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Obter e seleccionar datos e información sobre o alumnado indiv</w:t>
      </w:r>
      <w:r w:rsidR="00556F2F" w:rsidRPr="00A15EE7">
        <w:rPr>
          <w:rFonts w:asciiTheme="minorHAnsi" w:hAnsiTheme="minorHAnsi" w:cstheme="minorHAnsi"/>
        </w:rPr>
        <w:t>idual e colectivamente para po</w:t>
      </w:r>
      <w:r w:rsidR="00C43590" w:rsidRPr="00A15EE7">
        <w:rPr>
          <w:rFonts w:asciiTheme="minorHAnsi" w:hAnsiTheme="minorHAnsi" w:cstheme="minorHAnsi"/>
        </w:rPr>
        <w:t>ñe</w:t>
      </w:r>
      <w:r w:rsidR="00556F2F" w:rsidRPr="00A15EE7">
        <w:rPr>
          <w:rFonts w:asciiTheme="minorHAnsi" w:hAnsiTheme="minorHAnsi" w:cstheme="minorHAnsi"/>
        </w:rPr>
        <w:t>lo</w:t>
      </w:r>
      <w:r w:rsidRPr="00A15EE7">
        <w:rPr>
          <w:rFonts w:asciiTheme="minorHAnsi" w:hAnsiTheme="minorHAnsi" w:cstheme="minorHAnsi"/>
        </w:rPr>
        <w:t xml:space="preserve"> a disposición –</w:t>
      </w:r>
      <w:r w:rsidR="00556F2F" w:rsidRPr="00A15EE7">
        <w:rPr>
          <w:rFonts w:asciiTheme="minorHAnsi" w:hAnsiTheme="minorHAnsi" w:cstheme="minorHAnsi"/>
        </w:rPr>
        <w:t>cando sexa de</w:t>
      </w:r>
      <w:r w:rsidRPr="00A15EE7">
        <w:rPr>
          <w:rFonts w:asciiTheme="minorHAnsi" w:hAnsiTheme="minorHAnsi" w:cstheme="minorHAnsi"/>
        </w:rPr>
        <w:t xml:space="preserve"> utilidade- do resto do profesorado. </w:t>
      </w:r>
    </w:p>
    <w:p w:rsidR="005D40DB" w:rsidRPr="00A15EE7" w:rsidRDefault="005D40DB" w:rsidP="005D40D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Establecer canles de comunicación coas familias</w:t>
      </w:r>
      <w:r w:rsidR="00F54168" w:rsidRPr="00A15EE7">
        <w:rPr>
          <w:rFonts w:asciiTheme="minorHAnsi" w:hAnsiTheme="minorHAnsi" w:cstheme="minorHAnsi"/>
        </w:rPr>
        <w:t xml:space="preserve"> e cos titores legais</w:t>
      </w:r>
      <w:r w:rsidR="00C43590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no caso do alumnado menor de idade</w:t>
      </w:r>
      <w:r w:rsidR="001B1664" w:rsidRPr="00A15EE7">
        <w:rPr>
          <w:rFonts w:asciiTheme="minorHAnsi" w:hAnsiTheme="minorHAnsi" w:cstheme="minorHAnsi"/>
        </w:rPr>
        <w:t>.</w:t>
      </w:r>
    </w:p>
    <w:p w:rsidR="00261135" w:rsidRPr="00A15EE7" w:rsidRDefault="00C43590" w:rsidP="00C61094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Axudar e orientar </w:t>
      </w:r>
      <w:r w:rsidR="00A15EE7">
        <w:rPr>
          <w:rFonts w:asciiTheme="minorHAnsi" w:hAnsiTheme="minorHAnsi" w:cstheme="minorHAnsi"/>
        </w:rPr>
        <w:t>ó</w:t>
      </w:r>
      <w:r w:rsidR="00261135" w:rsidRPr="00A15EE7">
        <w:rPr>
          <w:rFonts w:asciiTheme="minorHAnsi" w:hAnsiTheme="minorHAnsi" w:cstheme="minorHAnsi"/>
        </w:rPr>
        <w:t xml:space="preserve"> alumnado sobre o seu rendemento académico</w:t>
      </w:r>
      <w:r w:rsidR="001B1664" w:rsidRPr="00A15EE7">
        <w:rPr>
          <w:rFonts w:asciiTheme="minorHAnsi" w:hAnsiTheme="minorHAnsi" w:cstheme="minorHAnsi"/>
        </w:rPr>
        <w:t>,</w:t>
      </w:r>
      <w:r w:rsidR="00261135" w:rsidRPr="00A15EE7">
        <w:rPr>
          <w:rFonts w:asciiTheme="minorHAnsi" w:hAnsiTheme="minorHAnsi" w:cstheme="minorHAnsi"/>
        </w:rPr>
        <w:t xml:space="preserve"> colaborando na ensinanza de hábitos e actitudes positivas para o estudo e de técnicas de traballo intelectual. </w:t>
      </w:r>
    </w:p>
    <w:p w:rsidR="00261135" w:rsidRPr="00A15EE7" w:rsidRDefault="00273565" w:rsidP="00C61094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Facilitar </w:t>
      </w:r>
      <w:r w:rsidR="00261135" w:rsidRPr="00A15EE7">
        <w:rPr>
          <w:rFonts w:asciiTheme="minorHAnsi" w:hAnsiTheme="minorHAnsi" w:cstheme="minorHAnsi"/>
        </w:rPr>
        <w:t>o desenvolvemento</w:t>
      </w:r>
      <w:r w:rsidRPr="00A15EE7">
        <w:rPr>
          <w:rFonts w:asciiTheme="minorHAnsi" w:hAnsiTheme="minorHAnsi" w:cstheme="minorHAnsi"/>
        </w:rPr>
        <w:t xml:space="preserve"> harmónico </w:t>
      </w:r>
      <w:r w:rsidR="00261135" w:rsidRPr="00A15EE7">
        <w:rPr>
          <w:rFonts w:asciiTheme="minorHAnsi" w:hAnsiTheme="minorHAnsi" w:cstheme="minorHAnsi"/>
        </w:rPr>
        <w:t>das programaci</w:t>
      </w:r>
      <w:r w:rsidR="005D40DB" w:rsidRPr="00A15EE7">
        <w:rPr>
          <w:rFonts w:asciiTheme="minorHAnsi" w:hAnsiTheme="minorHAnsi" w:cstheme="minorHAnsi"/>
        </w:rPr>
        <w:t>ó</w:t>
      </w:r>
      <w:r w:rsidR="00261135" w:rsidRPr="00A15EE7">
        <w:rPr>
          <w:rFonts w:asciiTheme="minorHAnsi" w:hAnsiTheme="minorHAnsi" w:cstheme="minorHAnsi"/>
        </w:rPr>
        <w:t>ns do profesorado do grupo</w:t>
      </w:r>
      <w:r w:rsidR="001B1664" w:rsidRPr="00A15EE7">
        <w:rPr>
          <w:rFonts w:asciiTheme="minorHAnsi" w:hAnsiTheme="minorHAnsi" w:cstheme="minorHAnsi"/>
        </w:rPr>
        <w:t>,</w:t>
      </w:r>
      <w:r w:rsidR="00261135" w:rsidRPr="00A15EE7">
        <w:rPr>
          <w:rFonts w:asciiTheme="minorHAnsi" w:hAnsiTheme="minorHAnsi" w:cstheme="minorHAnsi"/>
        </w:rPr>
        <w:t xml:space="preserve"> a través da coordinación dos procesos de avaliación e da adopción de medidas educativas para dar resposta ás necesidades detectadas. </w:t>
      </w:r>
    </w:p>
    <w:p w:rsidR="00261135" w:rsidRPr="00A15EE7" w:rsidRDefault="00261135" w:rsidP="00C61094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Proporcionar ao alumnado información e asesoramento </w:t>
      </w:r>
      <w:r w:rsidR="00273565" w:rsidRPr="00A15EE7">
        <w:rPr>
          <w:rFonts w:asciiTheme="minorHAnsi" w:hAnsiTheme="minorHAnsi" w:cstheme="minorHAnsi"/>
        </w:rPr>
        <w:t xml:space="preserve">con respecto </w:t>
      </w:r>
      <w:r w:rsidR="001B1664" w:rsidRPr="00A15EE7">
        <w:rPr>
          <w:rFonts w:asciiTheme="minorHAnsi" w:hAnsiTheme="minorHAnsi" w:cstheme="minorHAnsi"/>
        </w:rPr>
        <w:t>á</w:t>
      </w:r>
      <w:r w:rsidR="00273565" w:rsidRPr="00A15EE7">
        <w:rPr>
          <w:rFonts w:asciiTheme="minorHAnsi" w:hAnsiTheme="minorHAnsi" w:cstheme="minorHAnsi"/>
        </w:rPr>
        <w:t>s diferentes opció</w:t>
      </w:r>
      <w:r w:rsidRPr="00A15EE7">
        <w:rPr>
          <w:rFonts w:asciiTheme="minorHAnsi" w:hAnsiTheme="minorHAnsi" w:cstheme="minorHAnsi"/>
        </w:rPr>
        <w:t xml:space="preserve">ns académicas e profesionais facilitando así a toma de decisións respecto ao futuro escolar e laboral </w:t>
      </w:r>
    </w:p>
    <w:p w:rsidR="00862AB9" w:rsidRPr="00A15EE7" w:rsidRDefault="00862AB9" w:rsidP="00273565">
      <w:pPr>
        <w:pStyle w:val="p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 w:cstheme="minorHAnsi"/>
        </w:rPr>
      </w:pPr>
    </w:p>
    <w:p w:rsidR="00273565" w:rsidRPr="00A15EE7" w:rsidRDefault="008577B7" w:rsidP="00273565">
      <w:pPr>
        <w:pStyle w:val="p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lastRenderedPageBreak/>
        <w:t>5</w:t>
      </w:r>
      <w:r w:rsidR="00273565" w:rsidRPr="00A15EE7">
        <w:rPr>
          <w:rFonts w:asciiTheme="minorHAnsi" w:hAnsiTheme="minorHAnsi" w:cstheme="minorHAnsi"/>
        </w:rPr>
        <w:t xml:space="preserve">.3  </w:t>
      </w:r>
      <w:r w:rsidR="001B1664" w:rsidRPr="00A15EE7">
        <w:rPr>
          <w:rFonts w:asciiTheme="minorHAnsi" w:hAnsiTheme="minorHAnsi" w:cstheme="minorHAnsi"/>
        </w:rPr>
        <w:t>Ao</w:t>
      </w:r>
      <w:r w:rsidR="00273565" w:rsidRPr="00A15EE7">
        <w:rPr>
          <w:rFonts w:asciiTheme="minorHAnsi" w:hAnsiTheme="minorHAnsi" w:cstheme="minorHAnsi"/>
        </w:rPr>
        <w:t xml:space="preserve"> remate dos estudos</w:t>
      </w:r>
      <w:r w:rsidR="001B1664" w:rsidRPr="00A15EE7">
        <w:rPr>
          <w:rFonts w:asciiTheme="minorHAnsi" w:hAnsiTheme="minorHAnsi" w:cstheme="minorHAnsi"/>
        </w:rPr>
        <w:t>:</w:t>
      </w:r>
    </w:p>
    <w:p w:rsidR="00273565" w:rsidRPr="00A15EE7" w:rsidRDefault="00273565" w:rsidP="0027356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Facilitar o proceso de inserción laboral do alumn</w:t>
      </w:r>
      <w:r w:rsidR="00C43590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 que remat</w:t>
      </w:r>
      <w:r w:rsidR="00C43590" w:rsidRPr="00A15EE7">
        <w:rPr>
          <w:rFonts w:asciiTheme="minorHAnsi" w:hAnsiTheme="minorHAnsi" w:cstheme="minorHAnsi"/>
        </w:rPr>
        <w:t>ou</w:t>
      </w:r>
      <w:r w:rsidRPr="00A15EE7">
        <w:rPr>
          <w:rFonts w:asciiTheme="minorHAnsi" w:hAnsiTheme="minorHAnsi" w:cstheme="minorHAnsi"/>
        </w:rPr>
        <w:t xml:space="preserve"> estudos, asesorando e informando sobre ofertas de emprego, formación ou autoemprego. </w:t>
      </w:r>
    </w:p>
    <w:p w:rsidR="00AC34F9" w:rsidRPr="00A15EE7" w:rsidRDefault="00AC34F9">
      <w:pPr>
        <w:rPr>
          <w:rFonts w:cstheme="minorHAnsi"/>
          <w:b/>
          <w:sz w:val="28"/>
          <w:szCs w:val="28"/>
          <w:lang w:val="gl-ES"/>
        </w:rPr>
      </w:pPr>
    </w:p>
    <w:p w:rsidR="00D643B5" w:rsidRPr="00A15EE7" w:rsidRDefault="00D643B5">
      <w:pPr>
        <w:rPr>
          <w:rFonts w:cstheme="minorHAnsi"/>
          <w:b/>
          <w:sz w:val="28"/>
          <w:szCs w:val="28"/>
          <w:lang w:val="gl-ES"/>
        </w:rPr>
      </w:pPr>
    </w:p>
    <w:p w:rsidR="00261135" w:rsidRPr="00A15EE7" w:rsidRDefault="008577B7">
      <w:pPr>
        <w:rPr>
          <w:rFonts w:cstheme="minorHAnsi"/>
          <w:sz w:val="28"/>
          <w:szCs w:val="28"/>
          <w:lang w:val="gl-ES"/>
        </w:rPr>
      </w:pPr>
      <w:r w:rsidRPr="00A15EE7">
        <w:rPr>
          <w:rFonts w:cstheme="minorHAnsi"/>
          <w:b/>
          <w:sz w:val="28"/>
          <w:szCs w:val="28"/>
          <w:lang w:val="gl-ES"/>
        </w:rPr>
        <w:t>6</w:t>
      </w:r>
      <w:r w:rsidR="00261135" w:rsidRPr="00A15EE7">
        <w:rPr>
          <w:rFonts w:cstheme="minorHAnsi"/>
          <w:b/>
          <w:sz w:val="28"/>
          <w:szCs w:val="28"/>
          <w:lang w:val="gl-ES"/>
        </w:rPr>
        <w:t xml:space="preserve">.- </w:t>
      </w:r>
      <w:r w:rsidR="008F13A8" w:rsidRPr="00A15EE7">
        <w:rPr>
          <w:rFonts w:cs="Times New Roman"/>
          <w:b/>
          <w:sz w:val="28"/>
          <w:szCs w:val="28"/>
          <w:lang w:val="gl-ES"/>
        </w:rPr>
        <w:t>F</w:t>
      </w:r>
      <w:r w:rsidR="006942CD" w:rsidRPr="00A15EE7">
        <w:rPr>
          <w:rFonts w:cs="Times New Roman"/>
          <w:b/>
          <w:sz w:val="28"/>
          <w:szCs w:val="28"/>
          <w:lang w:val="gl-ES"/>
        </w:rPr>
        <w:t>unción</w:t>
      </w:r>
      <w:r w:rsidR="00A15EE7">
        <w:rPr>
          <w:rFonts w:cs="Times New Roman"/>
          <w:b/>
          <w:sz w:val="28"/>
          <w:szCs w:val="28"/>
          <w:lang w:val="gl-ES"/>
        </w:rPr>
        <w:t xml:space="preserve"> </w:t>
      </w:r>
      <w:r w:rsidR="006942CD" w:rsidRPr="00A15EE7">
        <w:rPr>
          <w:rFonts w:cs="Times New Roman"/>
          <w:b/>
          <w:sz w:val="28"/>
          <w:szCs w:val="28"/>
          <w:lang w:val="gl-ES"/>
        </w:rPr>
        <w:t>e responsabilidade na acción titorial:</w:t>
      </w:r>
    </w:p>
    <w:p w:rsidR="002E620B" w:rsidRPr="00A15EE7" w:rsidRDefault="002E620B" w:rsidP="002E620B">
      <w:pPr>
        <w:rPr>
          <w:rFonts w:cstheme="minorHAnsi"/>
          <w:sz w:val="24"/>
          <w:szCs w:val="24"/>
          <w:lang w:val="gl-ES"/>
        </w:rPr>
      </w:pPr>
    </w:p>
    <w:p w:rsidR="002E620B" w:rsidRPr="00A15EE7" w:rsidRDefault="002E620B" w:rsidP="002E620B">
      <w:pPr>
        <w:rPr>
          <w:rFonts w:cstheme="minorHAnsi"/>
          <w:b/>
          <w:sz w:val="24"/>
          <w:szCs w:val="24"/>
          <w:lang w:val="gl-ES"/>
        </w:rPr>
      </w:pPr>
      <w:r w:rsidRPr="00A15EE7">
        <w:rPr>
          <w:rFonts w:cstheme="minorHAnsi"/>
          <w:b/>
          <w:sz w:val="24"/>
          <w:szCs w:val="24"/>
          <w:lang w:val="gl-ES"/>
        </w:rPr>
        <w:t>6.1  Titores</w:t>
      </w:r>
    </w:p>
    <w:p w:rsidR="002E620B" w:rsidRPr="00A15EE7" w:rsidRDefault="002E620B" w:rsidP="002E620B">
      <w:pPr>
        <w:pStyle w:val="tx1"/>
        <w:ind w:left="0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 Regulamento Orgánico do Instituto establece, de forma xenérica e ampla as funcións das titorías. A efectos deste plan titorial destacamos como funcións do titor as seguintes:</w:t>
      </w:r>
    </w:p>
    <w:p w:rsidR="002E620B" w:rsidRPr="00A15EE7" w:rsidRDefault="002E620B" w:rsidP="002E620B">
      <w:pPr>
        <w:pStyle w:val="tx1"/>
        <w:ind w:left="0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>Función de información e seguimento do grupo de alumnos</w:t>
      </w:r>
      <w:r w:rsidR="00F54168" w:rsidRPr="00A15EE7">
        <w:rPr>
          <w:rFonts w:asciiTheme="minorHAnsi" w:hAnsiTheme="minorHAnsi" w:cstheme="minorHAnsi"/>
          <w:b/>
        </w:rPr>
        <w:t>/as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>Proporcionar no pr</w:t>
      </w:r>
      <w:r w:rsidR="00906667" w:rsidRPr="00A15EE7">
        <w:rPr>
          <w:rFonts w:asciiTheme="minorHAnsi" w:hAnsiTheme="minorHAnsi" w:cs="Arial"/>
        </w:rPr>
        <w:t xml:space="preserve">incipio de curso </w:t>
      </w:r>
      <w:r w:rsidR="00C43590" w:rsidRPr="00A15EE7">
        <w:rPr>
          <w:rFonts w:asciiTheme="minorHAnsi" w:hAnsiTheme="minorHAnsi" w:cs="Arial"/>
        </w:rPr>
        <w:t>ao alumnado</w:t>
      </w:r>
      <w:r w:rsidR="00906667" w:rsidRPr="00A15EE7">
        <w:rPr>
          <w:rFonts w:asciiTheme="minorHAnsi" w:hAnsiTheme="minorHAnsi" w:cs="Arial"/>
        </w:rPr>
        <w:t xml:space="preserve"> e </w:t>
      </w:r>
      <w:r w:rsidR="00906667" w:rsidRPr="00A15EE7">
        <w:rPr>
          <w:rFonts w:ascii="Calibri" w:hAnsi="Calibri" w:cs="Arial"/>
        </w:rPr>
        <w:t>ao</w:t>
      </w:r>
      <w:r w:rsidRPr="00A15EE7">
        <w:rPr>
          <w:rFonts w:ascii="Calibri" w:hAnsi="Calibri" w:cs="Arial"/>
        </w:rPr>
        <w:t>s pais</w:t>
      </w:r>
      <w:r w:rsidR="00F54168" w:rsidRPr="00A15EE7">
        <w:rPr>
          <w:rFonts w:ascii="Calibri" w:hAnsi="Calibri"/>
        </w:rPr>
        <w:t xml:space="preserve"> nais/titores legais</w:t>
      </w:r>
      <w:r w:rsidR="00C43590" w:rsidRPr="00A15EE7">
        <w:rPr>
          <w:rFonts w:ascii="Calibri" w:hAnsi="Calibri" w:cs="Arial"/>
        </w:rPr>
        <w:t>,</w:t>
      </w:r>
      <w:r w:rsidRPr="00A15EE7">
        <w:rPr>
          <w:rFonts w:asciiTheme="minorHAnsi" w:hAnsiTheme="minorHAnsi" w:cs="Arial"/>
        </w:rPr>
        <w:t xml:space="preserve"> de ser o caso, información documental ou, no seu defecto, indicar onde poden consultar todo o referente a</w:t>
      </w:r>
      <w:r w:rsidR="00C43590" w:rsidRPr="00A15EE7">
        <w:rPr>
          <w:rFonts w:asciiTheme="minorHAnsi" w:hAnsiTheme="minorHAnsi" w:cs="Arial"/>
        </w:rPr>
        <w:t>o</w:t>
      </w:r>
      <w:r w:rsidRPr="00A15EE7">
        <w:rPr>
          <w:rFonts w:asciiTheme="minorHAnsi" w:hAnsiTheme="minorHAnsi" w:cs="Arial"/>
        </w:rPr>
        <w:t xml:space="preserve"> calendario escolar, horarios, horas de titoría, actividades extraescolares e complementarias previstas, programa</w:t>
      </w:r>
      <w:r w:rsidR="00C43590" w:rsidRPr="00A15EE7">
        <w:rPr>
          <w:rFonts w:asciiTheme="minorHAnsi" w:hAnsiTheme="minorHAnsi" w:cs="Arial"/>
        </w:rPr>
        <w:t>cións</w:t>
      </w:r>
      <w:r w:rsidRPr="00A15EE7">
        <w:rPr>
          <w:rFonts w:asciiTheme="minorHAnsi" w:hAnsiTheme="minorHAnsi" w:cs="Arial"/>
        </w:rPr>
        <w:t xml:space="preserve"> e criterios de avaliación do grupo.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Coñecer as características persoais de cada alumno e alumna a través da análise do seu expediente persoal e doutros instrumentos válidos para conseguir ese coñecemento.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Coñecer os aspectos da situación familiar e escolar que repercuten no rendemento académico de cada alumno e alumna.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>Coordinar as medidas de atención á diversidade necesarias para</w:t>
      </w:r>
      <w:r w:rsidR="00C43590" w:rsidRPr="00A15EE7">
        <w:rPr>
          <w:rFonts w:asciiTheme="minorHAnsi" w:hAnsiTheme="minorHAnsi" w:cs="Arial"/>
        </w:rPr>
        <w:t xml:space="preserve"> os</w:t>
      </w:r>
      <w:r w:rsidRPr="00A15EE7">
        <w:rPr>
          <w:rFonts w:asciiTheme="minorHAnsi" w:hAnsiTheme="minorHAnsi" w:cs="Arial"/>
        </w:rPr>
        <w:t xml:space="preserve"> alumnos e alumnas do seu grupo.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>Facilitar a integración do alumnado no grupo e fomenta</w:t>
      </w:r>
      <w:r w:rsidR="00C43590" w:rsidRPr="00A15EE7">
        <w:rPr>
          <w:rFonts w:asciiTheme="minorHAnsi" w:hAnsiTheme="minorHAnsi" w:cs="Arial"/>
        </w:rPr>
        <w:t xml:space="preserve">r </w:t>
      </w:r>
      <w:r w:rsidRPr="00A15EE7">
        <w:rPr>
          <w:rFonts w:asciiTheme="minorHAnsi" w:hAnsiTheme="minorHAnsi" w:cs="Arial"/>
        </w:rPr>
        <w:t xml:space="preserve">a súa participación nas actividades do centro.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Favorecer o proceso de maduración vocacional orientando e asesorando o alumnado sobre as súas posibilidades académicas e profesionais.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Orientar as demandas e inquedanzas do alumnado e mediar, en colaboración co delegado do grupo, ante o resto do profesorado, alumnado e equipo directivo nos problemas que se presenten. </w:t>
      </w:r>
    </w:p>
    <w:p w:rsidR="002E620B" w:rsidRPr="00A15EE7" w:rsidRDefault="00C43590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Informar </w:t>
      </w:r>
      <w:r w:rsidR="00A15EE7">
        <w:rPr>
          <w:rFonts w:asciiTheme="minorHAnsi" w:hAnsiTheme="minorHAnsi" w:cs="Arial"/>
        </w:rPr>
        <w:t>ó</w:t>
      </w:r>
      <w:r w:rsidRPr="00A15EE7">
        <w:rPr>
          <w:rFonts w:asciiTheme="minorHAnsi" w:hAnsiTheme="minorHAnsi" w:cs="Arial"/>
        </w:rPr>
        <w:t xml:space="preserve"> alumnado do grupo, </w:t>
      </w:r>
      <w:r w:rsidR="00A15EE7">
        <w:rPr>
          <w:rFonts w:asciiTheme="minorHAnsi" w:hAnsiTheme="minorHAnsi" w:cs="Arial"/>
        </w:rPr>
        <w:t>ó</w:t>
      </w:r>
      <w:r w:rsidR="00B47EA4" w:rsidRPr="00A15EE7">
        <w:rPr>
          <w:rFonts w:asciiTheme="minorHAnsi" w:hAnsiTheme="minorHAnsi" w:cs="Arial"/>
        </w:rPr>
        <w:t xml:space="preserve">s </w:t>
      </w:r>
      <w:r w:rsidR="00B47EA4" w:rsidRPr="00A15EE7">
        <w:rPr>
          <w:rFonts w:ascii="Calibri" w:hAnsi="Calibri" w:cs="Arial"/>
        </w:rPr>
        <w:t>pais</w:t>
      </w:r>
      <w:r w:rsidR="00B47EA4" w:rsidRPr="00A15EE7">
        <w:rPr>
          <w:rFonts w:ascii="Calibri" w:hAnsi="Calibri"/>
        </w:rPr>
        <w:t xml:space="preserve"> nais/titores legais</w:t>
      </w:r>
      <w:r w:rsidRPr="00A15EE7">
        <w:rPr>
          <w:rFonts w:ascii="Calibri" w:hAnsi="Calibri" w:cs="Arial"/>
        </w:rPr>
        <w:t>, de ser</w:t>
      </w:r>
      <w:r w:rsidRPr="00A15EE7">
        <w:rPr>
          <w:rFonts w:asciiTheme="minorHAnsi" w:hAnsiTheme="minorHAnsi" w:cs="Arial"/>
        </w:rPr>
        <w:t xml:space="preserve"> o caso, e </w:t>
      </w:r>
      <w:r w:rsidR="00A15EE7">
        <w:rPr>
          <w:rFonts w:asciiTheme="minorHAnsi" w:hAnsiTheme="minorHAnsi" w:cs="Arial"/>
        </w:rPr>
        <w:t>ó</w:t>
      </w:r>
      <w:r w:rsidR="002E620B" w:rsidRPr="00A15EE7">
        <w:rPr>
          <w:rFonts w:asciiTheme="minorHAnsi" w:hAnsiTheme="minorHAnsi" w:cs="Arial"/>
        </w:rPr>
        <w:t xml:space="preserve"> profesorado de todo aquilo que lles afecte en relación coas actividades docentes e o rendemento académico.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Style w:val="cvermello"/>
          <w:rFonts w:asciiTheme="minorHAnsi" w:hAnsiTheme="minorHAnsi" w:cs="Arial"/>
          <w:color w:val="auto"/>
          <w:lang w:eastAsia="es-ES"/>
        </w:rPr>
      </w:pPr>
      <w:r w:rsidRPr="00A15EE7">
        <w:rPr>
          <w:rStyle w:val="cvermello"/>
          <w:rFonts w:asciiTheme="minorHAnsi" w:hAnsiTheme="minorHAnsi" w:cstheme="minorHAnsi"/>
          <w:color w:val="auto"/>
        </w:rPr>
        <w:t xml:space="preserve">Controlar as actuacións contrarias ás normas de convivencia e actuar de forma conxunta </w:t>
      </w:r>
      <w:r w:rsidR="00C43590" w:rsidRPr="00A15EE7">
        <w:rPr>
          <w:rStyle w:val="cvermello"/>
          <w:rFonts w:asciiTheme="minorHAnsi" w:hAnsiTheme="minorHAnsi" w:cstheme="minorHAnsi"/>
          <w:color w:val="auto"/>
        </w:rPr>
        <w:t>coa</w:t>
      </w:r>
      <w:r w:rsidRPr="00A15EE7">
        <w:rPr>
          <w:rStyle w:val="cvermello"/>
          <w:rFonts w:asciiTheme="minorHAnsi" w:hAnsiTheme="minorHAnsi" w:cstheme="minorHAnsi"/>
          <w:color w:val="auto"/>
        </w:rPr>
        <w:t xml:space="preserve"> Xefatura de Estudos para corrixilas.</w:t>
      </w:r>
    </w:p>
    <w:p w:rsidR="00D643B5" w:rsidRPr="00A15EE7" w:rsidRDefault="00D643B5" w:rsidP="002E620B">
      <w:pPr>
        <w:pStyle w:val="p1"/>
        <w:numPr>
          <w:ilvl w:val="0"/>
          <w:numId w:val="0"/>
        </w:numPr>
        <w:tabs>
          <w:tab w:val="left" w:pos="284"/>
        </w:tabs>
        <w:spacing w:before="360"/>
        <w:ind w:left="284"/>
        <w:rPr>
          <w:rFonts w:asciiTheme="minorHAnsi" w:hAnsiTheme="minorHAnsi" w:cs="Arial"/>
          <w:b/>
        </w:rPr>
      </w:pPr>
    </w:p>
    <w:p w:rsidR="002E620B" w:rsidRPr="00A15EE7" w:rsidRDefault="002E620B" w:rsidP="002E620B">
      <w:pPr>
        <w:pStyle w:val="p1"/>
        <w:numPr>
          <w:ilvl w:val="0"/>
          <w:numId w:val="0"/>
        </w:numPr>
        <w:tabs>
          <w:tab w:val="left" w:pos="284"/>
        </w:tabs>
        <w:spacing w:before="360"/>
        <w:ind w:left="284"/>
        <w:rPr>
          <w:rFonts w:asciiTheme="minorHAnsi" w:hAnsiTheme="minorHAnsi" w:cs="Arial"/>
          <w:b/>
        </w:rPr>
      </w:pPr>
      <w:r w:rsidRPr="00A15EE7">
        <w:rPr>
          <w:rFonts w:asciiTheme="minorHAnsi" w:hAnsiTheme="minorHAnsi" w:cs="Arial"/>
          <w:b/>
        </w:rPr>
        <w:lastRenderedPageBreak/>
        <w:t>Función co equipo docente do grupo</w:t>
      </w:r>
    </w:p>
    <w:p w:rsidR="002E620B" w:rsidRPr="00A15EE7" w:rsidRDefault="00C43590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Informar </w:t>
      </w:r>
      <w:r w:rsidR="00A15EE7">
        <w:rPr>
          <w:rFonts w:asciiTheme="minorHAnsi" w:hAnsiTheme="minorHAnsi" w:cs="Arial"/>
        </w:rPr>
        <w:t>ó</w:t>
      </w:r>
      <w:r w:rsidR="002E620B" w:rsidRPr="00A15EE7">
        <w:rPr>
          <w:rFonts w:asciiTheme="minorHAnsi" w:hAnsiTheme="minorHAnsi" w:cs="Arial"/>
        </w:rPr>
        <w:t xml:space="preserve"> equipo de profesores do grupo das características dos alumnos e alumnas, especialmente naqueles casos que presenten problemas específicos.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Organizar e presidir as sesións de avaliación do seu grupo e redactar as correspondentes actas.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Axudar </w:t>
      </w:r>
      <w:r w:rsidR="00906667" w:rsidRPr="00A15EE7">
        <w:rPr>
          <w:rFonts w:asciiTheme="minorHAnsi" w:hAnsiTheme="minorHAnsi" w:cs="Arial"/>
        </w:rPr>
        <w:t>o</w:t>
      </w:r>
      <w:r w:rsidRPr="00A15EE7">
        <w:rPr>
          <w:rFonts w:asciiTheme="minorHAnsi" w:hAnsiTheme="minorHAnsi" w:cs="Arial"/>
        </w:rPr>
        <w:t xml:space="preserve"> departamento na identificación da necesidade de colaboración de expertos, así como no </w:t>
      </w:r>
      <w:r w:rsidR="00575F6C" w:rsidRPr="00A15EE7">
        <w:rPr>
          <w:rFonts w:asciiTheme="minorHAnsi" w:hAnsiTheme="minorHAnsi" w:cs="Arial"/>
        </w:rPr>
        <w:t xml:space="preserve">establecemento dun </w:t>
      </w:r>
      <w:r w:rsidRPr="00A15EE7">
        <w:rPr>
          <w:rFonts w:asciiTheme="minorHAnsi" w:hAnsiTheme="minorHAnsi" w:cs="Arial"/>
        </w:rPr>
        <w:t>calendario d</w:t>
      </w:r>
      <w:r w:rsidR="00575F6C" w:rsidRPr="00A15EE7">
        <w:rPr>
          <w:rFonts w:asciiTheme="minorHAnsi" w:hAnsiTheme="minorHAnsi" w:cs="Arial"/>
        </w:rPr>
        <w:t>e</w:t>
      </w:r>
      <w:r w:rsidRPr="00A15EE7">
        <w:rPr>
          <w:rFonts w:asciiTheme="minorHAnsi" w:hAnsiTheme="minorHAnsi" w:cs="Arial"/>
        </w:rPr>
        <w:t xml:space="preserve"> intervención.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Style w:val="cvermello"/>
          <w:rFonts w:asciiTheme="minorHAnsi" w:hAnsiTheme="minorHAnsi" w:cs="Arial"/>
          <w:color w:val="auto"/>
          <w:lang w:eastAsia="es-ES"/>
        </w:rPr>
      </w:pPr>
      <w:r w:rsidRPr="00A15EE7">
        <w:rPr>
          <w:rStyle w:val="cvermello"/>
          <w:rFonts w:asciiTheme="minorHAnsi" w:hAnsiTheme="minorHAnsi" w:cstheme="minorHAnsi"/>
          <w:color w:val="auto"/>
        </w:rPr>
        <w:t xml:space="preserve">Exercer, de acordo coa programación, a coordinación entre os membros do equipo docente. </w:t>
      </w:r>
    </w:p>
    <w:p w:rsidR="004A54FC" w:rsidRPr="00A15EE7" w:rsidRDefault="004A54FC" w:rsidP="002E620B">
      <w:pPr>
        <w:pStyle w:val="p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 w:cs="Arial"/>
          <w:b/>
        </w:rPr>
      </w:pPr>
    </w:p>
    <w:p w:rsidR="002E620B" w:rsidRPr="00A15EE7" w:rsidRDefault="002E620B" w:rsidP="002E620B">
      <w:pPr>
        <w:pStyle w:val="p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 w:cs="Arial"/>
          <w:b/>
        </w:rPr>
      </w:pPr>
      <w:r w:rsidRPr="00A15EE7">
        <w:rPr>
          <w:rFonts w:asciiTheme="minorHAnsi" w:hAnsiTheme="minorHAnsi" w:cs="Arial"/>
          <w:b/>
        </w:rPr>
        <w:t>Función administrativa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Cubrir os documentos oficiais relativos </w:t>
      </w:r>
      <w:r w:rsidR="00906667" w:rsidRPr="00A15EE7">
        <w:rPr>
          <w:rFonts w:asciiTheme="minorHAnsi" w:hAnsiTheme="minorHAnsi" w:cs="Arial"/>
        </w:rPr>
        <w:t>ao</w:t>
      </w:r>
      <w:r w:rsidRPr="00A15EE7">
        <w:rPr>
          <w:rFonts w:asciiTheme="minorHAnsi" w:hAnsiTheme="minorHAnsi" w:cs="Arial"/>
        </w:rPr>
        <w:t xml:space="preserve"> seu grupo de alumn</w:t>
      </w:r>
      <w:r w:rsidR="00575F6C" w:rsidRPr="00A15EE7">
        <w:rPr>
          <w:rFonts w:asciiTheme="minorHAnsi" w:hAnsiTheme="minorHAnsi" w:cs="Arial"/>
        </w:rPr>
        <w:t>os/</w:t>
      </w:r>
      <w:r w:rsidRPr="00A15EE7">
        <w:rPr>
          <w:rFonts w:asciiTheme="minorHAnsi" w:hAnsiTheme="minorHAnsi" w:cs="Arial"/>
        </w:rPr>
        <w:t>a</w:t>
      </w:r>
      <w:r w:rsidR="00575F6C" w:rsidRPr="00A15EE7">
        <w:rPr>
          <w:rFonts w:asciiTheme="minorHAnsi" w:hAnsiTheme="minorHAnsi" w:cs="Arial"/>
        </w:rPr>
        <w:t>s,</w:t>
      </w:r>
      <w:r w:rsidR="00ED35E1">
        <w:rPr>
          <w:rFonts w:asciiTheme="minorHAnsi" w:hAnsiTheme="minorHAnsi" w:cs="Arial"/>
        </w:rPr>
        <w:t xml:space="preserve"> </w:t>
      </w:r>
      <w:r w:rsidR="00575F6C" w:rsidRPr="00A15EE7">
        <w:rPr>
          <w:rFonts w:asciiTheme="minorHAnsi" w:hAnsiTheme="minorHAnsi" w:cs="Arial"/>
        </w:rPr>
        <w:t>levar o c</w:t>
      </w:r>
      <w:r w:rsidRPr="00A15EE7">
        <w:rPr>
          <w:rFonts w:asciiTheme="minorHAnsi" w:hAnsiTheme="minorHAnsi" w:cs="Arial"/>
        </w:rPr>
        <w:t xml:space="preserve">ontrol </w:t>
      </w:r>
      <w:r w:rsidR="00575F6C" w:rsidRPr="00A15EE7">
        <w:rPr>
          <w:rFonts w:asciiTheme="minorHAnsi" w:hAnsiTheme="minorHAnsi" w:cs="Arial"/>
        </w:rPr>
        <w:t>d</w:t>
      </w:r>
      <w:r w:rsidRPr="00A15EE7">
        <w:rPr>
          <w:rFonts w:asciiTheme="minorHAnsi" w:hAnsiTheme="minorHAnsi" w:cs="Arial"/>
        </w:rPr>
        <w:t>a</w:t>
      </w:r>
      <w:r w:rsidR="00575F6C" w:rsidRPr="00A15EE7">
        <w:rPr>
          <w:rFonts w:asciiTheme="minorHAnsi" w:hAnsiTheme="minorHAnsi" w:cs="Arial"/>
        </w:rPr>
        <w:t>s</w:t>
      </w:r>
      <w:r w:rsidRPr="00A15EE7">
        <w:rPr>
          <w:rFonts w:asciiTheme="minorHAnsi" w:hAnsiTheme="minorHAnsi" w:cs="Arial"/>
        </w:rPr>
        <w:t xml:space="preserve"> falta</w:t>
      </w:r>
      <w:r w:rsidR="00575F6C" w:rsidRPr="00A15EE7">
        <w:rPr>
          <w:rFonts w:asciiTheme="minorHAnsi" w:hAnsiTheme="minorHAnsi" w:cs="Arial"/>
        </w:rPr>
        <w:t>s</w:t>
      </w:r>
      <w:r w:rsidRPr="00A15EE7">
        <w:rPr>
          <w:rFonts w:asciiTheme="minorHAnsi" w:hAnsiTheme="minorHAnsi" w:cs="Arial"/>
        </w:rPr>
        <w:t xml:space="preserve"> de asistencia</w:t>
      </w:r>
      <w:r w:rsidR="00ED35E1">
        <w:rPr>
          <w:rFonts w:asciiTheme="minorHAnsi" w:hAnsiTheme="minorHAnsi" w:cs="Arial"/>
        </w:rPr>
        <w:t>,</w:t>
      </w:r>
      <w:r w:rsidRPr="00A15EE7">
        <w:rPr>
          <w:rFonts w:asciiTheme="minorHAnsi" w:hAnsiTheme="minorHAnsi" w:cs="Arial"/>
        </w:rPr>
        <w:t xml:space="preserve"> puntualidade </w:t>
      </w:r>
      <w:r w:rsidR="00ED35E1">
        <w:rPr>
          <w:rFonts w:asciiTheme="minorHAnsi" w:hAnsiTheme="minorHAnsi" w:cs="Arial"/>
        </w:rPr>
        <w:t xml:space="preserve">ou de conduta </w:t>
      </w:r>
      <w:r w:rsidRPr="00A15EE7">
        <w:rPr>
          <w:rFonts w:asciiTheme="minorHAnsi" w:hAnsiTheme="minorHAnsi" w:cs="Arial"/>
        </w:rPr>
        <w:t>do alumnado e xestionar as perdas do dereito a avaliación continua</w:t>
      </w:r>
      <w:r w:rsidR="00AD7376" w:rsidRPr="00A15EE7">
        <w:rPr>
          <w:rFonts w:asciiTheme="minorHAnsi" w:hAnsiTheme="minorHAnsi" w:cs="Arial"/>
        </w:rPr>
        <w:t xml:space="preserve"> e baixas de oficio</w:t>
      </w:r>
      <w:r w:rsidRPr="00A15EE7">
        <w:rPr>
          <w:rFonts w:asciiTheme="minorHAnsi" w:hAnsiTheme="minorHAnsi" w:cs="Arial"/>
        </w:rPr>
        <w:t>, dando conta</w:t>
      </w:r>
      <w:r w:rsidR="00575F6C" w:rsidRPr="00A15EE7">
        <w:rPr>
          <w:rFonts w:asciiTheme="minorHAnsi" w:hAnsiTheme="minorHAnsi" w:cs="Arial"/>
        </w:rPr>
        <w:t xml:space="preserve"> deste feito</w:t>
      </w:r>
      <w:r w:rsidRPr="00A15EE7">
        <w:rPr>
          <w:rFonts w:asciiTheme="minorHAnsi" w:hAnsiTheme="minorHAnsi" w:cs="Arial"/>
        </w:rPr>
        <w:t xml:space="preserve"> á Dirección do Centro.</w:t>
      </w:r>
    </w:p>
    <w:p w:rsidR="002E620B" w:rsidRPr="00A15EE7" w:rsidRDefault="00575F6C" w:rsidP="002E620B">
      <w:pPr>
        <w:pStyle w:val="p1"/>
        <w:tabs>
          <w:tab w:val="left" w:pos="284"/>
        </w:tabs>
        <w:ind w:left="709" w:hanging="425"/>
        <w:rPr>
          <w:rFonts w:ascii="Calibri" w:hAnsi="Calibri" w:cs="Arial"/>
        </w:rPr>
      </w:pPr>
      <w:r w:rsidRPr="00A15EE7">
        <w:rPr>
          <w:rFonts w:ascii="Calibri" w:hAnsi="Calibri" w:cs="Arial"/>
        </w:rPr>
        <w:t xml:space="preserve">Informar </w:t>
      </w:r>
      <w:r w:rsidR="00A15EE7">
        <w:rPr>
          <w:rFonts w:asciiTheme="minorHAnsi" w:hAnsiTheme="minorHAnsi" w:cs="Arial"/>
        </w:rPr>
        <w:t>ó</w:t>
      </w:r>
      <w:r w:rsidR="002E620B" w:rsidRPr="00A15EE7">
        <w:rPr>
          <w:rFonts w:ascii="Calibri" w:hAnsi="Calibri" w:cs="Arial"/>
        </w:rPr>
        <w:t>s pais</w:t>
      </w:r>
      <w:r w:rsidR="00B47EA4" w:rsidRPr="00A15EE7">
        <w:rPr>
          <w:rFonts w:ascii="Calibri" w:hAnsi="Calibri"/>
        </w:rPr>
        <w:t xml:space="preserve"> nais/titores legais</w:t>
      </w:r>
      <w:r w:rsidR="002E620B" w:rsidRPr="00A15EE7">
        <w:rPr>
          <w:rFonts w:ascii="Calibri" w:hAnsi="Calibri" w:cs="Arial"/>
        </w:rPr>
        <w:t xml:space="preserve"> ou titores legais do alumnado menor de idade das faltas de asistencia do</w:t>
      </w:r>
      <w:r w:rsidRPr="00A15EE7">
        <w:rPr>
          <w:rFonts w:ascii="Calibri" w:hAnsi="Calibri" w:cs="Arial"/>
        </w:rPr>
        <w:t>s</w:t>
      </w:r>
      <w:r w:rsidR="002E620B" w:rsidRPr="00A15EE7">
        <w:rPr>
          <w:rFonts w:ascii="Calibri" w:hAnsi="Calibri" w:cs="Arial"/>
        </w:rPr>
        <w:t xml:space="preserve"> seu</w:t>
      </w:r>
      <w:r w:rsidRPr="00A15EE7">
        <w:rPr>
          <w:rFonts w:ascii="Calibri" w:hAnsi="Calibri" w:cs="Arial"/>
        </w:rPr>
        <w:t>s</w:t>
      </w:r>
      <w:r w:rsidR="002E620B" w:rsidRPr="00A15EE7">
        <w:rPr>
          <w:rFonts w:ascii="Calibri" w:hAnsi="Calibri" w:cs="Arial"/>
        </w:rPr>
        <w:t xml:space="preserve"> fillo</w:t>
      </w:r>
      <w:r w:rsidRPr="00A15EE7">
        <w:rPr>
          <w:rFonts w:ascii="Calibri" w:hAnsi="Calibri" w:cs="Arial"/>
        </w:rPr>
        <w:t>s</w:t>
      </w:r>
      <w:r w:rsidR="002E620B" w:rsidRPr="00A15EE7">
        <w:rPr>
          <w:rFonts w:ascii="Calibri" w:hAnsi="Calibri" w:cs="Arial"/>
        </w:rPr>
        <w:t>:</w:t>
      </w:r>
    </w:p>
    <w:p w:rsidR="002E620B" w:rsidRPr="00A15EE7" w:rsidRDefault="002E620B" w:rsidP="002E620B">
      <w:pPr>
        <w:ind w:hanging="142"/>
        <w:rPr>
          <w:rFonts w:ascii="Calibri" w:hAnsi="Calibri"/>
          <w:sz w:val="24"/>
          <w:szCs w:val="24"/>
          <w:lang w:val="gl-ES"/>
        </w:rPr>
      </w:pPr>
      <w:r w:rsidRPr="00A15EE7">
        <w:rPr>
          <w:rFonts w:ascii="Calibri" w:hAnsi="Calibri"/>
          <w:sz w:val="24"/>
          <w:szCs w:val="24"/>
          <w:lang w:val="gl-ES"/>
        </w:rPr>
        <w:t xml:space="preserve">O procedemento para comunicar as faltas de asistencia será o seguinte: </w:t>
      </w:r>
    </w:p>
    <w:p w:rsidR="00B04D47" w:rsidRPr="00A15EE7" w:rsidRDefault="002E620B" w:rsidP="005A44FB">
      <w:pPr>
        <w:pStyle w:val="NormalWeb"/>
        <w:numPr>
          <w:ilvl w:val="0"/>
          <w:numId w:val="5"/>
        </w:numPr>
        <w:spacing w:after="240" w:afterAutospacing="0"/>
        <w:jc w:val="both"/>
        <w:rPr>
          <w:rFonts w:ascii="Calibri" w:hAnsi="Calibri" w:cs="Arial"/>
          <w:lang w:val="gl-ES"/>
        </w:rPr>
      </w:pPr>
      <w:r w:rsidRPr="00A15EE7">
        <w:rPr>
          <w:rFonts w:ascii="Calibri" w:hAnsi="Calibri" w:cs="Arial"/>
          <w:lang w:val="gl-ES"/>
        </w:rPr>
        <w:t>Comprobación da asistencia de forma semanal, faltas rexistradas polo profesorado directamente en XADE e faltas rexistradas nos partes polo profesorado de garda.</w:t>
      </w:r>
    </w:p>
    <w:p w:rsidR="00262B95" w:rsidRPr="00A15EE7" w:rsidRDefault="00262B95" w:rsidP="00262B95">
      <w:pPr>
        <w:keepNext/>
        <w:numPr>
          <w:ilvl w:val="0"/>
          <w:numId w:val="5"/>
        </w:numPr>
        <w:suppressAutoHyphens/>
        <w:spacing w:after="240"/>
        <w:rPr>
          <w:rFonts w:ascii="Calibri" w:hAnsi="Calibri" w:cs="Arial"/>
          <w:sz w:val="24"/>
          <w:szCs w:val="24"/>
          <w:lang w:val="gl-ES"/>
        </w:rPr>
      </w:pPr>
      <w:r w:rsidRPr="00A15EE7">
        <w:rPr>
          <w:rFonts w:ascii="Calibri" w:hAnsi="Calibri" w:cs="Arial"/>
          <w:sz w:val="24"/>
          <w:szCs w:val="24"/>
          <w:lang w:val="gl-ES"/>
        </w:rPr>
        <w:t>O profesor titor enviará comunicacións aos pais e/ou nais ou titores/as legais das faltas de asistencia</w:t>
      </w:r>
      <w:r w:rsidR="00C42ED4" w:rsidRPr="00A15EE7">
        <w:rPr>
          <w:rFonts w:ascii="Calibri" w:hAnsi="Calibri" w:cs="Arial"/>
          <w:sz w:val="24"/>
          <w:szCs w:val="24"/>
          <w:lang w:val="gl-ES"/>
        </w:rPr>
        <w:t>,</w:t>
      </w:r>
      <w:r w:rsidR="00C42ED4" w:rsidRPr="00A15EE7">
        <w:rPr>
          <w:sz w:val="24"/>
          <w:szCs w:val="24"/>
          <w:lang w:val="gl-ES"/>
        </w:rPr>
        <w:t xml:space="preserve"> do alumnado menor de idade,</w:t>
      </w:r>
      <w:r w:rsidRPr="00A15EE7">
        <w:rPr>
          <w:rFonts w:ascii="Calibri" w:hAnsi="Calibri" w:cs="Arial"/>
          <w:sz w:val="24"/>
          <w:szCs w:val="24"/>
          <w:lang w:val="gl-ES"/>
        </w:rPr>
        <w:t xml:space="preserve"> cada quince días como máximo. O alumnado, deberá entregar ao profesorado titor o xustificante que exprese os motivos da súa ausencia, no prazo de tres días.  A aceptación dos xustificantes así como a súa validez corresponderalle </w:t>
      </w:r>
      <w:r w:rsidR="00A15EE7">
        <w:rPr>
          <w:rFonts w:cs="Arial"/>
        </w:rPr>
        <w:t>ó</w:t>
      </w:r>
      <w:r w:rsidR="00A15EE7">
        <w:rPr>
          <w:rFonts w:ascii="Calibri" w:hAnsi="Calibri" w:cs="Arial"/>
          <w:sz w:val="24"/>
          <w:szCs w:val="24"/>
          <w:lang w:val="gl-ES"/>
        </w:rPr>
        <w:t>/á</w:t>
      </w:r>
      <w:r w:rsidRPr="00A15EE7">
        <w:rPr>
          <w:rFonts w:ascii="Calibri" w:hAnsi="Calibri" w:cs="Arial"/>
          <w:sz w:val="24"/>
          <w:szCs w:val="24"/>
          <w:lang w:val="gl-ES"/>
        </w:rPr>
        <w:t xml:space="preserve"> titor/a. No caso de que existiran dúbidas ou disc</w:t>
      </w:r>
      <w:r w:rsidR="00A15EE7">
        <w:rPr>
          <w:rFonts w:ascii="Calibri" w:hAnsi="Calibri" w:cs="Arial"/>
          <w:sz w:val="24"/>
          <w:szCs w:val="24"/>
          <w:lang w:val="gl-ES"/>
        </w:rPr>
        <w:t>repancias será a</w:t>
      </w:r>
      <w:r w:rsidRPr="00A15EE7">
        <w:rPr>
          <w:rFonts w:ascii="Calibri" w:hAnsi="Calibri" w:cs="Arial"/>
          <w:sz w:val="24"/>
          <w:szCs w:val="24"/>
          <w:lang w:val="gl-ES"/>
        </w:rPr>
        <w:t xml:space="preserve"> Xefatura de Estudos quen decidirá.</w:t>
      </w:r>
    </w:p>
    <w:p w:rsidR="00512A8C" w:rsidRPr="00A15EE7" w:rsidRDefault="00512A8C" w:rsidP="00512A8C">
      <w:pPr>
        <w:pStyle w:val="NormalWeb"/>
        <w:numPr>
          <w:ilvl w:val="0"/>
          <w:numId w:val="5"/>
        </w:numPr>
        <w:spacing w:after="240" w:afterAutospacing="0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Os pais/nais do alumnado, menor de idade, con polo menos cinco faltas de asistencia-puntualidade sen xustificar, serán citados para que as xustifiquen presencialmente:</w:t>
      </w:r>
    </w:p>
    <w:p w:rsidR="00512A8C" w:rsidRPr="00A15EE7" w:rsidRDefault="00512A8C" w:rsidP="00512A8C">
      <w:pPr>
        <w:pStyle w:val="NormalWeb"/>
        <w:numPr>
          <w:ilvl w:val="1"/>
          <w:numId w:val="5"/>
        </w:numPr>
        <w:spacing w:after="240" w:afterAutospacing="0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Na hora de titoría.</w:t>
      </w:r>
    </w:p>
    <w:p w:rsidR="002E620B" w:rsidRPr="00A15EE7" w:rsidRDefault="00512A8C" w:rsidP="00512A8C">
      <w:pPr>
        <w:pStyle w:val="NormalWeb"/>
        <w:numPr>
          <w:ilvl w:val="1"/>
          <w:numId w:val="5"/>
        </w:numPr>
        <w:spacing w:after="240" w:afterAutospacing="0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Acudindo ao centro no horario de 9:00 a 22:00, para asinar en conserxería, con identificación mediante DN</w:t>
      </w:r>
      <w:r w:rsidR="00A15EE7">
        <w:rPr>
          <w:rFonts w:asciiTheme="minorHAnsi" w:hAnsiTheme="minorHAnsi" w:cs="Arial"/>
          <w:lang w:val="gl-ES"/>
        </w:rPr>
        <w:t>I</w:t>
      </w:r>
    </w:p>
    <w:p w:rsidR="002E620B" w:rsidRPr="00A15EE7" w:rsidRDefault="002E620B" w:rsidP="00A87343">
      <w:pPr>
        <w:pStyle w:val="NormalWeb"/>
        <w:numPr>
          <w:ilvl w:val="0"/>
          <w:numId w:val="5"/>
        </w:numPr>
        <w:spacing w:after="240" w:afterAutospacing="0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 xml:space="preserve">No suposto de que non sexa posible a comunicación polo procedemento anterior, ou non asistan á cita concertada, na semana seguinte enviaranse as faltas actualizadas por correo certificado con acuse de recibo. Quedando </w:t>
      </w:r>
      <w:r w:rsidRPr="00A15EE7">
        <w:rPr>
          <w:rFonts w:asciiTheme="minorHAnsi" w:hAnsiTheme="minorHAnsi" w:cs="Arial"/>
          <w:lang w:val="gl-ES"/>
        </w:rPr>
        <w:lastRenderedPageBreak/>
        <w:t>constancia de tal feito (copia do listado de faltas e xustificante do acuse) no expediente do alumnado e no rexistro do cento.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>Informar sobre as peticións de validacións ou exencións formuladas polo alumnado do</w:t>
      </w:r>
      <w:r w:rsidR="00575F6C" w:rsidRPr="00A15EE7">
        <w:rPr>
          <w:rFonts w:asciiTheme="minorHAnsi" w:hAnsiTheme="minorHAnsi" w:cs="Arial"/>
        </w:rPr>
        <w:t>s</w:t>
      </w:r>
      <w:r w:rsidRPr="00A15EE7">
        <w:rPr>
          <w:rFonts w:asciiTheme="minorHAnsi" w:hAnsiTheme="minorHAnsi" w:cs="Arial"/>
        </w:rPr>
        <w:t xml:space="preserve"> ciclo</w:t>
      </w:r>
      <w:r w:rsidR="00575F6C" w:rsidRPr="00A15EE7">
        <w:rPr>
          <w:rFonts w:asciiTheme="minorHAnsi" w:hAnsiTheme="minorHAnsi" w:cs="Arial"/>
        </w:rPr>
        <w:t>s</w:t>
      </w:r>
      <w:r w:rsidRPr="00A15EE7">
        <w:rPr>
          <w:rFonts w:asciiTheme="minorHAnsi" w:hAnsiTheme="minorHAnsi" w:cs="Arial"/>
        </w:rPr>
        <w:t xml:space="preserve"> formativo</w:t>
      </w:r>
      <w:r w:rsidR="00575F6C" w:rsidRPr="00A15EE7">
        <w:rPr>
          <w:rFonts w:asciiTheme="minorHAnsi" w:hAnsiTheme="minorHAnsi" w:cs="Arial"/>
        </w:rPr>
        <w:t>s</w:t>
      </w:r>
      <w:r w:rsidRPr="00A15EE7">
        <w:rPr>
          <w:rFonts w:asciiTheme="minorHAnsi" w:hAnsiTheme="minorHAnsi" w:cs="Arial"/>
        </w:rPr>
        <w:t xml:space="preserve">. </w:t>
      </w:r>
    </w:p>
    <w:p w:rsidR="00AD7376" w:rsidRPr="00A15EE7" w:rsidRDefault="00AD7376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>Informar sobre a avaliación de módulos pendentes.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 xml:space="preserve">Redactar o informe final de curso, que se incluirá na memoria do departamento da familia profesional correspondente. 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Style w:val="cvermello"/>
          <w:rFonts w:asciiTheme="minorHAnsi" w:hAnsiTheme="minorHAnsi" w:cs="Arial"/>
          <w:color w:val="auto"/>
          <w:lang w:eastAsia="es-ES"/>
        </w:rPr>
      </w:pPr>
      <w:r w:rsidRPr="00A15EE7">
        <w:rPr>
          <w:rStyle w:val="cvermello"/>
          <w:rFonts w:asciiTheme="minorHAnsi" w:hAnsiTheme="minorHAnsi" w:cstheme="minorHAnsi"/>
          <w:color w:val="auto"/>
        </w:rPr>
        <w:t>Cubrir os documentos oficiais re</w:t>
      </w:r>
      <w:r w:rsidR="00575F6C" w:rsidRPr="00A15EE7">
        <w:rPr>
          <w:rStyle w:val="cvermello"/>
          <w:rFonts w:asciiTheme="minorHAnsi" w:hAnsiTheme="minorHAnsi" w:cstheme="minorHAnsi"/>
          <w:color w:val="auto"/>
        </w:rPr>
        <w:t>lativos ao seu grupo de alumnos/as.</w:t>
      </w:r>
    </w:p>
    <w:p w:rsidR="00463007" w:rsidRPr="00A15EE7" w:rsidRDefault="002E620B" w:rsidP="00463007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Style w:val="cvermello"/>
          <w:rFonts w:asciiTheme="minorHAnsi" w:hAnsiTheme="minorHAnsi" w:cstheme="minorHAnsi"/>
          <w:color w:val="auto"/>
        </w:rPr>
        <w:t xml:space="preserve">Entregar </w:t>
      </w:r>
      <w:r w:rsidR="006942CD" w:rsidRPr="00A15EE7">
        <w:rPr>
          <w:rStyle w:val="cvermello"/>
          <w:rFonts w:asciiTheme="minorHAnsi" w:hAnsiTheme="minorHAnsi" w:cstheme="minorHAnsi"/>
          <w:color w:val="auto"/>
        </w:rPr>
        <w:t>ao</w:t>
      </w:r>
      <w:r w:rsidRPr="00A15EE7">
        <w:rPr>
          <w:rStyle w:val="cvermello"/>
          <w:rFonts w:asciiTheme="minorHAnsi" w:hAnsiTheme="minorHAnsi" w:cstheme="minorHAnsi"/>
          <w:color w:val="auto"/>
        </w:rPr>
        <w:t xml:space="preserve"> alumn</w:t>
      </w:r>
      <w:r w:rsidR="00575F6C" w:rsidRPr="00A15EE7">
        <w:rPr>
          <w:rStyle w:val="cvermello"/>
          <w:rFonts w:asciiTheme="minorHAnsi" w:hAnsiTheme="minorHAnsi" w:cstheme="minorHAnsi"/>
          <w:color w:val="auto"/>
        </w:rPr>
        <w:t>ad</w:t>
      </w:r>
      <w:r w:rsidRPr="00A15EE7">
        <w:rPr>
          <w:rStyle w:val="cvermello"/>
          <w:rFonts w:asciiTheme="minorHAnsi" w:hAnsiTheme="minorHAnsi" w:cstheme="minorHAnsi"/>
          <w:color w:val="auto"/>
        </w:rPr>
        <w:t>o os informes in</w:t>
      </w:r>
      <w:r w:rsidR="00A15EE7">
        <w:rPr>
          <w:rStyle w:val="cvermello"/>
          <w:rFonts w:asciiTheme="minorHAnsi" w:hAnsiTheme="minorHAnsi" w:cstheme="minorHAnsi"/>
          <w:color w:val="auto"/>
        </w:rPr>
        <w:t>di</w:t>
      </w:r>
      <w:r w:rsidRPr="00A15EE7">
        <w:rPr>
          <w:rStyle w:val="cvermello"/>
          <w:rFonts w:asciiTheme="minorHAnsi" w:hAnsiTheme="minorHAnsi" w:cstheme="minorHAnsi"/>
          <w:color w:val="auto"/>
        </w:rPr>
        <w:t>vidualizados de avaliación.</w:t>
      </w:r>
      <w:r w:rsidR="00A15EE7">
        <w:rPr>
          <w:rStyle w:val="cvermello"/>
          <w:rFonts w:asciiTheme="minorHAnsi" w:hAnsiTheme="minorHAnsi" w:cstheme="minorHAnsi"/>
          <w:color w:val="auto"/>
        </w:rPr>
        <w:t xml:space="preserve"> </w:t>
      </w:r>
      <w:r w:rsidR="006942CD" w:rsidRPr="00A15EE7">
        <w:rPr>
          <w:rStyle w:val="cvermello"/>
          <w:rFonts w:asciiTheme="minorHAnsi" w:hAnsiTheme="minorHAnsi" w:cstheme="minorHAnsi"/>
          <w:color w:val="auto"/>
        </w:rPr>
        <w:t>Ao</w:t>
      </w:r>
      <w:r w:rsidRPr="00A15EE7">
        <w:rPr>
          <w:rStyle w:val="cvermello"/>
          <w:rFonts w:asciiTheme="minorHAnsi" w:hAnsiTheme="minorHAnsi" w:cstheme="minorHAnsi"/>
          <w:color w:val="auto"/>
        </w:rPr>
        <w:t>s alumnos</w:t>
      </w:r>
      <w:r w:rsidR="00575F6C" w:rsidRPr="00A15EE7">
        <w:rPr>
          <w:rStyle w:val="cvermello"/>
          <w:rFonts w:asciiTheme="minorHAnsi" w:hAnsiTheme="minorHAnsi" w:cstheme="minorHAnsi"/>
          <w:color w:val="auto"/>
        </w:rPr>
        <w:t>/as</w:t>
      </w:r>
      <w:r w:rsidRPr="00A15EE7">
        <w:rPr>
          <w:rStyle w:val="cvermello"/>
          <w:rFonts w:asciiTheme="minorHAnsi" w:hAnsiTheme="minorHAnsi" w:cstheme="minorHAnsi"/>
          <w:color w:val="auto"/>
        </w:rPr>
        <w:t xml:space="preserve"> de 1º curso</w:t>
      </w:r>
      <w:r w:rsidR="003A1AF9" w:rsidRPr="00A15EE7">
        <w:rPr>
          <w:rStyle w:val="cvermello"/>
          <w:rFonts w:asciiTheme="minorHAnsi" w:hAnsiTheme="minorHAnsi" w:cstheme="minorHAnsi"/>
          <w:color w:val="auto"/>
        </w:rPr>
        <w:t>, despois da 3ª avaliación e ao</w:t>
      </w:r>
      <w:r w:rsidRPr="00A15EE7">
        <w:rPr>
          <w:rStyle w:val="cvermello"/>
          <w:rFonts w:asciiTheme="minorHAnsi" w:hAnsiTheme="minorHAnsi" w:cstheme="minorHAnsi"/>
          <w:color w:val="auto"/>
        </w:rPr>
        <w:t>s de 2º curso</w:t>
      </w:r>
      <w:r w:rsidR="003A1AF9" w:rsidRPr="00A15EE7">
        <w:rPr>
          <w:rStyle w:val="cvermello"/>
          <w:rFonts w:asciiTheme="minorHAnsi" w:hAnsiTheme="minorHAnsi" w:cstheme="minorHAnsi"/>
          <w:color w:val="auto"/>
        </w:rPr>
        <w:t>,</w:t>
      </w:r>
      <w:r w:rsidRPr="00A15EE7">
        <w:rPr>
          <w:rStyle w:val="cvermello"/>
          <w:rFonts w:asciiTheme="minorHAnsi" w:hAnsiTheme="minorHAnsi" w:cstheme="minorHAnsi"/>
          <w:color w:val="auto"/>
        </w:rPr>
        <w:t xml:space="preserve"> despois da avaliación previa á FCT.</w:t>
      </w:r>
      <w:r w:rsidR="00A15EE7">
        <w:rPr>
          <w:rStyle w:val="cvermello"/>
          <w:rFonts w:asciiTheme="minorHAnsi" w:hAnsiTheme="minorHAnsi" w:cstheme="minorHAnsi"/>
          <w:color w:val="auto"/>
        </w:rPr>
        <w:t xml:space="preserve"> </w:t>
      </w:r>
      <w:r w:rsidR="00463007" w:rsidRPr="00A15EE7">
        <w:rPr>
          <w:rFonts w:asciiTheme="minorHAnsi" w:hAnsiTheme="minorHAnsi" w:cstheme="minorHAnsi"/>
        </w:rPr>
        <w:t>Deixará unha copia no expediente do alumno/a.</w:t>
      </w:r>
    </w:p>
    <w:p w:rsidR="002E620B" w:rsidRPr="00A15EE7" w:rsidRDefault="002E620B" w:rsidP="002E620B">
      <w:pPr>
        <w:pStyle w:val="tx1"/>
        <w:spacing w:before="360"/>
        <w:ind w:left="0"/>
        <w:rPr>
          <w:rStyle w:val="cvermello"/>
          <w:rFonts w:asciiTheme="minorHAnsi" w:hAnsiTheme="minorHAnsi" w:cstheme="minorHAnsi"/>
          <w:b/>
          <w:color w:val="auto"/>
        </w:rPr>
      </w:pPr>
      <w:r w:rsidRPr="00A15EE7">
        <w:rPr>
          <w:rStyle w:val="cvermello"/>
          <w:rFonts w:asciiTheme="minorHAnsi" w:hAnsiTheme="minorHAnsi" w:cstheme="minorHAnsi"/>
          <w:b/>
          <w:color w:val="auto"/>
        </w:rPr>
        <w:t>Función de seguimento da  FCT</w:t>
      </w:r>
    </w:p>
    <w:p w:rsidR="002E620B" w:rsidRPr="00A15EE7" w:rsidRDefault="002E620B" w:rsidP="002E620B">
      <w:pPr>
        <w:pStyle w:val="tx1"/>
        <w:ind w:left="0"/>
        <w:rPr>
          <w:rStyle w:val="cvermello"/>
          <w:rFonts w:asciiTheme="minorHAnsi" w:hAnsiTheme="minorHAnsi" w:cstheme="minorHAnsi"/>
          <w:color w:val="auto"/>
        </w:rPr>
      </w:pPr>
      <w:r w:rsidRPr="00A15EE7">
        <w:rPr>
          <w:rStyle w:val="cvermello"/>
          <w:rFonts w:asciiTheme="minorHAnsi" w:hAnsiTheme="minorHAnsi" w:cstheme="minorHAnsi"/>
          <w:color w:val="auto"/>
        </w:rPr>
        <w:t>Esta función é exercida polo titor</w:t>
      </w:r>
      <w:r w:rsidR="00AD7376" w:rsidRPr="00A15EE7">
        <w:rPr>
          <w:rStyle w:val="cvermello"/>
          <w:rFonts w:asciiTheme="minorHAnsi" w:hAnsiTheme="minorHAnsi" w:cstheme="minorHAnsi"/>
          <w:color w:val="auto"/>
        </w:rPr>
        <w:t>/a</w:t>
      </w:r>
      <w:r w:rsidRPr="00A15EE7">
        <w:rPr>
          <w:rStyle w:val="cvermello"/>
          <w:rFonts w:asciiTheme="minorHAnsi" w:hAnsiTheme="minorHAnsi" w:cstheme="minorHAnsi"/>
          <w:color w:val="auto"/>
        </w:rPr>
        <w:t xml:space="preserve"> do 2º curso do ciclo formativo</w:t>
      </w:r>
      <w:r w:rsidR="00AD7376" w:rsidRPr="00A15EE7">
        <w:rPr>
          <w:rStyle w:val="cvermello"/>
          <w:rFonts w:asciiTheme="minorHAnsi" w:hAnsiTheme="minorHAnsi" w:cstheme="minorHAnsi"/>
          <w:color w:val="auto"/>
        </w:rPr>
        <w:t xml:space="preserve"> e do ciclo básico de FP en coordinación coa Xefatura da FCT. Consecuentemente, á</w:t>
      </w:r>
      <w:r w:rsidRPr="00A15EE7">
        <w:rPr>
          <w:rStyle w:val="cvermello"/>
          <w:rFonts w:asciiTheme="minorHAnsi" w:hAnsiTheme="minorHAnsi" w:cstheme="minorHAnsi"/>
          <w:color w:val="auto"/>
        </w:rPr>
        <w:t>s competencias enumeradas anteriormente como p</w:t>
      </w:r>
      <w:r w:rsidR="00AD7376" w:rsidRPr="00A15EE7">
        <w:rPr>
          <w:rStyle w:val="cvermello"/>
          <w:rFonts w:asciiTheme="minorHAnsi" w:hAnsiTheme="minorHAnsi" w:cstheme="minorHAnsi"/>
          <w:color w:val="auto"/>
        </w:rPr>
        <w:t>ropias da titoría, engá</w:t>
      </w:r>
      <w:r w:rsidRPr="00A15EE7">
        <w:rPr>
          <w:rStyle w:val="cvermello"/>
          <w:rFonts w:asciiTheme="minorHAnsi" w:hAnsiTheme="minorHAnsi" w:cstheme="minorHAnsi"/>
          <w:color w:val="auto"/>
        </w:rPr>
        <w:t>de</w:t>
      </w:r>
      <w:r w:rsidR="00AD7376" w:rsidRPr="00A15EE7">
        <w:rPr>
          <w:rStyle w:val="cvermello"/>
          <w:rFonts w:asciiTheme="minorHAnsi" w:hAnsiTheme="minorHAnsi" w:cstheme="minorHAnsi"/>
          <w:color w:val="auto"/>
        </w:rPr>
        <w:t>nse</w:t>
      </w:r>
      <w:r w:rsidRPr="00A15EE7">
        <w:rPr>
          <w:rStyle w:val="cvermello"/>
          <w:rFonts w:asciiTheme="minorHAnsi" w:hAnsiTheme="minorHAnsi" w:cstheme="minorHAnsi"/>
          <w:color w:val="auto"/>
        </w:rPr>
        <w:t xml:space="preserve"> as seguintes relacionadas de forma especifica coa FCT: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="Arial"/>
        </w:rPr>
        <w:t xml:space="preserve">Elaborar o programa formativo do módulo, en colaboración co responsable designado para estes efectos polo centro de traballo. </w:t>
      </w:r>
    </w:p>
    <w:p w:rsidR="002E620B" w:rsidRPr="00A15EE7" w:rsidRDefault="003A1AF9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="Arial"/>
        </w:rPr>
        <w:t>Avaliar o módulo</w:t>
      </w:r>
      <w:r w:rsidR="002E620B" w:rsidRPr="00A15EE7">
        <w:rPr>
          <w:rFonts w:asciiTheme="minorHAnsi" w:hAnsiTheme="minorHAnsi" w:cs="Arial"/>
        </w:rPr>
        <w:t xml:space="preserve"> tendo en conta o informe</w:t>
      </w:r>
      <w:r w:rsidRPr="00A15EE7">
        <w:rPr>
          <w:rFonts w:asciiTheme="minorHAnsi" w:hAnsiTheme="minorHAnsi" w:cs="Arial"/>
        </w:rPr>
        <w:t>,</w:t>
      </w:r>
      <w:r w:rsidR="002E620B" w:rsidRPr="00A15EE7">
        <w:rPr>
          <w:rFonts w:asciiTheme="minorHAnsi" w:hAnsiTheme="minorHAnsi" w:cs="Arial"/>
        </w:rPr>
        <w:t xml:space="preserve"> do responsable designado por parte do centro de traballo</w:t>
      </w:r>
      <w:r w:rsidRPr="00A15EE7">
        <w:rPr>
          <w:rFonts w:asciiTheme="minorHAnsi" w:hAnsiTheme="minorHAnsi" w:cs="Arial"/>
        </w:rPr>
        <w:t>,</w:t>
      </w:r>
      <w:r w:rsidR="002E620B" w:rsidRPr="00A15EE7">
        <w:rPr>
          <w:rFonts w:asciiTheme="minorHAnsi" w:hAnsiTheme="minorHAnsi" w:cs="Arial"/>
        </w:rPr>
        <w:t xml:space="preserve"> sobre as actividades realizadas polos alumnos e alumnas durante o período de estadía nese centro.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="Arial"/>
        </w:rPr>
        <w:t>Manter contactos periódicos co responsable designado polo centro de traballo, co fin de contribuír a que o programa de formación se axuste á cualificación que se pretende.</w:t>
      </w:r>
    </w:p>
    <w:p w:rsidR="002E620B" w:rsidRPr="00A15EE7" w:rsidRDefault="002E620B" w:rsidP="002E620B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="Arial"/>
        </w:rPr>
        <w:t xml:space="preserve">Tramitar para o seu grupo de alumnos e alumnas a documentación relativa á formación en centros de traballo. </w:t>
      </w:r>
    </w:p>
    <w:p w:rsidR="002E620B" w:rsidRPr="00A15EE7" w:rsidRDefault="002E620B">
      <w:pPr>
        <w:rPr>
          <w:rFonts w:cstheme="minorHAnsi"/>
          <w:sz w:val="24"/>
          <w:szCs w:val="24"/>
          <w:lang w:val="gl-ES"/>
        </w:rPr>
      </w:pPr>
    </w:p>
    <w:p w:rsidR="00261135" w:rsidRPr="00A15EE7" w:rsidRDefault="008577B7">
      <w:pPr>
        <w:rPr>
          <w:rFonts w:cstheme="minorHAnsi"/>
          <w:b/>
          <w:sz w:val="24"/>
          <w:szCs w:val="24"/>
          <w:lang w:val="gl-ES"/>
        </w:rPr>
      </w:pPr>
      <w:r w:rsidRPr="00A15EE7">
        <w:rPr>
          <w:rFonts w:cstheme="minorHAnsi"/>
          <w:b/>
          <w:sz w:val="24"/>
          <w:szCs w:val="24"/>
          <w:lang w:val="gl-ES"/>
        </w:rPr>
        <w:t>6</w:t>
      </w:r>
      <w:r w:rsidR="001A1DBF" w:rsidRPr="00A15EE7">
        <w:rPr>
          <w:rFonts w:cstheme="minorHAnsi"/>
          <w:b/>
          <w:sz w:val="24"/>
          <w:szCs w:val="24"/>
          <w:lang w:val="gl-ES"/>
        </w:rPr>
        <w:t>.</w:t>
      </w:r>
      <w:r w:rsidR="002E620B" w:rsidRPr="00A15EE7">
        <w:rPr>
          <w:rFonts w:cstheme="minorHAnsi"/>
          <w:b/>
          <w:sz w:val="24"/>
          <w:szCs w:val="24"/>
          <w:lang w:val="gl-ES"/>
        </w:rPr>
        <w:t>2</w:t>
      </w:r>
      <w:r w:rsidR="00273565" w:rsidRPr="00A15EE7">
        <w:rPr>
          <w:rFonts w:cstheme="minorHAnsi"/>
          <w:b/>
          <w:sz w:val="24"/>
          <w:szCs w:val="24"/>
          <w:lang w:val="gl-ES"/>
        </w:rPr>
        <w:t>Xefatura de Estudos</w:t>
      </w:r>
    </w:p>
    <w:p w:rsidR="00273565" w:rsidRPr="00A15EE7" w:rsidRDefault="00500258" w:rsidP="00500258">
      <w:pPr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A xefatura de estudos realiza a </w:t>
      </w:r>
      <w:r w:rsidR="00A25108" w:rsidRPr="00A15EE7">
        <w:rPr>
          <w:rFonts w:cstheme="minorHAnsi"/>
          <w:sz w:val="24"/>
          <w:szCs w:val="24"/>
          <w:lang w:val="gl-ES"/>
        </w:rPr>
        <w:t>coordinación</w:t>
      </w:r>
      <w:r w:rsidRPr="00A15EE7">
        <w:rPr>
          <w:rFonts w:cstheme="minorHAnsi"/>
          <w:sz w:val="24"/>
          <w:szCs w:val="24"/>
          <w:lang w:val="gl-ES"/>
        </w:rPr>
        <w:t xml:space="preserve"> do plan </w:t>
      </w:r>
      <w:r w:rsidR="003A1AF9" w:rsidRPr="00A15EE7">
        <w:rPr>
          <w:rFonts w:cstheme="minorHAnsi"/>
          <w:sz w:val="24"/>
          <w:szCs w:val="24"/>
          <w:lang w:val="gl-ES"/>
        </w:rPr>
        <w:t xml:space="preserve">de acción </w:t>
      </w:r>
      <w:r w:rsidRPr="00A15EE7">
        <w:rPr>
          <w:rFonts w:cstheme="minorHAnsi"/>
          <w:sz w:val="24"/>
          <w:szCs w:val="24"/>
          <w:lang w:val="gl-ES"/>
        </w:rPr>
        <w:t>titorial e dinamiza o traballo dos titores. Nesta función a xefatura de estudos:</w:t>
      </w:r>
    </w:p>
    <w:p w:rsidR="009554A4" w:rsidRPr="00A15EE7" w:rsidRDefault="009554A4" w:rsidP="00500258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Propón, </w:t>
      </w:r>
      <w:r w:rsidR="006942CD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 director, o nomeamento dos titores</w:t>
      </w:r>
      <w:r w:rsidR="003A1AF9" w:rsidRPr="00A15EE7">
        <w:rPr>
          <w:rFonts w:asciiTheme="minorHAnsi" w:hAnsiTheme="minorHAnsi" w:cstheme="minorHAnsi"/>
        </w:rPr>
        <w:t>.</w:t>
      </w:r>
    </w:p>
    <w:p w:rsidR="00500258" w:rsidRPr="00A15EE7" w:rsidRDefault="00500258" w:rsidP="00500258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Convoca reunións de titores</w:t>
      </w:r>
      <w:r w:rsidR="003A1AF9" w:rsidRPr="00A15EE7">
        <w:rPr>
          <w:rFonts w:asciiTheme="minorHAnsi" w:hAnsiTheme="minorHAnsi" w:cstheme="minorHAnsi"/>
        </w:rPr>
        <w:t>.</w:t>
      </w:r>
    </w:p>
    <w:p w:rsidR="00500258" w:rsidRPr="00A15EE7" w:rsidRDefault="00500258" w:rsidP="00500258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 </w:t>
      </w:r>
      <w:r w:rsidR="000E1BD9" w:rsidRPr="00A15EE7">
        <w:rPr>
          <w:rFonts w:asciiTheme="minorHAnsi" w:hAnsiTheme="minorHAnsi" w:cstheme="minorHAnsi"/>
        </w:rPr>
        <w:t>o</w:t>
      </w:r>
      <w:r w:rsidR="00556F2F" w:rsidRPr="00A15EE7">
        <w:rPr>
          <w:rFonts w:asciiTheme="minorHAnsi" w:hAnsiTheme="minorHAnsi" w:cstheme="minorHAnsi"/>
        </w:rPr>
        <w:t xml:space="preserve">s titores </w:t>
      </w:r>
      <w:r w:rsidRPr="00A15EE7">
        <w:rPr>
          <w:rFonts w:asciiTheme="minorHAnsi" w:hAnsiTheme="minorHAnsi" w:cstheme="minorHAnsi"/>
        </w:rPr>
        <w:t>sobre o plan de acción titorial</w:t>
      </w:r>
      <w:r w:rsidR="003A1AF9" w:rsidRPr="00A15EE7">
        <w:rPr>
          <w:rFonts w:asciiTheme="minorHAnsi" w:hAnsiTheme="minorHAnsi" w:cstheme="minorHAnsi"/>
        </w:rPr>
        <w:t>.</w:t>
      </w:r>
    </w:p>
    <w:p w:rsidR="00500258" w:rsidRPr="00A15EE7" w:rsidRDefault="00500258" w:rsidP="00500258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Facilita a documentación para o desenvolvemento do plan </w:t>
      </w:r>
      <w:r w:rsidR="003A1AF9" w:rsidRPr="00A15EE7">
        <w:rPr>
          <w:rFonts w:asciiTheme="minorHAnsi" w:hAnsiTheme="minorHAnsi" w:cstheme="minorHAnsi"/>
        </w:rPr>
        <w:t xml:space="preserve">de acción </w:t>
      </w:r>
      <w:r w:rsidRPr="00A15EE7">
        <w:rPr>
          <w:rFonts w:asciiTheme="minorHAnsi" w:hAnsiTheme="minorHAnsi" w:cstheme="minorHAnsi"/>
        </w:rPr>
        <w:t>titorial</w:t>
      </w:r>
      <w:r w:rsidR="003A1AF9" w:rsidRPr="00A15EE7">
        <w:rPr>
          <w:rFonts w:asciiTheme="minorHAnsi" w:hAnsiTheme="minorHAnsi" w:cstheme="minorHAnsi"/>
        </w:rPr>
        <w:t>.</w:t>
      </w:r>
    </w:p>
    <w:p w:rsidR="00500258" w:rsidRPr="00A15EE7" w:rsidRDefault="00A25108" w:rsidP="00500258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Coordina</w:t>
      </w:r>
      <w:r w:rsidR="00500258" w:rsidRPr="00A15EE7">
        <w:rPr>
          <w:rFonts w:asciiTheme="minorHAnsi" w:hAnsiTheme="minorHAnsi" w:cstheme="minorHAnsi"/>
        </w:rPr>
        <w:t xml:space="preserve"> e </w:t>
      </w:r>
      <w:r w:rsidRPr="00A15EE7">
        <w:rPr>
          <w:rFonts w:asciiTheme="minorHAnsi" w:hAnsiTheme="minorHAnsi" w:cstheme="minorHAnsi"/>
        </w:rPr>
        <w:t>controla</w:t>
      </w:r>
      <w:r w:rsidR="00500258" w:rsidRPr="00A15EE7">
        <w:rPr>
          <w:rFonts w:asciiTheme="minorHAnsi" w:hAnsiTheme="minorHAnsi" w:cstheme="minorHAnsi"/>
        </w:rPr>
        <w:t xml:space="preserve"> o desenvolvemento do plan de acción titorial. </w:t>
      </w:r>
    </w:p>
    <w:p w:rsidR="00B47EA4" w:rsidRPr="00A15EE7" w:rsidRDefault="00B47EA4" w:rsidP="00B47EA4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>Garantir un clima de convivencia axeitado, aplicando o establecido no Plan de Convivencia e n</w:t>
      </w:r>
      <w:r w:rsidR="0088501B" w:rsidRPr="00A15EE7">
        <w:rPr>
          <w:rFonts w:asciiTheme="minorHAnsi" w:hAnsiTheme="minorHAnsi"/>
          <w:sz w:val="24"/>
          <w:szCs w:val="24"/>
          <w:lang w:val="gl-ES"/>
        </w:rPr>
        <w:t>as</w:t>
      </w:r>
      <w:r w:rsidRPr="00A15EE7">
        <w:rPr>
          <w:rFonts w:asciiTheme="minorHAnsi" w:hAnsiTheme="minorHAnsi"/>
          <w:sz w:val="24"/>
          <w:szCs w:val="24"/>
          <w:lang w:val="gl-ES"/>
        </w:rPr>
        <w:t xml:space="preserve"> NOF.  </w:t>
      </w:r>
    </w:p>
    <w:p w:rsidR="00261135" w:rsidRPr="00A15EE7" w:rsidRDefault="008577B7">
      <w:pPr>
        <w:rPr>
          <w:rFonts w:cstheme="minorHAnsi"/>
          <w:b/>
          <w:sz w:val="24"/>
          <w:szCs w:val="24"/>
          <w:lang w:val="gl-ES"/>
        </w:rPr>
      </w:pPr>
      <w:r w:rsidRPr="00A15EE7">
        <w:rPr>
          <w:rFonts w:cstheme="minorHAnsi"/>
          <w:b/>
          <w:sz w:val="24"/>
          <w:szCs w:val="24"/>
          <w:lang w:val="gl-ES"/>
        </w:rPr>
        <w:lastRenderedPageBreak/>
        <w:t>6</w:t>
      </w:r>
      <w:r w:rsidR="001A1DBF" w:rsidRPr="00A15EE7">
        <w:rPr>
          <w:rFonts w:cstheme="minorHAnsi"/>
          <w:b/>
          <w:sz w:val="24"/>
          <w:szCs w:val="24"/>
          <w:lang w:val="gl-ES"/>
        </w:rPr>
        <w:t>.</w:t>
      </w:r>
      <w:r w:rsidR="002E620B" w:rsidRPr="00A15EE7">
        <w:rPr>
          <w:rFonts w:cstheme="minorHAnsi"/>
          <w:b/>
          <w:sz w:val="24"/>
          <w:szCs w:val="24"/>
          <w:lang w:val="gl-ES"/>
        </w:rPr>
        <w:t>3</w:t>
      </w:r>
      <w:r w:rsidR="00500258" w:rsidRPr="00A15EE7">
        <w:rPr>
          <w:rFonts w:cstheme="minorHAnsi"/>
          <w:b/>
          <w:sz w:val="24"/>
          <w:szCs w:val="24"/>
          <w:lang w:val="gl-ES"/>
        </w:rPr>
        <w:t>Departamento de Orientación</w:t>
      </w:r>
    </w:p>
    <w:p w:rsidR="00BF21BD" w:rsidRPr="00A15EE7" w:rsidRDefault="00BF21BD" w:rsidP="00BF21BD">
      <w:pPr>
        <w:ind w:left="0" w:firstLine="0"/>
        <w:rPr>
          <w:rFonts w:cstheme="minorHAnsi"/>
          <w:sz w:val="24"/>
          <w:szCs w:val="24"/>
          <w:lang w:val="gl-ES"/>
        </w:rPr>
      </w:pPr>
      <w:r w:rsidRPr="00A15EE7">
        <w:rPr>
          <w:rFonts w:cstheme="minorHAnsi"/>
          <w:sz w:val="24"/>
          <w:szCs w:val="24"/>
          <w:lang w:val="gl-ES"/>
        </w:rPr>
        <w:t xml:space="preserve">Colabora coa xefatura de estudos no desenvolvemento do plan </w:t>
      </w:r>
      <w:r w:rsidR="003A1AF9" w:rsidRPr="00A15EE7">
        <w:rPr>
          <w:rFonts w:cstheme="minorHAnsi"/>
          <w:sz w:val="24"/>
          <w:szCs w:val="24"/>
          <w:lang w:val="gl-ES"/>
        </w:rPr>
        <w:t xml:space="preserve">de acción </w:t>
      </w:r>
      <w:r w:rsidRPr="00A15EE7">
        <w:rPr>
          <w:rFonts w:cstheme="minorHAnsi"/>
          <w:sz w:val="24"/>
          <w:szCs w:val="24"/>
          <w:lang w:val="gl-ES"/>
        </w:rPr>
        <w:t>titorial e ofrece información e orientación de carácter académico e profesional. Nesta función o departamento de orientación:</w:t>
      </w:r>
    </w:p>
    <w:p w:rsidR="00B47EA4" w:rsidRPr="00A15EE7" w:rsidRDefault="00B47EA4" w:rsidP="00B47EA4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gl-ES"/>
        </w:rPr>
      </w:pPr>
      <w:r w:rsidRPr="00A15EE7">
        <w:rPr>
          <w:rFonts w:ascii="Calibri" w:hAnsi="Calibri"/>
          <w:sz w:val="24"/>
          <w:szCs w:val="24"/>
          <w:lang w:val="gl-ES"/>
        </w:rPr>
        <w:t>Asesorar e colaborar na aplicación das medidas recollidas no Plan Xeral de Atención á Diversidade.</w:t>
      </w:r>
    </w:p>
    <w:p w:rsidR="00B47EA4" w:rsidRPr="00A15EE7" w:rsidRDefault="00B47EA4" w:rsidP="00B47EA4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gl-ES"/>
        </w:rPr>
      </w:pPr>
      <w:r w:rsidRPr="00A15EE7">
        <w:rPr>
          <w:rFonts w:ascii="Calibri" w:hAnsi="Calibri"/>
          <w:sz w:val="24"/>
          <w:szCs w:val="24"/>
          <w:lang w:val="gl-ES"/>
        </w:rPr>
        <w:t>Asesorar e colaborar na aplicación das medidas recollidas no Plan de Acollida.</w:t>
      </w:r>
    </w:p>
    <w:p w:rsidR="00B47EA4" w:rsidRPr="00A15EE7" w:rsidRDefault="00B47EA4" w:rsidP="00B47EA4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lang w:val="gl-ES"/>
        </w:rPr>
      </w:pPr>
      <w:r w:rsidRPr="00A15EE7">
        <w:rPr>
          <w:rFonts w:ascii="Calibri" w:hAnsi="Calibri"/>
          <w:sz w:val="24"/>
          <w:szCs w:val="24"/>
          <w:lang w:val="gl-ES"/>
        </w:rPr>
        <w:t>Asesorar en temas relacionados coa convivencia e intervir nos casos en que o demanden os titores/as e/ou Xefatura de Estudos.</w:t>
      </w:r>
    </w:p>
    <w:p w:rsidR="00BF21BD" w:rsidRPr="00A15EE7" w:rsidRDefault="00BF21BD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 e orienta sobre as probas de acceso </w:t>
      </w:r>
      <w:r w:rsidR="003A1AF9" w:rsidRPr="00A15EE7">
        <w:rPr>
          <w:rFonts w:asciiTheme="minorHAnsi" w:hAnsiTheme="minorHAnsi" w:cstheme="minorHAnsi"/>
        </w:rPr>
        <w:t>a</w:t>
      </w:r>
      <w:r w:rsidRPr="00A15EE7">
        <w:rPr>
          <w:rFonts w:asciiTheme="minorHAnsi" w:hAnsiTheme="minorHAnsi" w:cstheme="minorHAnsi"/>
        </w:rPr>
        <w:t xml:space="preserve"> ciclos formativos de grao medio e superior</w:t>
      </w:r>
      <w:r w:rsidR="000E1BD9" w:rsidRPr="00A15EE7">
        <w:rPr>
          <w:rFonts w:asciiTheme="minorHAnsi" w:hAnsiTheme="minorHAnsi" w:cstheme="minorHAnsi"/>
        </w:rPr>
        <w:t>.</w:t>
      </w:r>
    </w:p>
    <w:p w:rsidR="00C75D84" w:rsidRPr="00A15EE7" w:rsidRDefault="00C75D84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e orienta sobre a Avaliación Final de ESO.</w:t>
      </w:r>
    </w:p>
    <w:p w:rsidR="003A1AF9" w:rsidRPr="00A15EE7" w:rsidRDefault="003A1AF9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e orienta sobre as probas libres para a obtención de títulos de FP.</w:t>
      </w:r>
    </w:p>
    <w:p w:rsidR="00BF21BD" w:rsidRPr="00A15EE7" w:rsidRDefault="00BF21BD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sobre a oferta de ciclos formativos que se imparten no centro e no resto de Galicia</w:t>
      </w:r>
      <w:r w:rsidR="000E1BD9" w:rsidRPr="00A15EE7">
        <w:rPr>
          <w:rFonts w:asciiTheme="minorHAnsi" w:hAnsiTheme="minorHAnsi" w:cstheme="minorHAnsi"/>
        </w:rPr>
        <w:t>.</w:t>
      </w:r>
    </w:p>
    <w:p w:rsidR="00BF21BD" w:rsidRPr="00A15EE7" w:rsidRDefault="00BF21BD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sobre a oferta de formación profesional para o emprego (ocupacional, continua, cursos e certificados de profesionalidade)</w:t>
      </w:r>
      <w:r w:rsidR="000E1BD9" w:rsidRPr="00A15EE7">
        <w:rPr>
          <w:rFonts w:asciiTheme="minorHAnsi" w:hAnsiTheme="minorHAnsi" w:cstheme="minorHAnsi"/>
        </w:rPr>
        <w:t>.</w:t>
      </w:r>
    </w:p>
    <w:p w:rsidR="00BF21BD" w:rsidRPr="00A15EE7" w:rsidRDefault="00BF21BD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sobre as probas de acceso á Universidade</w:t>
      </w:r>
      <w:r w:rsidR="000E1BD9" w:rsidRPr="00A15EE7">
        <w:rPr>
          <w:rFonts w:asciiTheme="minorHAnsi" w:hAnsiTheme="minorHAnsi" w:cstheme="minorHAnsi"/>
        </w:rPr>
        <w:t>.</w:t>
      </w:r>
    </w:p>
    <w:p w:rsidR="00BF21BD" w:rsidRPr="00A15EE7" w:rsidRDefault="00BF21BD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e coordina os programas europeos. De existir un departamento de programas europeos esta función sería r</w:t>
      </w:r>
      <w:r w:rsidR="000E1BD9" w:rsidRPr="00A15EE7">
        <w:rPr>
          <w:rFonts w:asciiTheme="minorHAnsi" w:hAnsiTheme="minorHAnsi" w:cstheme="minorHAnsi"/>
        </w:rPr>
        <w:t xml:space="preserve">ealizada por ese departamento. </w:t>
      </w:r>
    </w:p>
    <w:p w:rsidR="008A6AF3" w:rsidRPr="00A15EE7" w:rsidRDefault="008A6AF3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 sobre axudas </w:t>
      </w:r>
      <w:r w:rsidR="003A1AF9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s estudos: </w:t>
      </w:r>
      <w:r w:rsidR="00A15EE7">
        <w:rPr>
          <w:rFonts w:asciiTheme="minorHAnsi" w:hAnsiTheme="minorHAnsi" w:cstheme="minorHAnsi"/>
        </w:rPr>
        <w:t xml:space="preserve">bolsas </w:t>
      </w:r>
      <w:r w:rsidR="003A1AF9" w:rsidRPr="00A15EE7">
        <w:rPr>
          <w:rFonts w:asciiTheme="minorHAnsi" w:hAnsiTheme="minorHAnsi" w:cstheme="minorHAnsi"/>
        </w:rPr>
        <w:t>e outros.</w:t>
      </w:r>
    </w:p>
    <w:p w:rsidR="008A6AF3" w:rsidRPr="00A15EE7" w:rsidRDefault="008A6AF3" w:rsidP="00BF21BD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e orienta sobre saídas profesionais, ofertas de emprego, programas de emprego das administ</w:t>
      </w:r>
      <w:r w:rsidR="000E1BD9" w:rsidRPr="00A15EE7">
        <w:rPr>
          <w:rFonts w:asciiTheme="minorHAnsi" w:hAnsiTheme="minorHAnsi" w:cstheme="minorHAnsi"/>
        </w:rPr>
        <w:t>racións e de entidades privadas</w:t>
      </w:r>
      <w:r w:rsidRPr="00A15EE7">
        <w:rPr>
          <w:rFonts w:asciiTheme="minorHAnsi" w:hAnsiTheme="minorHAnsi" w:cstheme="minorHAnsi"/>
        </w:rPr>
        <w:t xml:space="preserve"> e sobre as posibilidades que o autoemprego ofrece como saída laboral. Esta función abarca o período en que o alumn</w:t>
      </w:r>
      <w:r w:rsidR="00BE507B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 está no institut</w:t>
      </w:r>
      <w:r w:rsidR="000E1BD9" w:rsidRPr="00A15EE7">
        <w:rPr>
          <w:rFonts w:asciiTheme="minorHAnsi" w:hAnsiTheme="minorHAnsi" w:cstheme="minorHAnsi"/>
        </w:rPr>
        <w:t xml:space="preserve">o e tamén </w:t>
      </w:r>
      <w:r w:rsidR="003A1AF9" w:rsidRPr="00A15EE7">
        <w:rPr>
          <w:rFonts w:asciiTheme="minorHAnsi" w:hAnsiTheme="minorHAnsi" w:cstheme="minorHAnsi"/>
        </w:rPr>
        <w:t>un</w:t>
      </w:r>
      <w:r w:rsidR="000E1BD9" w:rsidRPr="00A15EE7">
        <w:rPr>
          <w:rFonts w:asciiTheme="minorHAnsi" w:hAnsiTheme="minorHAnsi" w:cstheme="minorHAnsi"/>
        </w:rPr>
        <w:t xml:space="preserve"> período posterior, polo</w:t>
      </w:r>
      <w:r w:rsidRPr="00A15EE7">
        <w:rPr>
          <w:rFonts w:asciiTheme="minorHAnsi" w:hAnsiTheme="minorHAnsi" w:cstheme="minorHAnsi"/>
        </w:rPr>
        <w:t xml:space="preserve"> menos </w:t>
      </w:r>
      <w:r w:rsidR="000E1BD9" w:rsidRPr="00A15EE7">
        <w:rPr>
          <w:rFonts w:asciiTheme="minorHAnsi" w:hAnsiTheme="minorHAnsi" w:cstheme="minorHAnsi"/>
        </w:rPr>
        <w:t>d</w:t>
      </w:r>
      <w:r w:rsidRPr="00A15EE7">
        <w:rPr>
          <w:rFonts w:asciiTheme="minorHAnsi" w:hAnsiTheme="minorHAnsi" w:cstheme="minorHAnsi"/>
        </w:rPr>
        <w:t>un ano</w:t>
      </w:r>
      <w:r w:rsidR="003A1AF9" w:rsidRPr="00A15EE7">
        <w:rPr>
          <w:rFonts w:asciiTheme="minorHAnsi" w:hAnsiTheme="minorHAnsi" w:cstheme="minorHAnsi"/>
        </w:rPr>
        <w:t xml:space="preserve"> de duración</w:t>
      </w:r>
      <w:r w:rsidRPr="00A15EE7">
        <w:rPr>
          <w:rFonts w:asciiTheme="minorHAnsi" w:hAnsiTheme="minorHAnsi" w:cstheme="minorHAnsi"/>
        </w:rPr>
        <w:t>, n</w:t>
      </w:r>
      <w:r w:rsidR="00BE507B" w:rsidRPr="00A15EE7">
        <w:rPr>
          <w:rFonts w:asciiTheme="minorHAnsi" w:hAnsiTheme="minorHAnsi" w:cstheme="minorHAnsi"/>
        </w:rPr>
        <w:t>o</w:t>
      </w:r>
      <w:r w:rsidRPr="00A15EE7">
        <w:rPr>
          <w:rFonts w:asciiTheme="minorHAnsi" w:hAnsiTheme="minorHAnsi" w:cstheme="minorHAnsi"/>
        </w:rPr>
        <w:t xml:space="preserve"> que o alumn</w:t>
      </w:r>
      <w:r w:rsidR="00BE507B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 está busca</w:t>
      </w:r>
      <w:r w:rsidR="00BE507B" w:rsidRPr="00A15EE7">
        <w:rPr>
          <w:rFonts w:asciiTheme="minorHAnsi" w:hAnsiTheme="minorHAnsi" w:cstheme="minorHAnsi"/>
        </w:rPr>
        <w:t>ndo</w:t>
      </w:r>
      <w:r w:rsidRPr="00A15EE7">
        <w:rPr>
          <w:rFonts w:asciiTheme="minorHAnsi" w:hAnsiTheme="minorHAnsi" w:cstheme="minorHAnsi"/>
        </w:rPr>
        <w:t xml:space="preserve"> emprego.</w:t>
      </w:r>
    </w:p>
    <w:p w:rsidR="00AD7376" w:rsidRPr="00A15EE7" w:rsidRDefault="00AD7376" w:rsidP="00304B9F">
      <w:pPr>
        <w:pStyle w:val="p1"/>
        <w:numPr>
          <w:ilvl w:val="0"/>
          <w:numId w:val="0"/>
        </w:numPr>
        <w:ind w:left="284"/>
        <w:rPr>
          <w:rFonts w:asciiTheme="minorHAnsi" w:hAnsiTheme="minorHAnsi"/>
          <w:b/>
        </w:rPr>
      </w:pPr>
    </w:p>
    <w:p w:rsidR="00A25108" w:rsidRPr="00A15EE7" w:rsidRDefault="008577B7" w:rsidP="00304B9F">
      <w:pPr>
        <w:pStyle w:val="p1"/>
        <w:numPr>
          <w:ilvl w:val="0"/>
          <w:numId w:val="0"/>
        </w:numPr>
        <w:ind w:left="284"/>
        <w:rPr>
          <w:rFonts w:asciiTheme="minorHAnsi" w:hAnsiTheme="minorHAnsi"/>
          <w:b/>
        </w:rPr>
      </w:pPr>
      <w:r w:rsidRPr="00A15EE7">
        <w:rPr>
          <w:rFonts w:asciiTheme="minorHAnsi" w:hAnsiTheme="minorHAnsi"/>
          <w:b/>
        </w:rPr>
        <w:t>6</w:t>
      </w:r>
      <w:r w:rsidR="00304B9F" w:rsidRPr="00A15EE7">
        <w:rPr>
          <w:rFonts w:asciiTheme="minorHAnsi" w:hAnsiTheme="minorHAnsi"/>
          <w:b/>
        </w:rPr>
        <w:t>.4.</w:t>
      </w:r>
      <w:r w:rsidR="00A25108" w:rsidRPr="00A15EE7">
        <w:rPr>
          <w:rFonts w:asciiTheme="minorHAnsi" w:hAnsiTheme="minorHAnsi"/>
          <w:b/>
        </w:rPr>
        <w:t>Profesores</w:t>
      </w:r>
    </w:p>
    <w:p w:rsidR="00C05603" w:rsidRPr="00A15EE7" w:rsidRDefault="00A25108" w:rsidP="00C05603">
      <w:pPr>
        <w:pStyle w:val="p1"/>
        <w:tabs>
          <w:tab w:val="left" w:pos="284"/>
        </w:tabs>
        <w:ind w:left="709" w:hanging="425"/>
        <w:rPr>
          <w:rFonts w:asciiTheme="minorHAnsi" w:hAnsiTheme="minorHAnsi"/>
        </w:rPr>
      </w:pPr>
      <w:r w:rsidRPr="00A15EE7">
        <w:rPr>
          <w:rFonts w:asciiTheme="minorHAnsi" w:hAnsiTheme="minorHAnsi"/>
        </w:rPr>
        <w:t>Pasar lista en todas as aulas</w:t>
      </w:r>
      <w:r w:rsidR="00AC21FA" w:rsidRPr="00A15EE7">
        <w:rPr>
          <w:rFonts w:asciiTheme="minorHAnsi" w:hAnsiTheme="minorHAnsi"/>
        </w:rPr>
        <w:t>,</w:t>
      </w:r>
      <w:r w:rsidRPr="00A15EE7">
        <w:rPr>
          <w:rFonts w:asciiTheme="minorHAnsi" w:hAnsiTheme="minorHAnsi"/>
        </w:rPr>
        <w:t xml:space="preserve"> reflectindo no parte</w:t>
      </w:r>
      <w:r w:rsidR="00AC21FA" w:rsidRPr="00A15EE7">
        <w:rPr>
          <w:rFonts w:asciiTheme="minorHAnsi" w:hAnsiTheme="minorHAnsi"/>
        </w:rPr>
        <w:t xml:space="preserve"> ou na aplicación do XADE</w:t>
      </w:r>
      <w:r w:rsidR="00C05603" w:rsidRPr="00A15EE7">
        <w:rPr>
          <w:rFonts w:asciiTheme="minorHAnsi" w:hAnsiTheme="minorHAnsi"/>
        </w:rPr>
        <w:t xml:space="preserve"> as faltas de asistencia:</w:t>
      </w:r>
    </w:p>
    <w:p w:rsidR="00C05603" w:rsidRPr="00A15EE7" w:rsidRDefault="00C05603" w:rsidP="00A87343">
      <w:pPr>
        <w:pStyle w:val="NormalWeb"/>
        <w:numPr>
          <w:ilvl w:val="0"/>
          <w:numId w:val="9"/>
        </w:numPr>
        <w:spacing w:after="240" w:afterAutospacing="0"/>
        <w:ind w:left="709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Cando o alumnado que falta teña unha excursión programada, o profesorado encargado da actividade debe comunicarllo a</w:t>
      </w:r>
      <w:r w:rsidR="00BE507B" w:rsidRPr="00A15EE7">
        <w:rPr>
          <w:rFonts w:asciiTheme="minorHAnsi" w:hAnsiTheme="minorHAnsi" w:cs="Arial"/>
          <w:lang w:val="gl-ES"/>
        </w:rPr>
        <w:t>o</w:t>
      </w:r>
      <w:r w:rsidRPr="00A15EE7">
        <w:rPr>
          <w:rFonts w:asciiTheme="minorHAnsi" w:hAnsiTheme="minorHAnsi" w:cs="Arial"/>
          <w:lang w:val="gl-ES"/>
        </w:rPr>
        <w:t>/</w:t>
      </w:r>
      <w:r w:rsidR="00BE507B" w:rsidRPr="00A15EE7">
        <w:rPr>
          <w:rFonts w:asciiTheme="minorHAnsi" w:hAnsiTheme="minorHAnsi" w:cs="Arial"/>
          <w:lang w:val="gl-ES"/>
        </w:rPr>
        <w:t>á</w:t>
      </w:r>
      <w:r w:rsidRPr="00A15EE7">
        <w:rPr>
          <w:rFonts w:asciiTheme="minorHAnsi" w:hAnsiTheme="minorHAnsi" w:cs="Arial"/>
          <w:lang w:val="gl-ES"/>
        </w:rPr>
        <w:t xml:space="preserve"> titor/a do grupo, persoalmente ou anotalo no listado de alumnos que non participan, que está no taboleiro de actividades extraescolares. Cando un profesor/a detecte que falta un alumno/a nunha actividade debe comunicalo antes de saír.</w:t>
      </w:r>
    </w:p>
    <w:p w:rsidR="00C05603" w:rsidRPr="00A15EE7" w:rsidRDefault="00C05603" w:rsidP="00A87343">
      <w:pPr>
        <w:pStyle w:val="NormalWeb"/>
        <w:numPr>
          <w:ilvl w:val="0"/>
          <w:numId w:val="9"/>
        </w:numPr>
        <w:spacing w:after="240" w:afterAutospacing="0"/>
        <w:ind w:left="709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Cando falte un profesor/a, o profesorado de garda pedirá o parte en conserxería,  pasará lista e devolverao á Conserxería. Os conserxes depositarán eses partes semanalmente na carpeta do titor/a.</w:t>
      </w:r>
    </w:p>
    <w:p w:rsidR="00C05603" w:rsidRPr="00A15EE7" w:rsidRDefault="00C05603" w:rsidP="00A87343">
      <w:pPr>
        <w:pStyle w:val="NormalWeb"/>
        <w:numPr>
          <w:ilvl w:val="0"/>
          <w:numId w:val="9"/>
        </w:numPr>
        <w:spacing w:after="240" w:afterAutospacing="0"/>
        <w:ind w:left="709"/>
        <w:jc w:val="both"/>
        <w:rPr>
          <w:rFonts w:ascii="Calibri" w:hAnsi="Calibr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lastRenderedPageBreak/>
        <w:t>Cando, pola razón que sexa, non se poida pasar a falta no momento da clase, é responsabilidade de cada profesor/a  rexistrala o antes posible.</w:t>
      </w:r>
    </w:p>
    <w:p w:rsidR="00A25108" w:rsidRPr="00A15EE7" w:rsidRDefault="00A25108" w:rsidP="00A25108">
      <w:pPr>
        <w:pStyle w:val="p1"/>
        <w:tabs>
          <w:tab w:val="left" w:pos="284"/>
        </w:tabs>
        <w:ind w:left="709" w:hanging="425"/>
        <w:rPr>
          <w:rFonts w:asciiTheme="minorHAnsi" w:hAnsiTheme="minorHAnsi"/>
        </w:rPr>
      </w:pPr>
      <w:r w:rsidRPr="00A15EE7">
        <w:rPr>
          <w:rFonts w:asciiTheme="minorHAnsi" w:hAnsiTheme="minorHAnsi"/>
        </w:rPr>
        <w:t xml:space="preserve">Comunicar as faltas de orde ou comportamento </w:t>
      </w:r>
      <w:r w:rsidR="000E1BD9" w:rsidRPr="00A15EE7">
        <w:rPr>
          <w:rFonts w:asciiTheme="minorHAnsi" w:hAnsiTheme="minorHAnsi"/>
        </w:rPr>
        <w:t xml:space="preserve">ao </w:t>
      </w:r>
      <w:r w:rsidRPr="00A15EE7">
        <w:rPr>
          <w:rFonts w:asciiTheme="minorHAnsi" w:hAnsiTheme="minorHAnsi"/>
        </w:rPr>
        <w:t>titor</w:t>
      </w:r>
      <w:r w:rsidR="00631410" w:rsidRPr="00A15EE7">
        <w:rPr>
          <w:rFonts w:asciiTheme="minorHAnsi" w:hAnsiTheme="minorHAnsi"/>
        </w:rPr>
        <w:t>/a</w:t>
      </w:r>
      <w:r w:rsidRPr="00A15EE7">
        <w:rPr>
          <w:rFonts w:asciiTheme="minorHAnsi" w:hAnsiTheme="minorHAnsi"/>
        </w:rPr>
        <w:t>.</w:t>
      </w:r>
    </w:p>
    <w:p w:rsidR="00625557" w:rsidRPr="00A15EE7" w:rsidRDefault="00625557" w:rsidP="00A25108">
      <w:pPr>
        <w:pStyle w:val="p1"/>
        <w:tabs>
          <w:tab w:val="left" w:pos="284"/>
        </w:tabs>
        <w:ind w:left="709" w:hanging="425"/>
        <w:rPr>
          <w:rFonts w:asciiTheme="minorHAnsi" w:hAnsiTheme="minorHAnsi"/>
        </w:rPr>
      </w:pPr>
      <w:r w:rsidRPr="00A15EE7">
        <w:rPr>
          <w:rFonts w:asciiTheme="minorHAnsi" w:hAnsiTheme="minorHAnsi"/>
        </w:rPr>
        <w:t xml:space="preserve">Elaborar e entregar </w:t>
      </w:r>
      <w:r w:rsidR="00B40B5D" w:rsidRPr="00A15EE7">
        <w:rPr>
          <w:rFonts w:asciiTheme="minorHAnsi" w:hAnsiTheme="minorHAnsi"/>
        </w:rPr>
        <w:t>ao</w:t>
      </w:r>
      <w:r w:rsidRPr="00A15EE7">
        <w:rPr>
          <w:rFonts w:asciiTheme="minorHAnsi" w:hAnsiTheme="minorHAnsi"/>
        </w:rPr>
        <w:t xml:space="preserve"> titor os informes individualizados de avaliación.</w:t>
      </w:r>
    </w:p>
    <w:p w:rsidR="00C42ED4" w:rsidRPr="00A15EE7" w:rsidRDefault="00C42ED4" w:rsidP="00C42ED4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/>
        </w:rPr>
      </w:pPr>
    </w:p>
    <w:p w:rsidR="00EB51A5" w:rsidRPr="00A15EE7" w:rsidRDefault="00EB51A5" w:rsidP="00EB51A5">
      <w:pPr>
        <w:pStyle w:val="tx1"/>
        <w:ind w:left="0"/>
        <w:rPr>
          <w:rFonts w:asciiTheme="minorHAnsi" w:hAnsiTheme="minorHAnsi" w:cs="Arial"/>
          <w:b/>
          <w:sz w:val="28"/>
          <w:szCs w:val="28"/>
        </w:rPr>
      </w:pPr>
      <w:r w:rsidRPr="00A15EE7">
        <w:rPr>
          <w:rFonts w:asciiTheme="minorHAnsi" w:hAnsiTheme="minorHAnsi" w:cs="Arial"/>
          <w:b/>
          <w:sz w:val="28"/>
          <w:szCs w:val="28"/>
        </w:rPr>
        <w:t xml:space="preserve">7.-  Actuacións </w:t>
      </w:r>
      <w:r w:rsidR="000E1BD9" w:rsidRPr="00A15EE7">
        <w:rPr>
          <w:rFonts w:asciiTheme="minorHAnsi" w:hAnsiTheme="minorHAnsi" w:cs="Arial"/>
          <w:b/>
          <w:sz w:val="28"/>
          <w:szCs w:val="28"/>
        </w:rPr>
        <w:t>ao</w:t>
      </w:r>
      <w:r w:rsidRPr="00A15EE7">
        <w:rPr>
          <w:rFonts w:asciiTheme="minorHAnsi" w:hAnsiTheme="minorHAnsi" w:cs="Arial"/>
          <w:b/>
          <w:sz w:val="28"/>
          <w:szCs w:val="28"/>
        </w:rPr>
        <w:t xml:space="preserve"> longo do curso</w:t>
      </w:r>
      <w:r w:rsidR="00B40B5D" w:rsidRPr="00A15EE7">
        <w:rPr>
          <w:rFonts w:asciiTheme="minorHAnsi" w:hAnsiTheme="minorHAnsi" w:cs="Arial"/>
          <w:b/>
          <w:sz w:val="28"/>
          <w:szCs w:val="28"/>
        </w:rPr>
        <w:t>:</w:t>
      </w:r>
    </w:p>
    <w:p w:rsidR="00EB51A5" w:rsidRPr="00A15EE7" w:rsidRDefault="00EB51A5" w:rsidP="00EB51A5">
      <w:pPr>
        <w:pStyle w:val="tx1"/>
        <w:ind w:left="0"/>
        <w:rPr>
          <w:rFonts w:asciiTheme="minorHAnsi" w:hAnsiTheme="minorHAnsi" w:cs="Arial"/>
          <w:b/>
        </w:rPr>
      </w:pPr>
      <w:r w:rsidRPr="00A15EE7">
        <w:rPr>
          <w:rFonts w:asciiTheme="minorHAnsi" w:hAnsiTheme="minorHAnsi" w:cs="Arial"/>
          <w:b/>
        </w:rPr>
        <w:t xml:space="preserve">7.1  Actuacións previas </w:t>
      </w:r>
      <w:r w:rsidR="001F746A" w:rsidRPr="00A15EE7">
        <w:rPr>
          <w:rFonts w:asciiTheme="minorHAnsi" w:hAnsiTheme="minorHAnsi" w:cs="Arial"/>
          <w:b/>
        </w:rPr>
        <w:t>ao</w:t>
      </w:r>
      <w:r w:rsidRPr="00A15EE7">
        <w:rPr>
          <w:rFonts w:asciiTheme="minorHAnsi" w:hAnsiTheme="minorHAnsi" w:cs="Arial"/>
          <w:b/>
        </w:rPr>
        <w:t xml:space="preserve"> inicio do curso</w:t>
      </w:r>
      <w:r w:rsidR="00B40B5D" w:rsidRPr="00A15EE7">
        <w:rPr>
          <w:rFonts w:asciiTheme="minorHAnsi" w:hAnsiTheme="minorHAnsi" w:cs="Arial"/>
          <w:b/>
        </w:rPr>
        <w:t>:</w:t>
      </w:r>
    </w:p>
    <w:p w:rsidR="00EB51A5" w:rsidRPr="00A15EE7" w:rsidRDefault="00EB51A5" w:rsidP="00A87343">
      <w:pPr>
        <w:pStyle w:val="tx1"/>
        <w:numPr>
          <w:ilvl w:val="0"/>
          <w:numId w:val="4"/>
        </w:numPr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  <w:b/>
        </w:rPr>
        <w:t>Actuación</w:t>
      </w:r>
      <w:r w:rsidR="00B40B5D" w:rsidRPr="00A15EE7">
        <w:rPr>
          <w:rFonts w:asciiTheme="minorHAnsi" w:hAnsiTheme="minorHAnsi" w:cs="Arial"/>
        </w:rPr>
        <w:t>: I</w:t>
      </w:r>
      <w:r w:rsidRPr="00A15EE7">
        <w:rPr>
          <w:rFonts w:asciiTheme="minorHAnsi" w:hAnsiTheme="minorHAnsi" w:cs="Arial"/>
        </w:rPr>
        <w:t>nformación a futuros alumnos</w:t>
      </w:r>
      <w:r w:rsidR="00B40B5D" w:rsidRPr="00A15EE7">
        <w:rPr>
          <w:rFonts w:asciiTheme="minorHAnsi" w:hAnsiTheme="minorHAnsi" w:cs="Arial"/>
        </w:rPr>
        <w:t>/as.</w:t>
      </w:r>
    </w:p>
    <w:p w:rsidR="00EB51A5" w:rsidRPr="00A15EE7" w:rsidRDefault="00EB51A5" w:rsidP="001F746A">
      <w:pPr>
        <w:pStyle w:val="tx1"/>
        <w:ind w:left="0" w:firstLine="720"/>
        <w:rPr>
          <w:rFonts w:asciiTheme="minorHAnsi" w:hAnsiTheme="minorHAnsi" w:cs="Arial"/>
          <w:b/>
        </w:rPr>
      </w:pPr>
      <w:r w:rsidRPr="00A15EE7">
        <w:rPr>
          <w:rFonts w:asciiTheme="minorHAnsi" w:hAnsiTheme="minorHAnsi" w:cs="Arial"/>
          <w:b/>
        </w:rPr>
        <w:t xml:space="preserve">Responsable: </w:t>
      </w:r>
      <w:r w:rsidRPr="00A15EE7">
        <w:rPr>
          <w:rFonts w:asciiTheme="minorHAnsi" w:hAnsiTheme="minorHAnsi" w:cs="Arial"/>
        </w:rPr>
        <w:t xml:space="preserve">Departamento </w:t>
      </w:r>
      <w:r w:rsidR="00B40B5D" w:rsidRPr="00A15EE7">
        <w:rPr>
          <w:rFonts w:asciiTheme="minorHAnsi" w:hAnsiTheme="minorHAnsi" w:cs="Arial"/>
        </w:rPr>
        <w:t>O</w:t>
      </w:r>
      <w:r w:rsidRPr="00A15EE7">
        <w:rPr>
          <w:rFonts w:asciiTheme="minorHAnsi" w:hAnsiTheme="minorHAnsi" w:cs="Arial"/>
        </w:rPr>
        <w:t>rientación</w:t>
      </w:r>
      <w:r w:rsidR="00862AB9" w:rsidRPr="00A15EE7">
        <w:rPr>
          <w:rFonts w:asciiTheme="minorHAnsi" w:hAnsiTheme="minorHAnsi" w:cs="Arial"/>
        </w:rPr>
        <w:t xml:space="preserve"> e Equipo Directivo</w:t>
      </w:r>
      <w:r w:rsidR="00B40B5D" w:rsidRPr="00A15EE7">
        <w:rPr>
          <w:rFonts w:asciiTheme="minorHAnsi" w:hAnsiTheme="minorHAnsi" w:cs="Arial"/>
        </w:rPr>
        <w:t>.</w:t>
      </w:r>
    </w:p>
    <w:p w:rsidR="00EB51A5" w:rsidRPr="00A15EE7" w:rsidRDefault="00EB51A5" w:rsidP="001F746A">
      <w:pPr>
        <w:pStyle w:val="tx1"/>
        <w:ind w:left="0" w:firstLine="720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  <w:b/>
        </w:rPr>
        <w:t xml:space="preserve">Documentación: </w:t>
      </w:r>
      <w:r w:rsidRPr="00A15EE7">
        <w:rPr>
          <w:rFonts w:asciiTheme="minorHAnsi" w:hAnsiTheme="minorHAnsi" w:cs="Arial"/>
        </w:rPr>
        <w:t>Guía do alumn</w:t>
      </w:r>
      <w:r w:rsidR="00862AB9" w:rsidRPr="00A15EE7">
        <w:rPr>
          <w:rFonts w:asciiTheme="minorHAnsi" w:hAnsiTheme="minorHAnsi" w:cs="Arial"/>
        </w:rPr>
        <w:t>ad</w:t>
      </w:r>
      <w:r w:rsidRPr="00A15EE7">
        <w:rPr>
          <w:rFonts w:asciiTheme="minorHAnsi" w:hAnsiTheme="minorHAnsi" w:cs="Arial"/>
        </w:rPr>
        <w:t>o de ciclos formativos</w:t>
      </w:r>
      <w:r w:rsidR="00B40B5D" w:rsidRPr="00A15EE7">
        <w:rPr>
          <w:rFonts w:asciiTheme="minorHAnsi" w:hAnsiTheme="minorHAnsi" w:cs="Arial"/>
        </w:rPr>
        <w:t>.</w:t>
      </w:r>
    </w:p>
    <w:p w:rsidR="00EB51A5" w:rsidRPr="00A15EE7" w:rsidRDefault="00EB51A5" w:rsidP="00EB51A5">
      <w:pPr>
        <w:pStyle w:val="tx1"/>
        <w:ind w:left="0"/>
        <w:rPr>
          <w:rFonts w:asciiTheme="minorHAnsi" w:hAnsiTheme="minorHAnsi" w:cs="Arial"/>
          <w:b/>
        </w:rPr>
      </w:pPr>
      <w:r w:rsidRPr="00A15EE7">
        <w:rPr>
          <w:rFonts w:asciiTheme="minorHAnsi" w:hAnsiTheme="minorHAnsi" w:cs="Arial"/>
        </w:rPr>
        <w:t xml:space="preserve">Web da consellería: </w:t>
      </w:r>
      <w:hyperlink r:id="rId9" w:history="1">
        <w:r w:rsidRPr="00A15EE7">
          <w:rPr>
            <w:rStyle w:val="Hipervnculo"/>
            <w:rFonts w:asciiTheme="minorHAnsi" w:hAnsiTheme="minorHAnsi" w:cs="Arial"/>
            <w:color w:val="auto"/>
          </w:rPr>
          <w:t>www.edu.xunta.es</w:t>
        </w:r>
      </w:hyperlink>
      <w:r w:rsidR="00BE507B" w:rsidRPr="00A15EE7">
        <w:rPr>
          <w:rStyle w:val="Hipervnculo"/>
          <w:rFonts w:asciiTheme="minorHAnsi" w:hAnsiTheme="minorHAnsi" w:cs="Arial"/>
          <w:color w:val="auto"/>
        </w:rPr>
        <w:t>/fp</w:t>
      </w:r>
    </w:p>
    <w:p w:rsidR="00EB51A5" w:rsidRPr="00A15EE7" w:rsidRDefault="00EB51A5" w:rsidP="001F746A">
      <w:pPr>
        <w:pStyle w:val="tx1"/>
        <w:ind w:left="709"/>
        <w:rPr>
          <w:rFonts w:asciiTheme="minorHAnsi" w:hAnsiTheme="minorHAnsi" w:cs="Arial"/>
        </w:rPr>
      </w:pPr>
      <w:r w:rsidRPr="00A15EE7">
        <w:rPr>
          <w:rFonts w:asciiTheme="minorHAnsi" w:hAnsiTheme="minorHAnsi" w:cs="Arial"/>
        </w:rPr>
        <w:t>O departamento de orientación, en coordinación coa dirección, informa sobre os estudos de formación profesional que se imparten no instituto e realiza accións de difusión d</w:t>
      </w:r>
      <w:r w:rsidR="00BE507B" w:rsidRPr="00A15EE7">
        <w:rPr>
          <w:rFonts w:asciiTheme="minorHAnsi" w:hAnsiTheme="minorHAnsi" w:cs="Arial"/>
        </w:rPr>
        <w:t>o</w:t>
      </w:r>
      <w:r w:rsidRPr="00A15EE7">
        <w:rPr>
          <w:rFonts w:asciiTheme="minorHAnsi" w:hAnsiTheme="minorHAnsi" w:cs="Arial"/>
        </w:rPr>
        <w:t xml:space="preserve">s </w:t>
      </w:r>
      <w:r w:rsidR="00BE507B" w:rsidRPr="00A15EE7">
        <w:rPr>
          <w:rFonts w:asciiTheme="minorHAnsi" w:hAnsiTheme="minorHAnsi" w:cs="Arial"/>
        </w:rPr>
        <w:t>m</w:t>
      </w:r>
      <w:r w:rsidRPr="00A15EE7">
        <w:rPr>
          <w:rFonts w:asciiTheme="minorHAnsi" w:hAnsiTheme="minorHAnsi" w:cs="Arial"/>
        </w:rPr>
        <w:t>es</w:t>
      </w:r>
      <w:r w:rsidR="00BE507B" w:rsidRPr="00A15EE7">
        <w:rPr>
          <w:rFonts w:asciiTheme="minorHAnsi" w:hAnsiTheme="minorHAnsi" w:cs="Arial"/>
        </w:rPr>
        <w:t>m</w:t>
      </w:r>
      <w:r w:rsidRPr="00A15EE7">
        <w:rPr>
          <w:rFonts w:asciiTheme="minorHAnsi" w:hAnsiTheme="minorHAnsi" w:cs="Arial"/>
        </w:rPr>
        <w:t>os no ámbito xeográfico de influencia. Estas accións comprenden:</w:t>
      </w:r>
    </w:p>
    <w:p w:rsidR="00EB51A5" w:rsidRPr="00A15EE7" w:rsidRDefault="00EB51A5" w:rsidP="001F746A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</w:t>
      </w:r>
      <w:r w:rsidR="00B40B5D" w:rsidRPr="00A15EE7">
        <w:rPr>
          <w:rFonts w:asciiTheme="minorHAnsi" w:hAnsiTheme="minorHAnsi" w:cstheme="minorHAnsi"/>
        </w:rPr>
        <w:t>rmar sobre as probas de acceso a</w:t>
      </w:r>
      <w:r w:rsidRPr="00A15EE7">
        <w:rPr>
          <w:rFonts w:asciiTheme="minorHAnsi" w:hAnsiTheme="minorHAnsi" w:cstheme="minorHAnsi"/>
        </w:rPr>
        <w:t xml:space="preserve"> ciclos formativos de grao medio e superior, dispondo dos materiais demostrativos precisos.</w:t>
      </w:r>
    </w:p>
    <w:p w:rsidR="00BE507B" w:rsidRPr="00A15EE7" w:rsidRDefault="00BE507B" w:rsidP="00BE507B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Informar sobre as probas libres para a obtención de títulos de FP.</w:t>
      </w:r>
    </w:p>
    <w:p w:rsidR="00EB51A5" w:rsidRPr="00A15EE7" w:rsidRDefault="00EB51A5" w:rsidP="001F746A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</w:t>
      </w:r>
      <w:r w:rsidR="00B40B5D" w:rsidRPr="00A15EE7">
        <w:rPr>
          <w:rFonts w:asciiTheme="minorHAnsi" w:hAnsiTheme="minorHAnsi" w:cstheme="minorHAnsi"/>
        </w:rPr>
        <w:t>r</w:t>
      </w:r>
      <w:r w:rsidRPr="00A15EE7">
        <w:rPr>
          <w:rFonts w:asciiTheme="minorHAnsi" w:hAnsiTheme="minorHAnsi" w:cstheme="minorHAnsi"/>
        </w:rPr>
        <w:t xml:space="preserve"> sobre a oferta de ciclos formativos que se imparten no centro e no resto de Galicia, dispondo dos documentos explicativos precisos.</w:t>
      </w:r>
    </w:p>
    <w:p w:rsidR="00EB51A5" w:rsidRPr="00A15EE7" w:rsidRDefault="00EB51A5" w:rsidP="001F746A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</w:t>
      </w:r>
      <w:r w:rsidR="00B40B5D" w:rsidRPr="00A15EE7">
        <w:rPr>
          <w:rFonts w:asciiTheme="minorHAnsi" w:hAnsiTheme="minorHAnsi" w:cstheme="minorHAnsi"/>
        </w:rPr>
        <w:t>r</w:t>
      </w:r>
      <w:r w:rsidRPr="00A15EE7">
        <w:rPr>
          <w:rFonts w:asciiTheme="minorHAnsi" w:hAnsiTheme="minorHAnsi" w:cstheme="minorHAnsi"/>
        </w:rPr>
        <w:t xml:space="preserve"> sobre os programas europeos que ten en marcha o instituto, pondo a disposición do alumn</w:t>
      </w:r>
      <w:r w:rsidR="00BE507B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 xml:space="preserve">o os documentos necesarios. </w:t>
      </w:r>
    </w:p>
    <w:p w:rsidR="00EB51A5" w:rsidRPr="00A15EE7" w:rsidRDefault="00EB51A5" w:rsidP="001F746A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</w:t>
      </w:r>
      <w:r w:rsidR="00B40B5D" w:rsidRPr="00A15EE7">
        <w:rPr>
          <w:rFonts w:asciiTheme="minorHAnsi" w:hAnsiTheme="minorHAnsi" w:cstheme="minorHAnsi"/>
        </w:rPr>
        <w:t>r</w:t>
      </w:r>
      <w:r w:rsidRPr="00A15EE7">
        <w:rPr>
          <w:rFonts w:asciiTheme="minorHAnsi" w:hAnsiTheme="minorHAnsi" w:cstheme="minorHAnsi"/>
        </w:rPr>
        <w:t xml:space="preserve"> sobre axudas </w:t>
      </w:r>
      <w:r w:rsidR="00B40B5D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>s estudos: becas e outros</w:t>
      </w:r>
      <w:r w:rsidR="00B40B5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tx1"/>
        <w:ind w:left="0"/>
        <w:rPr>
          <w:rFonts w:asciiTheme="minorHAnsi" w:hAnsiTheme="minorHAnsi" w:cs="Arial"/>
        </w:rPr>
      </w:pPr>
    </w:p>
    <w:p w:rsidR="00EB51A5" w:rsidRPr="00A15EE7" w:rsidRDefault="00EB51A5" w:rsidP="00EB51A5">
      <w:pPr>
        <w:pStyle w:val="tx1"/>
        <w:ind w:left="0"/>
        <w:rPr>
          <w:rFonts w:asciiTheme="minorHAnsi" w:hAnsiTheme="minorHAnsi" w:cs="Arial"/>
          <w:b/>
        </w:rPr>
      </w:pPr>
      <w:r w:rsidRPr="00A15EE7">
        <w:rPr>
          <w:rFonts w:asciiTheme="minorHAnsi" w:hAnsiTheme="minorHAnsi" w:cs="Arial"/>
          <w:b/>
        </w:rPr>
        <w:t>7.2 Durante o curso</w:t>
      </w:r>
      <w:r w:rsidR="001F746A" w:rsidRPr="00A15EE7">
        <w:rPr>
          <w:rFonts w:asciiTheme="minorHAnsi" w:hAnsiTheme="minorHAnsi" w:cs="Arial"/>
          <w:b/>
        </w:rPr>
        <w:t>:</w:t>
      </w:r>
    </w:p>
    <w:p w:rsidR="00EB51A5" w:rsidRPr="00A15EE7" w:rsidRDefault="001F746A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 </w:t>
      </w:r>
      <w:r w:rsidRPr="00A15EE7">
        <w:rPr>
          <w:rFonts w:asciiTheme="minorHAnsi" w:hAnsiTheme="minorHAnsi" w:cstheme="minorHAnsi"/>
        </w:rPr>
        <w:t>C</w:t>
      </w:r>
      <w:r w:rsidR="00EB51A5" w:rsidRPr="00A15EE7">
        <w:rPr>
          <w:rFonts w:asciiTheme="minorHAnsi" w:hAnsiTheme="minorHAnsi" w:cstheme="minorHAnsi"/>
        </w:rPr>
        <w:t>oordinación de titores</w:t>
      </w:r>
      <w:r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 xml:space="preserve">Xefatura de </w:t>
      </w:r>
      <w:r w:rsidR="001F746A" w:rsidRPr="00A15EE7">
        <w:rPr>
          <w:rFonts w:asciiTheme="minorHAnsi" w:hAnsiTheme="minorHAnsi" w:cstheme="minorHAnsi"/>
        </w:rPr>
        <w:t>E</w:t>
      </w:r>
      <w:r w:rsidRPr="00A15EE7">
        <w:rPr>
          <w:rFonts w:asciiTheme="minorHAnsi" w:hAnsiTheme="minorHAnsi" w:cstheme="minorHAnsi"/>
        </w:rPr>
        <w:t>studos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</w:t>
      </w:r>
      <w:r w:rsidRPr="00A15EE7">
        <w:rPr>
          <w:rFonts w:asciiTheme="minorHAnsi" w:hAnsiTheme="minorHAnsi" w:cstheme="minorHAnsi"/>
        </w:rPr>
        <w:t xml:space="preserve">Carpeta do </w:t>
      </w:r>
      <w:r w:rsidR="001F746A" w:rsidRPr="00A15EE7">
        <w:rPr>
          <w:rFonts w:asciiTheme="minorHAnsi" w:hAnsiTheme="minorHAnsi" w:cstheme="minorHAnsi"/>
        </w:rPr>
        <w:t>T</w:t>
      </w:r>
      <w:r w:rsidRPr="00A15EE7">
        <w:rPr>
          <w:rFonts w:asciiTheme="minorHAnsi" w:hAnsiTheme="minorHAnsi" w:cstheme="minorHAnsi"/>
        </w:rPr>
        <w:t>itor</w:t>
      </w:r>
      <w:r w:rsidR="0094506D" w:rsidRPr="00A15EE7">
        <w:rPr>
          <w:rFonts w:asciiTheme="minorHAnsi" w:hAnsiTheme="minorHAnsi" w:cstheme="minorHAnsi"/>
        </w:rPr>
        <w:t>/a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Prepara a carpeta do titor</w:t>
      </w:r>
      <w:r w:rsidR="0094506D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e reúne os titores de ciclos para establecer as pautas de titoría a seguir. A carpeta do titor</w:t>
      </w:r>
      <w:r w:rsidR="00631410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debe conter, </w:t>
      </w:r>
      <w:r w:rsidR="001F746A" w:rsidRPr="00A15EE7">
        <w:rPr>
          <w:rFonts w:asciiTheme="minorHAnsi" w:hAnsiTheme="minorHAnsi" w:cstheme="minorHAnsi"/>
        </w:rPr>
        <w:t>pol</w:t>
      </w:r>
      <w:r w:rsidRPr="00A15EE7">
        <w:rPr>
          <w:rFonts w:asciiTheme="minorHAnsi" w:hAnsiTheme="minorHAnsi" w:cstheme="minorHAnsi"/>
        </w:rPr>
        <w:t>o menos:</w:t>
      </w:r>
    </w:p>
    <w:p w:rsidR="00EB51A5" w:rsidRPr="00A15EE7" w:rsidRDefault="001F746A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Copia do P</w:t>
      </w:r>
      <w:r w:rsidR="00EB51A5" w:rsidRPr="00A15EE7">
        <w:rPr>
          <w:rFonts w:asciiTheme="minorHAnsi" w:hAnsiTheme="minorHAnsi" w:cstheme="minorHAnsi"/>
        </w:rPr>
        <w:t xml:space="preserve">lan de </w:t>
      </w:r>
      <w:r w:rsidRPr="00A15EE7">
        <w:rPr>
          <w:rFonts w:asciiTheme="minorHAnsi" w:hAnsiTheme="minorHAnsi" w:cstheme="minorHAnsi"/>
        </w:rPr>
        <w:t>A</w:t>
      </w:r>
      <w:r w:rsidR="00EB51A5" w:rsidRPr="00A15EE7">
        <w:rPr>
          <w:rFonts w:asciiTheme="minorHAnsi" w:hAnsiTheme="minorHAnsi" w:cstheme="minorHAnsi"/>
        </w:rPr>
        <w:t xml:space="preserve">cción </w:t>
      </w:r>
      <w:r w:rsidRPr="00A15EE7">
        <w:rPr>
          <w:rFonts w:asciiTheme="minorHAnsi" w:hAnsiTheme="minorHAnsi" w:cstheme="minorHAnsi"/>
        </w:rPr>
        <w:t>T</w:t>
      </w:r>
      <w:r w:rsidR="00EB51A5" w:rsidRPr="00A15EE7">
        <w:rPr>
          <w:rFonts w:asciiTheme="minorHAnsi" w:hAnsiTheme="minorHAnsi" w:cstheme="minorHAnsi"/>
        </w:rPr>
        <w:t>itorial</w:t>
      </w:r>
      <w:r w:rsidR="0095592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Horario do curso, con relación de materias e profesores que as imparten.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Guía do alumn</w:t>
      </w:r>
      <w:r w:rsidR="00862AB9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 xml:space="preserve">o de Ciclos Formativos que conterá, </w:t>
      </w:r>
      <w:r w:rsidR="00316210" w:rsidRPr="00A15EE7">
        <w:rPr>
          <w:rFonts w:asciiTheme="minorHAnsi" w:hAnsiTheme="minorHAnsi" w:cstheme="minorHAnsi"/>
        </w:rPr>
        <w:t>pol</w:t>
      </w:r>
      <w:r w:rsidRPr="00A15EE7">
        <w:rPr>
          <w:rFonts w:asciiTheme="minorHAnsi" w:hAnsiTheme="minorHAnsi" w:cstheme="minorHAnsi"/>
        </w:rPr>
        <w:t xml:space="preserve">o menos: </w:t>
      </w:r>
    </w:p>
    <w:p w:rsidR="00EB51A5" w:rsidRPr="00A15EE7" w:rsidRDefault="00EB51A5" w:rsidP="00EB51A5">
      <w:pPr>
        <w:pStyle w:val="p1"/>
        <w:numPr>
          <w:ilvl w:val="2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Calendario escolar, indicando as datas previstas de avaliación</w:t>
      </w:r>
      <w:r w:rsidR="0095592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2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lastRenderedPageBreak/>
        <w:t>Normativa sobre normas de convivencia, fundamentalmente no que se refire á perda do dereito a avaliación continua</w:t>
      </w:r>
      <w:r w:rsidR="0095592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1F746A">
      <w:pPr>
        <w:pStyle w:val="p1"/>
        <w:numPr>
          <w:ilvl w:val="2"/>
          <w:numId w:val="2"/>
        </w:numPr>
        <w:tabs>
          <w:tab w:val="left" w:pos="284"/>
        </w:tabs>
        <w:jc w:val="left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Normativa sobre validacións e exencións de módulos profesionais</w:t>
      </w:r>
      <w:r w:rsidR="0095592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2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Normativa sobre renuncias e baixas de matrícula na modalidade presencial</w:t>
      </w:r>
      <w:r w:rsidR="0095592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2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Normativa sobre criterios de avaliación, promoción e titulación</w:t>
      </w:r>
      <w:r w:rsidR="0095592D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1080"/>
        <w:rPr>
          <w:rFonts w:asciiTheme="minorHAnsi" w:hAnsiTheme="minorHAnsi" w:cstheme="minorHAnsi"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Programación do ciclo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>Titor</w:t>
      </w:r>
      <w:r w:rsidR="00631410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e </w:t>
      </w:r>
      <w:r w:rsidR="001F746A" w:rsidRPr="00A15EE7">
        <w:rPr>
          <w:rFonts w:asciiTheme="minorHAnsi" w:hAnsiTheme="minorHAnsi" w:cstheme="minorHAnsi"/>
        </w:rPr>
        <w:t>Xefatura de D</w:t>
      </w:r>
      <w:r w:rsidRPr="00A15EE7">
        <w:rPr>
          <w:rFonts w:asciiTheme="minorHAnsi" w:hAnsiTheme="minorHAnsi" w:cstheme="minorHAnsi"/>
        </w:rPr>
        <w:t>epartamento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Documentación:  </w:t>
      </w:r>
      <w:r w:rsidRPr="00A15EE7">
        <w:rPr>
          <w:rFonts w:asciiTheme="minorHAnsi" w:hAnsiTheme="minorHAnsi" w:cstheme="minorHAnsi"/>
        </w:rPr>
        <w:t>Aplicación de programacións (web consellería)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Convocar reunión do equipo docente para coordinar a elaboración d</w:t>
      </w:r>
      <w:r w:rsidR="009E1154" w:rsidRPr="00A15EE7">
        <w:rPr>
          <w:rFonts w:asciiTheme="minorHAnsi" w:hAnsiTheme="minorHAnsi" w:cstheme="minorHAnsi"/>
        </w:rPr>
        <w:t>a</w:t>
      </w:r>
      <w:r w:rsidRPr="00A15EE7">
        <w:rPr>
          <w:rFonts w:asciiTheme="minorHAnsi" w:hAnsiTheme="minorHAnsi" w:cstheme="minorHAnsi"/>
        </w:rPr>
        <w:t xml:space="preserve"> programación do ciclo e programar as actividades extraescolares e complementarias a desenvolver durante o curso escolar. Os acordos recóllense nun</w:t>
      </w:r>
      <w:r w:rsidR="0080100A" w:rsidRPr="00A15EE7">
        <w:rPr>
          <w:rFonts w:asciiTheme="minorHAnsi" w:hAnsiTheme="minorHAnsi" w:cstheme="minorHAnsi"/>
        </w:rPr>
        <w:t>ha</w:t>
      </w:r>
      <w:r w:rsidRPr="00A15EE7">
        <w:rPr>
          <w:rFonts w:asciiTheme="minorHAnsi" w:hAnsiTheme="minorHAnsi" w:cstheme="minorHAnsi"/>
        </w:rPr>
        <w:t xml:space="preserve"> acta do departamento.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</w:p>
    <w:p w:rsidR="00EB51A5" w:rsidRPr="00A15EE7" w:rsidRDefault="001F746A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A</w:t>
      </w:r>
      <w:r w:rsidR="00EB51A5" w:rsidRPr="00A15EE7">
        <w:rPr>
          <w:rFonts w:asciiTheme="minorHAnsi" w:hAnsiTheme="minorHAnsi" w:cstheme="minorHAnsi"/>
        </w:rPr>
        <w:t>collida alumn</w:t>
      </w:r>
      <w:r w:rsidRPr="00A15EE7">
        <w:rPr>
          <w:rFonts w:asciiTheme="minorHAnsi" w:hAnsiTheme="minorHAnsi" w:cstheme="minorHAnsi"/>
        </w:rPr>
        <w:t>ado.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>Titor</w:t>
      </w:r>
      <w:r w:rsidR="00631410" w:rsidRPr="00A15EE7">
        <w:rPr>
          <w:rFonts w:asciiTheme="minorHAnsi" w:hAnsiTheme="minorHAnsi" w:cstheme="minorHAnsi"/>
        </w:rPr>
        <w:t>/a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 </w:t>
      </w:r>
      <w:r w:rsidRPr="00A15EE7">
        <w:rPr>
          <w:rFonts w:asciiTheme="minorHAnsi" w:hAnsiTheme="minorHAnsi" w:cstheme="minorHAnsi"/>
        </w:rPr>
        <w:t>Guía do alumn</w:t>
      </w:r>
      <w:r w:rsidR="00862AB9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 de Ciclos Formativos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Sesión acollida no primeiro día de </w:t>
      </w:r>
      <w:r w:rsidR="00391777" w:rsidRPr="00A15EE7">
        <w:rPr>
          <w:rFonts w:asciiTheme="minorHAnsi" w:hAnsiTheme="minorHAnsi" w:cstheme="minorHAnsi"/>
        </w:rPr>
        <w:t>clase</w:t>
      </w:r>
      <w:r w:rsidRPr="00A15EE7">
        <w:rPr>
          <w:rFonts w:asciiTheme="minorHAnsi" w:hAnsiTheme="minorHAnsi" w:cstheme="minorHAnsi"/>
        </w:rPr>
        <w:t>. O titor realizará as seguintes accións: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Presentación do titor</w:t>
      </w:r>
      <w:r w:rsidR="00631410" w:rsidRPr="00A15EE7">
        <w:rPr>
          <w:rFonts w:asciiTheme="minorHAnsi" w:hAnsiTheme="minorHAnsi" w:cstheme="minorHAnsi"/>
        </w:rPr>
        <w:t>/a</w:t>
      </w:r>
      <w:r w:rsidR="0080100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Entrega do horario do grupo, indicando materias e profesores</w:t>
      </w:r>
      <w:r w:rsidR="0007638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Entrega calendario escolar, con indicación das datas previstas de avaliación</w:t>
      </w:r>
      <w:r w:rsidR="0007638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Información xeral sobre o desenvolvemento do  curso escolar (normas de convivencia, xustificación de faltas, causas de perda do dereito a avaliación continua, normas de validacións e exencións de módulos profesionais e normas de renuncias e baixas de matrícula na modalidade presencial). 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Información sobre </w:t>
      </w:r>
      <w:r w:rsidR="00AD7376" w:rsidRPr="00A15EE7">
        <w:rPr>
          <w:rFonts w:asciiTheme="minorHAnsi" w:hAnsiTheme="minorHAnsi" w:cstheme="minorHAnsi"/>
        </w:rPr>
        <w:t xml:space="preserve">módulos pendentes e </w:t>
      </w:r>
      <w:r w:rsidRPr="00A15EE7">
        <w:rPr>
          <w:rFonts w:asciiTheme="minorHAnsi" w:hAnsiTheme="minorHAnsi" w:cstheme="minorHAnsi"/>
        </w:rPr>
        <w:t>criterios de avaliación, promoción e titulación. Guía do alumn</w:t>
      </w:r>
      <w:r w:rsidR="00862AB9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</w:t>
      </w:r>
      <w:r w:rsidR="0007638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Comprobar que os datos persoais do alumnado s</w:t>
      </w:r>
      <w:r w:rsidR="009E1154" w:rsidRPr="00A15EE7">
        <w:rPr>
          <w:rFonts w:asciiTheme="minorHAnsi" w:hAnsiTheme="minorHAnsi" w:cstheme="minorHAnsi"/>
        </w:rPr>
        <w:t>exa</w:t>
      </w:r>
      <w:r w:rsidRPr="00A15EE7">
        <w:rPr>
          <w:rFonts w:asciiTheme="minorHAnsi" w:hAnsiTheme="minorHAnsi" w:cstheme="minorHAnsi"/>
        </w:rPr>
        <w:t xml:space="preserve">n correctos e </w:t>
      </w:r>
      <w:r w:rsidR="009E1154" w:rsidRPr="00A15EE7">
        <w:rPr>
          <w:rFonts w:asciiTheme="minorHAnsi" w:hAnsiTheme="minorHAnsi" w:cstheme="minorHAnsi"/>
        </w:rPr>
        <w:t>solicit</w:t>
      </w:r>
      <w:r w:rsidRPr="00A15EE7">
        <w:rPr>
          <w:rFonts w:asciiTheme="minorHAnsi" w:hAnsiTheme="minorHAnsi" w:cstheme="minorHAnsi"/>
        </w:rPr>
        <w:t xml:space="preserve">ar </w:t>
      </w:r>
      <w:r w:rsidR="009E1154" w:rsidRPr="00A15EE7">
        <w:rPr>
          <w:rFonts w:asciiTheme="minorHAnsi" w:hAnsiTheme="minorHAnsi" w:cstheme="minorHAnsi"/>
        </w:rPr>
        <w:t>información</w:t>
      </w:r>
      <w:r w:rsidRPr="00A15EE7">
        <w:rPr>
          <w:rFonts w:asciiTheme="minorHAnsi" w:hAnsiTheme="minorHAnsi" w:cstheme="minorHAnsi"/>
        </w:rPr>
        <w:t xml:space="preserve"> relevante para a avaliación inicial do curso.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Nos cursos de nova incorporación </w:t>
      </w:r>
      <w:r w:rsidR="001F746A" w:rsidRPr="00A15EE7">
        <w:rPr>
          <w:rFonts w:asciiTheme="minorHAnsi" w:hAnsiTheme="minorHAnsi" w:cstheme="minorHAnsi"/>
        </w:rPr>
        <w:t>ao</w:t>
      </w:r>
      <w:r w:rsidR="00A15EE7">
        <w:rPr>
          <w:rFonts w:asciiTheme="minorHAnsi" w:hAnsiTheme="minorHAnsi" w:cstheme="minorHAnsi"/>
        </w:rPr>
        <w:t xml:space="preserve"> </w:t>
      </w:r>
      <w:r w:rsidR="009E1154" w:rsidRPr="00A15EE7">
        <w:rPr>
          <w:rFonts w:asciiTheme="minorHAnsi" w:hAnsiTheme="minorHAnsi" w:cstheme="minorHAnsi"/>
        </w:rPr>
        <w:t>Centr</w:t>
      </w:r>
      <w:r w:rsidRPr="00A15EE7">
        <w:rPr>
          <w:rFonts w:asciiTheme="minorHAnsi" w:hAnsiTheme="minorHAnsi" w:cstheme="minorHAnsi"/>
        </w:rPr>
        <w:t>o, 1º, efectuar</w:t>
      </w:r>
      <w:r w:rsidR="001F746A" w:rsidRPr="00A15EE7">
        <w:rPr>
          <w:rFonts w:asciiTheme="minorHAnsi" w:hAnsiTheme="minorHAnsi" w:cstheme="minorHAnsi"/>
        </w:rPr>
        <w:t>ase</w:t>
      </w:r>
      <w:r w:rsidRPr="00A15EE7">
        <w:rPr>
          <w:rFonts w:asciiTheme="minorHAnsi" w:hAnsiTheme="minorHAnsi" w:cstheme="minorHAnsi"/>
        </w:rPr>
        <w:t xml:space="preserve"> unha visita guiada polas instalación do instituto.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lastRenderedPageBreak/>
        <w:t xml:space="preserve">Actuación: </w:t>
      </w:r>
      <w:r w:rsidRPr="00A15EE7">
        <w:rPr>
          <w:rFonts w:asciiTheme="minorHAnsi" w:hAnsiTheme="minorHAnsi" w:cstheme="minorHAnsi"/>
        </w:rPr>
        <w:t>Presentación do profesor</w:t>
      </w:r>
      <w:r w:rsidR="00E42E39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(1º día clase)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>Profesor</w:t>
      </w:r>
      <w:r w:rsidR="00E42E39" w:rsidRPr="00A15EE7">
        <w:rPr>
          <w:rFonts w:asciiTheme="minorHAnsi" w:hAnsiTheme="minorHAnsi" w:cstheme="minorHAnsi"/>
        </w:rPr>
        <w:t>/a</w:t>
      </w:r>
      <w:r w:rsidR="004870E1" w:rsidRPr="00A15EE7">
        <w:rPr>
          <w:rFonts w:asciiTheme="minorHAnsi" w:hAnsiTheme="minorHAnsi" w:cstheme="minorHAnsi"/>
        </w:rPr>
        <w:t>de</w:t>
      </w:r>
      <w:r w:rsidRPr="00A15EE7">
        <w:rPr>
          <w:rFonts w:asciiTheme="minorHAnsi" w:hAnsiTheme="minorHAnsi" w:cstheme="minorHAnsi"/>
        </w:rPr>
        <w:t xml:space="preserve"> cada módulo profesional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</w:t>
      </w:r>
      <w:r w:rsidRPr="00A15EE7">
        <w:rPr>
          <w:rFonts w:asciiTheme="minorHAnsi" w:hAnsiTheme="minorHAnsi" w:cstheme="minorHAnsi"/>
        </w:rPr>
        <w:t xml:space="preserve">Resumo da programación do módulo para </w:t>
      </w:r>
      <w:r w:rsidR="001F746A" w:rsidRPr="00A15EE7">
        <w:rPr>
          <w:rFonts w:asciiTheme="minorHAnsi" w:hAnsiTheme="minorHAnsi" w:cstheme="minorHAnsi"/>
        </w:rPr>
        <w:t>o</w:t>
      </w:r>
      <w:r w:rsidRPr="00A15EE7">
        <w:rPr>
          <w:rFonts w:asciiTheme="minorHAnsi" w:hAnsiTheme="minorHAnsi" w:cstheme="minorHAnsi"/>
        </w:rPr>
        <w:t xml:space="preserve"> alumnado</w:t>
      </w:r>
      <w:r w:rsidR="001F746A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Na primeira sesión de cla</w:t>
      </w:r>
      <w:r w:rsidR="001F746A" w:rsidRPr="00A15EE7">
        <w:rPr>
          <w:rFonts w:asciiTheme="minorHAnsi" w:hAnsiTheme="minorHAnsi" w:cstheme="minorHAnsi"/>
        </w:rPr>
        <w:t>se</w:t>
      </w:r>
      <w:r w:rsidR="004870E1" w:rsidRPr="00A15EE7">
        <w:rPr>
          <w:rFonts w:asciiTheme="minorHAnsi" w:hAnsiTheme="minorHAnsi" w:cstheme="minorHAnsi"/>
        </w:rPr>
        <w:t>,</w:t>
      </w:r>
      <w:r w:rsidR="001F746A" w:rsidRPr="00A15EE7">
        <w:rPr>
          <w:rFonts w:asciiTheme="minorHAnsi" w:hAnsiTheme="minorHAnsi" w:cstheme="minorHAnsi"/>
        </w:rPr>
        <w:t xml:space="preserve"> cada profesor</w:t>
      </w:r>
      <w:r w:rsidR="00E42E39" w:rsidRPr="00A15EE7">
        <w:rPr>
          <w:rFonts w:asciiTheme="minorHAnsi" w:hAnsiTheme="minorHAnsi" w:cstheme="minorHAnsi"/>
        </w:rPr>
        <w:t>/a</w:t>
      </w:r>
      <w:r w:rsidR="00862AB9" w:rsidRPr="00A15EE7">
        <w:rPr>
          <w:rFonts w:asciiTheme="minorHAnsi" w:hAnsiTheme="minorHAnsi" w:cstheme="minorHAnsi"/>
        </w:rPr>
        <w:t xml:space="preserve"> debe informar </w:t>
      </w:r>
      <w:r w:rsidR="001F746A" w:rsidRPr="00A15EE7">
        <w:rPr>
          <w:rFonts w:asciiTheme="minorHAnsi" w:hAnsiTheme="minorHAnsi" w:cstheme="minorHAnsi"/>
        </w:rPr>
        <w:t>o</w:t>
      </w:r>
      <w:r w:rsidRPr="00A15EE7">
        <w:rPr>
          <w:rFonts w:asciiTheme="minorHAnsi" w:hAnsiTheme="minorHAnsi" w:cstheme="minorHAnsi"/>
        </w:rPr>
        <w:t xml:space="preserve"> alumn</w:t>
      </w:r>
      <w:r w:rsidR="001F746A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</w:t>
      </w:r>
      <w:r w:rsidR="00ED13AF" w:rsidRPr="00A15EE7">
        <w:rPr>
          <w:rFonts w:asciiTheme="minorHAnsi" w:hAnsiTheme="minorHAnsi" w:cstheme="minorHAnsi"/>
        </w:rPr>
        <w:t xml:space="preserve"> de todo o relativo ao</w:t>
      </w:r>
      <w:r w:rsidRPr="00A15EE7">
        <w:rPr>
          <w:rFonts w:asciiTheme="minorHAnsi" w:hAnsiTheme="minorHAnsi" w:cstheme="minorHAnsi"/>
        </w:rPr>
        <w:t xml:space="preserve"> módulo que imparte. Nesta sesión o profesor</w:t>
      </w:r>
      <w:r w:rsidR="00E42E39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>:</w:t>
      </w:r>
    </w:p>
    <w:p w:rsidR="00EB51A5" w:rsidRPr="00A15EE7" w:rsidRDefault="00ED13AF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</w:t>
      </w:r>
      <w:r w:rsidR="00EB51A5" w:rsidRPr="00A15EE7">
        <w:rPr>
          <w:rFonts w:asciiTheme="minorHAnsi" w:hAnsiTheme="minorHAnsi" w:cstheme="minorHAnsi"/>
        </w:rPr>
        <w:t>resentar</w:t>
      </w:r>
      <w:r w:rsidRPr="00A15EE7">
        <w:rPr>
          <w:rFonts w:asciiTheme="minorHAnsi" w:hAnsiTheme="minorHAnsi" w:cstheme="minorHAnsi"/>
        </w:rPr>
        <w:t>ase ao</w:t>
      </w:r>
      <w:r w:rsidR="00EB51A5" w:rsidRPr="00A15EE7">
        <w:rPr>
          <w:rFonts w:asciiTheme="minorHAnsi" w:hAnsiTheme="minorHAnsi" w:cstheme="minorHAnsi"/>
        </w:rPr>
        <w:t xml:space="preserve"> alumnado</w:t>
      </w:r>
      <w:r w:rsidR="00E16B9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Indicará os obxectivos e contido</w:t>
      </w:r>
      <w:r w:rsidR="00ED13AF" w:rsidRPr="00A15EE7">
        <w:rPr>
          <w:rFonts w:asciiTheme="minorHAnsi" w:hAnsiTheme="minorHAnsi" w:cstheme="minorHAnsi"/>
        </w:rPr>
        <w:t>s</w:t>
      </w:r>
      <w:r w:rsidRPr="00A15EE7">
        <w:rPr>
          <w:rFonts w:asciiTheme="minorHAnsi" w:hAnsiTheme="minorHAnsi" w:cstheme="minorHAnsi"/>
        </w:rPr>
        <w:t xml:space="preserve"> do módulo</w:t>
      </w:r>
      <w:r w:rsidR="00E16B9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Informará sobre os criterios de cualificación que aplicará</w:t>
      </w:r>
      <w:r w:rsidR="00E16B9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Deixará quedar na aula un resumo da programación do módulo</w:t>
      </w:r>
      <w:r w:rsidR="00E16B9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1191" w:hanging="284"/>
        <w:rPr>
          <w:rFonts w:asciiTheme="minorHAnsi" w:hAnsiTheme="minorHAnsi" w:cstheme="minorHAnsi"/>
          <w:b/>
        </w:rPr>
      </w:pPr>
    </w:p>
    <w:p w:rsidR="00EB51A5" w:rsidRPr="00A15EE7" w:rsidRDefault="00E16B9E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A</w:t>
      </w:r>
      <w:r w:rsidR="00EB51A5" w:rsidRPr="00A15EE7">
        <w:rPr>
          <w:rFonts w:asciiTheme="minorHAnsi" w:hAnsiTheme="minorHAnsi" w:cstheme="minorHAnsi"/>
        </w:rPr>
        <w:t>valiación inicial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="000B2135" w:rsidRPr="00A15EE7">
        <w:rPr>
          <w:rFonts w:asciiTheme="minorHAnsi" w:hAnsiTheme="minorHAnsi" w:cstheme="minorHAnsi"/>
        </w:rPr>
        <w:t>Un membro do Equipo Directivo</w:t>
      </w:r>
      <w:r w:rsidR="00D36BF7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Titor</w:t>
      </w:r>
      <w:r w:rsidR="00631410" w:rsidRPr="00A15EE7">
        <w:rPr>
          <w:rFonts w:asciiTheme="minorHAnsi" w:hAnsiTheme="minorHAnsi" w:cstheme="minorHAnsi"/>
        </w:rPr>
        <w:t>/a</w:t>
      </w:r>
      <w:r w:rsidR="00D36BF7" w:rsidRPr="00A15EE7">
        <w:rPr>
          <w:rFonts w:asciiTheme="minorHAnsi" w:hAnsiTheme="minorHAnsi" w:cstheme="minorHAnsi"/>
        </w:rPr>
        <w:t xml:space="preserve"> e Profesorado do grupo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>Documentaci</w:t>
      </w:r>
      <w:r w:rsidR="00E16B9E" w:rsidRPr="00A15EE7">
        <w:rPr>
          <w:rFonts w:asciiTheme="minorHAnsi" w:hAnsiTheme="minorHAnsi" w:cstheme="minorHAnsi"/>
          <w:b/>
        </w:rPr>
        <w:t xml:space="preserve">ón: </w:t>
      </w:r>
      <w:r w:rsidR="00E16B9E" w:rsidRPr="00A15EE7">
        <w:rPr>
          <w:rFonts w:asciiTheme="minorHAnsi" w:hAnsiTheme="minorHAnsi" w:cstheme="minorHAnsi"/>
        </w:rPr>
        <w:t>A</w:t>
      </w:r>
      <w:r w:rsidR="00ED13AF" w:rsidRPr="00A15EE7">
        <w:rPr>
          <w:rFonts w:asciiTheme="minorHAnsi" w:hAnsiTheme="minorHAnsi" w:cstheme="minorHAnsi"/>
        </w:rPr>
        <w:t>cta de A</w:t>
      </w:r>
      <w:r w:rsidRPr="00A15EE7">
        <w:rPr>
          <w:rFonts w:asciiTheme="minorHAnsi" w:hAnsiTheme="minorHAnsi" w:cstheme="minorHAnsi"/>
        </w:rPr>
        <w:t xml:space="preserve">valiación </w:t>
      </w:r>
      <w:r w:rsidR="00ED13AF" w:rsidRPr="00A15EE7">
        <w:rPr>
          <w:rFonts w:asciiTheme="minorHAnsi" w:hAnsiTheme="minorHAnsi" w:cstheme="minorHAnsi"/>
        </w:rPr>
        <w:t>I</w:t>
      </w:r>
      <w:r w:rsidRPr="00A15EE7">
        <w:rPr>
          <w:rFonts w:asciiTheme="minorHAnsi" w:hAnsiTheme="minorHAnsi" w:cstheme="minorHAnsi"/>
        </w:rPr>
        <w:t>nicial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 partir da convocatoria realizada pola Xefatura de Estudos</w:t>
      </w:r>
      <w:r w:rsidR="00E16B9E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o titor presidirá a avaliación ini</w:t>
      </w:r>
      <w:r w:rsidR="00ED13AF" w:rsidRPr="00A15EE7">
        <w:rPr>
          <w:rFonts w:asciiTheme="minorHAnsi" w:hAnsiTheme="minorHAnsi" w:cstheme="minorHAnsi"/>
        </w:rPr>
        <w:t>cial do curso. Nesta avaliación</w:t>
      </w:r>
      <w:r w:rsidRPr="00A15EE7">
        <w:rPr>
          <w:rFonts w:asciiTheme="minorHAnsi" w:hAnsiTheme="minorHAnsi" w:cstheme="minorHAnsi"/>
        </w:rPr>
        <w:t>: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 titor</w:t>
      </w:r>
      <w:r w:rsidR="00D64CCE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fará unha breve exposición do perfil do grupo a partir dos datos recollidos na aula</w:t>
      </w:r>
      <w:r w:rsidR="00E16B9E" w:rsidRPr="00A15EE7">
        <w:rPr>
          <w:rFonts w:asciiTheme="minorHAnsi" w:hAnsiTheme="minorHAnsi" w:cstheme="minorHAnsi"/>
        </w:rPr>
        <w:t>.</w:t>
      </w:r>
    </w:p>
    <w:p w:rsidR="00D64CCE" w:rsidRPr="00A15EE7" w:rsidRDefault="00D64CCE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 titor/a informará o equipo docente sobre o alumnado do seu grupo con ditame de escolarización.</w:t>
      </w:r>
    </w:p>
    <w:p w:rsidR="00EB51A5" w:rsidRPr="00A15EE7" w:rsidRDefault="00EB51A5" w:rsidP="00ED13AF">
      <w:pPr>
        <w:pStyle w:val="p1"/>
        <w:numPr>
          <w:ilvl w:val="1"/>
          <w:numId w:val="2"/>
        </w:numPr>
        <w:tabs>
          <w:tab w:val="left" w:pos="284"/>
        </w:tabs>
        <w:jc w:val="left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De ser necesario, e coas debidas xustificacións, adaptar</w:t>
      </w:r>
      <w:r w:rsidR="00ED13AF" w:rsidRPr="00A15EE7">
        <w:rPr>
          <w:rFonts w:asciiTheme="minorHAnsi" w:hAnsiTheme="minorHAnsi" w:cstheme="minorHAnsi"/>
        </w:rPr>
        <w:t>anse</w:t>
      </w:r>
      <w:r w:rsidRPr="00A15EE7">
        <w:rPr>
          <w:rFonts w:asciiTheme="minorHAnsi" w:hAnsiTheme="minorHAnsi" w:cstheme="minorHAnsi"/>
        </w:rPr>
        <w:t xml:space="preserve"> as programacións ás necesidades educativas do alumnado do grupo</w:t>
      </w:r>
      <w:r w:rsidR="00E16B9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Determinar se existe alumnado con minusvalías e</w:t>
      </w:r>
      <w:r w:rsidR="009529AE" w:rsidRPr="00A15EE7">
        <w:rPr>
          <w:rFonts w:asciiTheme="minorHAnsi" w:hAnsiTheme="minorHAnsi" w:cstheme="minorHAnsi"/>
        </w:rPr>
        <w:t>/ou</w:t>
      </w:r>
      <w:r w:rsidRPr="00A15EE7">
        <w:rPr>
          <w:rFonts w:asciiTheme="minorHAnsi" w:hAnsiTheme="minorHAnsi" w:cstheme="minorHAnsi"/>
        </w:rPr>
        <w:t xml:space="preserve"> necesidades educativas especiais</w:t>
      </w:r>
      <w:r w:rsidR="00ED13AF" w:rsidRPr="00A15EE7">
        <w:rPr>
          <w:rFonts w:asciiTheme="minorHAnsi" w:hAnsiTheme="minorHAnsi" w:cstheme="minorHAnsi"/>
        </w:rPr>
        <w:t xml:space="preserve"> non detectadas anteriormente,</w:t>
      </w:r>
      <w:r w:rsidRPr="00A15EE7">
        <w:rPr>
          <w:rFonts w:asciiTheme="minorHAnsi" w:hAnsiTheme="minorHAnsi" w:cstheme="minorHAnsi"/>
        </w:rPr>
        <w:t xml:space="preserve"> de ser o caso,  solicitar o </w:t>
      </w:r>
      <w:r w:rsidR="00D36BF7" w:rsidRPr="00A15EE7">
        <w:rPr>
          <w:rFonts w:asciiTheme="minorHAnsi" w:hAnsiTheme="minorHAnsi" w:cstheme="minorHAnsi"/>
        </w:rPr>
        <w:t>reforzo</w:t>
      </w:r>
      <w:r w:rsidRPr="00A15EE7">
        <w:rPr>
          <w:rFonts w:asciiTheme="minorHAnsi" w:hAnsiTheme="minorHAnsi" w:cstheme="minorHAnsi"/>
        </w:rPr>
        <w:t xml:space="preserve"> educativo ou a flexibilización modular necesaria.</w:t>
      </w:r>
    </w:p>
    <w:p w:rsidR="00D36BF7" w:rsidRPr="00A15EE7" w:rsidRDefault="000B2135" w:rsidP="00D36BF7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 membro do Equipo Directivo asistente</w:t>
      </w:r>
      <w:r w:rsidR="00D36BF7" w:rsidRPr="00A15EE7">
        <w:rPr>
          <w:rFonts w:asciiTheme="minorHAnsi" w:hAnsiTheme="minorHAnsi" w:cstheme="minorHAnsi"/>
        </w:rPr>
        <w:t xml:space="preserve"> recolle en acta os acordos acadados e verifica que estea asinada por todo o profesorado do grupo. </w:t>
      </w:r>
    </w:p>
    <w:p w:rsidR="00EB51A5" w:rsidRPr="00A15EE7" w:rsidRDefault="00EB51A5" w:rsidP="00D36BF7">
      <w:pPr>
        <w:pStyle w:val="p1"/>
        <w:numPr>
          <w:ilvl w:val="0"/>
          <w:numId w:val="0"/>
        </w:numPr>
        <w:tabs>
          <w:tab w:val="left" w:pos="284"/>
        </w:tabs>
        <w:ind w:left="1440"/>
        <w:rPr>
          <w:rFonts w:asciiTheme="minorHAnsi" w:hAnsiTheme="minorHAnsi" w:cstheme="minorHAnsi"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Elección delegado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>Xefatura de Estudos e Titor</w:t>
      </w:r>
      <w:r w:rsidR="00631410" w:rsidRPr="00A15EE7">
        <w:rPr>
          <w:rFonts w:asciiTheme="minorHAnsi" w:hAnsiTheme="minorHAnsi" w:cstheme="minorHAnsi"/>
        </w:rPr>
        <w:t>/a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</w:t>
      </w:r>
      <w:r w:rsidRPr="00A15EE7">
        <w:rPr>
          <w:rFonts w:asciiTheme="minorHAnsi" w:hAnsiTheme="minorHAnsi" w:cstheme="minorHAnsi"/>
        </w:rPr>
        <w:t xml:space="preserve">Acta de elección de delegado </w:t>
      </w:r>
      <w:r w:rsidR="00E42E39" w:rsidRPr="00A15EE7">
        <w:rPr>
          <w:rFonts w:asciiTheme="minorHAnsi" w:hAnsiTheme="minorHAnsi" w:cstheme="minorHAnsi"/>
        </w:rPr>
        <w:t>(</w:t>
      </w:r>
      <w:r w:rsidR="00C754EF" w:rsidRPr="00A15EE7">
        <w:rPr>
          <w:rFonts w:asciiTheme="minorHAnsi" w:hAnsiTheme="minorHAnsi" w:cstheme="minorHAnsi"/>
        </w:rPr>
        <w:t xml:space="preserve">Anexo I </w:t>
      </w:r>
      <w:r w:rsidR="00E5539B" w:rsidRPr="00A15EE7">
        <w:rPr>
          <w:rFonts w:asciiTheme="minorHAnsi" w:hAnsiTheme="minorHAnsi" w:cstheme="minorHAnsi"/>
        </w:rPr>
        <w:t>N</w:t>
      </w:r>
      <w:r w:rsidR="00C754EF" w:rsidRPr="00A15EE7">
        <w:rPr>
          <w:rFonts w:asciiTheme="minorHAnsi" w:hAnsiTheme="minorHAnsi" w:cstheme="minorHAnsi"/>
        </w:rPr>
        <w:t>O</w:t>
      </w:r>
      <w:r w:rsidR="00E5539B" w:rsidRPr="00A15EE7">
        <w:rPr>
          <w:rFonts w:asciiTheme="minorHAnsi" w:hAnsiTheme="minorHAnsi" w:cstheme="minorHAnsi"/>
        </w:rPr>
        <w:t>F</w:t>
      </w:r>
      <w:r w:rsidR="00E42E39" w:rsidRPr="00A15EE7">
        <w:rPr>
          <w:rFonts w:asciiTheme="minorHAnsi" w:hAnsiTheme="minorHAnsi" w:cstheme="minorHAnsi"/>
        </w:rPr>
        <w:t>).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 partir da convocatoria realizada pola Xefatura de Estudos</w:t>
      </w:r>
      <w:r w:rsidR="009529AE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o </w:t>
      </w:r>
      <w:r w:rsidR="00ED13AF" w:rsidRPr="00A15EE7">
        <w:rPr>
          <w:rFonts w:asciiTheme="minorHAnsi" w:hAnsiTheme="minorHAnsi" w:cstheme="minorHAnsi"/>
        </w:rPr>
        <w:t>T</w:t>
      </w:r>
      <w:r w:rsidRPr="00A15EE7">
        <w:rPr>
          <w:rFonts w:asciiTheme="minorHAnsi" w:hAnsiTheme="minorHAnsi" w:cstheme="minorHAnsi"/>
        </w:rPr>
        <w:t>itor</w:t>
      </w:r>
      <w:r w:rsidR="00631410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realizará o proceso de elección de delegado. Neste proceso</w:t>
      </w:r>
      <w:r w:rsidR="009529AE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o  titor</w:t>
      </w:r>
      <w:r w:rsidR="00631410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>:</w:t>
      </w:r>
    </w:p>
    <w:p w:rsidR="00EB51A5" w:rsidRPr="00A15EE7" w:rsidRDefault="00ED13AF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Informará o</w:t>
      </w:r>
      <w:r w:rsidR="00EB51A5" w:rsidRPr="00A15EE7">
        <w:rPr>
          <w:rFonts w:asciiTheme="minorHAnsi" w:hAnsiTheme="minorHAnsi" w:cstheme="minorHAnsi"/>
        </w:rPr>
        <w:t>s alumnos</w:t>
      </w:r>
      <w:r w:rsidRPr="00A15EE7">
        <w:rPr>
          <w:rFonts w:asciiTheme="minorHAnsi" w:hAnsiTheme="minorHAnsi" w:cstheme="minorHAnsi"/>
        </w:rPr>
        <w:t>/as</w:t>
      </w:r>
      <w:r w:rsidR="00EB51A5" w:rsidRPr="00A15EE7">
        <w:rPr>
          <w:rFonts w:asciiTheme="minorHAnsi" w:hAnsiTheme="minorHAnsi" w:cstheme="minorHAnsi"/>
        </w:rPr>
        <w:t xml:space="preserve"> sobre os órgan</w:t>
      </w:r>
      <w:r w:rsidR="009529AE" w:rsidRPr="00A15EE7">
        <w:rPr>
          <w:rFonts w:asciiTheme="minorHAnsi" w:hAnsiTheme="minorHAnsi" w:cstheme="minorHAnsi"/>
        </w:rPr>
        <w:t>os de goberno e representación d</w:t>
      </w:r>
      <w:r w:rsidR="00EB51A5" w:rsidRPr="00A15EE7">
        <w:rPr>
          <w:rFonts w:asciiTheme="minorHAnsi" w:hAnsiTheme="minorHAnsi" w:cstheme="minorHAnsi"/>
        </w:rPr>
        <w:t>o Instituto</w:t>
      </w:r>
      <w:r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Informará </w:t>
      </w:r>
      <w:r w:rsidR="00ED13AF" w:rsidRPr="00A15EE7">
        <w:rPr>
          <w:rFonts w:asciiTheme="minorHAnsi" w:hAnsiTheme="minorHAnsi" w:cstheme="minorHAnsi"/>
        </w:rPr>
        <w:t>o</w:t>
      </w:r>
      <w:r w:rsidRPr="00A15EE7">
        <w:rPr>
          <w:rFonts w:asciiTheme="minorHAnsi" w:hAnsiTheme="minorHAnsi" w:cstheme="minorHAnsi"/>
        </w:rPr>
        <w:t>s alumnos</w:t>
      </w:r>
      <w:r w:rsidR="00ED13AF" w:rsidRPr="00A15EE7">
        <w:rPr>
          <w:rFonts w:asciiTheme="minorHAnsi" w:hAnsiTheme="minorHAnsi" w:cstheme="minorHAnsi"/>
        </w:rPr>
        <w:t>/as</w:t>
      </w:r>
      <w:r w:rsidRPr="00A15EE7">
        <w:rPr>
          <w:rFonts w:asciiTheme="minorHAnsi" w:hAnsiTheme="minorHAnsi" w:cstheme="minorHAnsi"/>
        </w:rPr>
        <w:t xml:space="preserve"> das funcións do delegado e subdelegado e do funcionamento da xunta de delegados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lastRenderedPageBreak/>
        <w:t>Presidirá o proceso de elección</w:t>
      </w:r>
      <w:r w:rsidR="00ED13A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Levantará acta da elección que entregará en Xefatura de Estudos</w:t>
      </w:r>
      <w:r w:rsidR="00ED13AF" w:rsidRPr="00A15EE7">
        <w:rPr>
          <w:rFonts w:asciiTheme="minorHAnsi" w:hAnsiTheme="minorHAnsi" w:cstheme="minorHAnsi"/>
        </w:rPr>
        <w:t>.</w:t>
      </w:r>
    </w:p>
    <w:p w:rsidR="00C754EF" w:rsidRPr="00A15EE7" w:rsidRDefault="00C754EF" w:rsidP="00C754EF">
      <w:pPr>
        <w:pStyle w:val="p1"/>
        <w:numPr>
          <w:ilvl w:val="0"/>
          <w:numId w:val="0"/>
        </w:numPr>
        <w:tabs>
          <w:tab w:val="left" w:pos="284"/>
        </w:tabs>
        <w:ind w:left="1440"/>
        <w:rPr>
          <w:rFonts w:asciiTheme="minorHAnsi" w:hAnsiTheme="minorHAnsi" w:cstheme="minorHAnsi"/>
        </w:rPr>
      </w:pPr>
    </w:p>
    <w:p w:rsidR="00C754EF" w:rsidRPr="00A15EE7" w:rsidRDefault="00C754EF" w:rsidP="00C754EF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Constitución da Xunta de Delegados.</w:t>
      </w:r>
    </w:p>
    <w:p w:rsidR="00C754EF" w:rsidRPr="00A15EE7" w:rsidRDefault="00C754EF" w:rsidP="00C754EF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>Xefatura de Estudos.</w:t>
      </w:r>
    </w:p>
    <w:p w:rsidR="00C754EF" w:rsidRPr="00A15EE7" w:rsidRDefault="00C754EF" w:rsidP="00C754EF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Documentación: </w:t>
      </w:r>
      <w:r w:rsidRPr="00A15EE7">
        <w:rPr>
          <w:rFonts w:asciiTheme="minorHAnsi" w:hAnsiTheme="minorHAnsi" w:cstheme="minorHAnsi"/>
        </w:rPr>
        <w:t>Acta de constitución da Xunta de Delegados.</w:t>
      </w:r>
    </w:p>
    <w:p w:rsidR="00C754EF" w:rsidRPr="00A15EE7" w:rsidRDefault="00C754EF" w:rsidP="00C754EF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 partir da convocatoria realizada pola Xefatura de Estudos, reúnense os delegados/as de todos os grupos:</w:t>
      </w:r>
    </w:p>
    <w:p w:rsidR="00C754EF" w:rsidRPr="00A15EE7" w:rsidRDefault="00C754EF" w:rsidP="00C754EF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Constituirase a Xunta de Delegados.</w:t>
      </w:r>
    </w:p>
    <w:p w:rsidR="00EB51A5" w:rsidRPr="00A15EE7" w:rsidRDefault="00A15EE7" w:rsidP="00C754EF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Elixirán ó</w:t>
      </w:r>
      <w:r w:rsidR="00C754EF" w:rsidRPr="00A15EE7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á</w:t>
      </w:r>
      <w:r w:rsidR="00C754EF" w:rsidRPr="00A15EE7">
        <w:rPr>
          <w:rFonts w:asciiTheme="minorHAnsi" w:hAnsiTheme="minorHAnsi" w:cstheme="minorHAnsi"/>
        </w:rPr>
        <w:t xml:space="preserve"> representante da Xunta de Delegados.</w:t>
      </w:r>
    </w:p>
    <w:p w:rsidR="00C754EF" w:rsidRPr="00A15EE7" w:rsidRDefault="00C754EF" w:rsidP="00C754EF">
      <w:pPr>
        <w:pStyle w:val="p1"/>
        <w:numPr>
          <w:ilvl w:val="0"/>
          <w:numId w:val="0"/>
        </w:numPr>
        <w:rPr>
          <w:rFonts w:asciiTheme="minorHAnsi" w:hAnsiTheme="minorHAnsi"/>
          <w:b/>
        </w:rPr>
      </w:pPr>
    </w:p>
    <w:p w:rsidR="00EB51A5" w:rsidRPr="00A15EE7" w:rsidRDefault="00EB51A5" w:rsidP="00EB51A5">
      <w:pPr>
        <w:pStyle w:val="p1"/>
        <w:tabs>
          <w:tab w:val="clear" w:pos="1191"/>
          <w:tab w:val="num" w:pos="709"/>
        </w:tabs>
        <w:ind w:left="709" w:hanging="425"/>
        <w:rPr>
          <w:rFonts w:asciiTheme="minorHAnsi" w:hAnsiTheme="minorHAnsi"/>
          <w:b/>
        </w:rPr>
      </w:pPr>
      <w:r w:rsidRPr="00A15EE7">
        <w:rPr>
          <w:rFonts w:asciiTheme="minorHAnsi" w:hAnsiTheme="minorHAnsi"/>
          <w:b/>
        </w:rPr>
        <w:t xml:space="preserve">Actuación: </w:t>
      </w:r>
      <w:r w:rsidR="00CF5F9B" w:rsidRPr="00A15EE7">
        <w:rPr>
          <w:rFonts w:asciiTheme="minorHAnsi" w:hAnsiTheme="minorHAnsi"/>
        </w:rPr>
        <w:t>A</w:t>
      </w:r>
      <w:r w:rsidRPr="00A15EE7">
        <w:rPr>
          <w:rFonts w:asciiTheme="minorHAnsi" w:hAnsiTheme="minorHAnsi"/>
        </w:rPr>
        <w:t>nulación de matrícula</w:t>
      </w:r>
      <w:r w:rsidR="00ED13AF"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</w:rPr>
      </w:pPr>
      <w:r w:rsidRPr="00A15EE7">
        <w:rPr>
          <w:rFonts w:asciiTheme="minorHAnsi" w:hAnsiTheme="minorHAnsi"/>
          <w:b/>
        </w:rPr>
        <w:t xml:space="preserve">Responsable: </w:t>
      </w:r>
      <w:r w:rsidR="00CF5F9B" w:rsidRPr="00A15EE7">
        <w:rPr>
          <w:rFonts w:asciiTheme="minorHAnsi" w:hAnsiTheme="minorHAnsi"/>
        </w:rPr>
        <w:t>T</w:t>
      </w:r>
      <w:r w:rsidR="00ED13AF" w:rsidRPr="00A15EE7">
        <w:rPr>
          <w:rFonts w:asciiTheme="minorHAnsi" w:hAnsiTheme="minorHAnsi"/>
        </w:rPr>
        <w:t>itor</w:t>
      </w:r>
      <w:r w:rsidR="00631410" w:rsidRPr="00A15EE7">
        <w:rPr>
          <w:rFonts w:asciiTheme="minorHAnsi" w:hAnsiTheme="minorHAnsi"/>
        </w:rPr>
        <w:t>/a</w:t>
      </w:r>
      <w:r w:rsidR="00ED13AF" w:rsidRPr="00A15EE7">
        <w:rPr>
          <w:rFonts w:asciiTheme="minorHAnsi" w:hAnsiTheme="minorHAnsi"/>
        </w:rPr>
        <w:t xml:space="preserve"> e S</w:t>
      </w:r>
      <w:r w:rsidRPr="00A15EE7">
        <w:rPr>
          <w:rFonts w:asciiTheme="minorHAnsi" w:hAnsiTheme="minorHAnsi"/>
        </w:rPr>
        <w:t>ecretaría</w:t>
      </w:r>
      <w:r w:rsidR="00ED13AF" w:rsidRPr="00A15EE7">
        <w:rPr>
          <w:rFonts w:asciiTheme="minorHAnsi" w:hAnsiTheme="minorHAnsi"/>
        </w:rPr>
        <w:t>.</w:t>
      </w:r>
    </w:p>
    <w:p w:rsidR="00EB51A5" w:rsidRPr="00A15EE7" w:rsidRDefault="00CF5F9B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</w:rPr>
      </w:pPr>
      <w:r w:rsidRPr="00A15EE7">
        <w:rPr>
          <w:rFonts w:asciiTheme="minorHAnsi" w:hAnsiTheme="minorHAnsi"/>
          <w:b/>
        </w:rPr>
        <w:t xml:space="preserve">Documento: </w:t>
      </w:r>
      <w:r w:rsidRPr="00A15EE7">
        <w:rPr>
          <w:rFonts w:asciiTheme="minorHAnsi" w:hAnsiTheme="minorHAnsi"/>
        </w:rPr>
        <w:t>Apercibi</w:t>
      </w:r>
      <w:r w:rsidR="00EB51A5" w:rsidRPr="00A15EE7">
        <w:rPr>
          <w:rFonts w:asciiTheme="minorHAnsi" w:hAnsiTheme="minorHAnsi"/>
        </w:rPr>
        <w:t>m</w:t>
      </w:r>
      <w:r w:rsidR="00E42E39" w:rsidRPr="00A15EE7">
        <w:rPr>
          <w:rFonts w:asciiTheme="minorHAnsi" w:hAnsiTheme="minorHAnsi"/>
        </w:rPr>
        <w:t>ento de anulación de matrícula polo t</w:t>
      </w:r>
      <w:r w:rsidR="00EB51A5" w:rsidRPr="00A15EE7">
        <w:rPr>
          <w:rFonts w:asciiTheme="minorHAnsi" w:hAnsiTheme="minorHAnsi"/>
        </w:rPr>
        <w:t>itor</w:t>
      </w:r>
      <w:r w:rsidR="00E42E39" w:rsidRPr="00A15EE7">
        <w:rPr>
          <w:rFonts w:asciiTheme="minorHAnsi" w:hAnsiTheme="minorHAnsi"/>
        </w:rPr>
        <w:t>/a(</w:t>
      </w:r>
      <w:r w:rsidR="00EB51A5" w:rsidRPr="00A15EE7">
        <w:rPr>
          <w:rFonts w:asciiTheme="minorHAnsi" w:hAnsiTheme="minorHAnsi"/>
        </w:rPr>
        <w:t xml:space="preserve">Modelo </w:t>
      </w:r>
      <w:r w:rsidR="00C754EF" w:rsidRPr="00A15EE7">
        <w:rPr>
          <w:rFonts w:asciiTheme="minorHAnsi" w:hAnsiTheme="minorHAnsi"/>
        </w:rPr>
        <w:t>9</w:t>
      </w:r>
      <w:r w:rsidR="00E42E39" w:rsidRPr="00A15EE7">
        <w:rPr>
          <w:rFonts w:asciiTheme="minorHAnsi" w:hAnsiTheme="minorHAnsi"/>
        </w:rPr>
        <w:t>).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</w:rPr>
      </w:pPr>
      <w:r w:rsidRPr="00A15EE7">
        <w:rPr>
          <w:rFonts w:asciiTheme="minorHAnsi" w:hAnsiTheme="minorHAnsi"/>
        </w:rPr>
        <w:t xml:space="preserve">                        Comunica</w:t>
      </w:r>
      <w:r w:rsidR="00E42E39" w:rsidRPr="00A15EE7">
        <w:rPr>
          <w:rFonts w:asciiTheme="minorHAnsi" w:hAnsiTheme="minorHAnsi"/>
        </w:rPr>
        <w:t>ción de anulación de matrícula pola S</w:t>
      </w:r>
      <w:r w:rsidRPr="00A15EE7">
        <w:rPr>
          <w:rFonts w:asciiTheme="minorHAnsi" w:hAnsiTheme="minorHAnsi"/>
        </w:rPr>
        <w:t>ecretaría</w:t>
      </w:r>
      <w:r w:rsidR="00E42E39"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</w:rPr>
      </w:pPr>
      <w:r w:rsidRPr="00A15EE7">
        <w:rPr>
          <w:rFonts w:asciiTheme="minorHAnsi" w:hAnsiTheme="minorHAnsi"/>
        </w:rPr>
        <w:t xml:space="preserve">Pasados os </w:t>
      </w:r>
      <w:r w:rsidR="00ED13AF" w:rsidRPr="00A15EE7">
        <w:rPr>
          <w:rFonts w:asciiTheme="minorHAnsi" w:hAnsiTheme="minorHAnsi"/>
        </w:rPr>
        <w:t>cinco</w:t>
      </w:r>
      <w:r w:rsidRPr="00A15EE7">
        <w:rPr>
          <w:rFonts w:asciiTheme="minorHAnsi" w:hAnsiTheme="minorHAnsi"/>
        </w:rPr>
        <w:t xml:space="preserve"> primeiros días de curso</w:t>
      </w:r>
      <w:r w:rsidR="00ED13AF" w:rsidRPr="00A15EE7">
        <w:rPr>
          <w:rFonts w:asciiTheme="minorHAnsi" w:hAnsiTheme="minorHAnsi"/>
        </w:rPr>
        <w:t>,</w:t>
      </w:r>
      <w:r w:rsidRPr="00A15EE7">
        <w:rPr>
          <w:rFonts w:asciiTheme="minorHAnsi" w:hAnsiTheme="minorHAnsi"/>
        </w:rPr>
        <w:t xml:space="preserve"> o titor comunicará </w:t>
      </w:r>
      <w:r w:rsidR="00ED13AF" w:rsidRPr="00A15EE7">
        <w:rPr>
          <w:rFonts w:asciiTheme="minorHAnsi" w:hAnsiTheme="minorHAnsi"/>
        </w:rPr>
        <w:t>ao</w:t>
      </w:r>
      <w:r w:rsidRPr="00A15EE7">
        <w:rPr>
          <w:rFonts w:asciiTheme="minorHAnsi" w:hAnsiTheme="minorHAnsi"/>
        </w:rPr>
        <w:t>s alumnos</w:t>
      </w:r>
      <w:r w:rsidR="00ED13AF" w:rsidRPr="00A15EE7">
        <w:rPr>
          <w:rFonts w:asciiTheme="minorHAnsi" w:hAnsiTheme="minorHAnsi"/>
        </w:rPr>
        <w:t>/as</w:t>
      </w:r>
      <w:r w:rsidRPr="00A15EE7">
        <w:rPr>
          <w:rFonts w:asciiTheme="minorHAnsi" w:hAnsiTheme="minorHAnsi"/>
        </w:rPr>
        <w:t xml:space="preserve"> que non se incorporaron ás clases que teñen un prazo de </w:t>
      </w:r>
      <w:r w:rsidR="00ED13AF" w:rsidRPr="00A15EE7">
        <w:rPr>
          <w:rFonts w:asciiTheme="minorHAnsi" w:hAnsiTheme="minorHAnsi"/>
        </w:rPr>
        <w:t>tres</w:t>
      </w:r>
      <w:r w:rsidRPr="00A15EE7">
        <w:rPr>
          <w:rFonts w:asciiTheme="minorHAnsi" w:hAnsiTheme="minorHAnsi"/>
        </w:rPr>
        <w:t xml:space="preserve"> días, dende a notificación, para incorporarse ás </w:t>
      </w:r>
      <w:r w:rsidR="00ED13AF" w:rsidRPr="00A15EE7">
        <w:rPr>
          <w:rFonts w:asciiTheme="minorHAnsi" w:hAnsiTheme="minorHAnsi"/>
        </w:rPr>
        <w:t>mesma</w:t>
      </w:r>
      <w:r w:rsidRPr="00A15EE7">
        <w:rPr>
          <w:rFonts w:asciiTheme="minorHAnsi" w:hAnsiTheme="minorHAnsi"/>
        </w:rPr>
        <w:t>s.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  <w:b/>
        </w:rPr>
      </w:pPr>
      <w:r w:rsidRPr="00A15EE7">
        <w:rPr>
          <w:rFonts w:asciiTheme="minorHAnsi" w:hAnsiTheme="minorHAnsi"/>
        </w:rPr>
        <w:t xml:space="preserve">Pasado ese prazo de </w:t>
      </w:r>
      <w:r w:rsidR="00ED13AF" w:rsidRPr="00A15EE7">
        <w:rPr>
          <w:rFonts w:asciiTheme="minorHAnsi" w:hAnsiTheme="minorHAnsi"/>
        </w:rPr>
        <w:t>tres</w:t>
      </w:r>
      <w:r w:rsidRPr="00A15EE7">
        <w:rPr>
          <w:rFonts w:asciiTheme="minorHAnsi" w:hAnsiTheme="minorHAnsi"/>
        </w:rPr>
        <w:t xml:space="preserve"> días sen que se produza a incorporación do alumno</w:t>
      </w:r>
      <w:r w:rsidR="00631410" w:rsidRPr="00A15EE7">
        <w:rPr>
          <w:rFonts w:asciiTheme="minorHAnsi" w:hAnsiTheme="minorHAnsi"/>
        </w:rPr>
        <w:t>/a</w:t>
      </w:r>
      <w:r w:rsidRPr="00A15EE7">
        <w:rPr>
          <w:rFonts w:asciiTheme="minorHAnsi" w:hAnsiTheme="minorHAnsi"/>
        </w:rPr>
        <w:t xml:space="preserve">, o titor trasladará </w:t>
      </w:r>
      <w:r w:rsidR="00631410" w:rsidRPr="00A15EE7">
        <w:rPr>
          <w:rFonts w:asciiTheme="minorHAnsi" w:hAnsiTheme="minorHAnsi"/>
        </w:rPr>
        <w:t>a</w:t>
      </w:r>
      <w:r w:rsidRPr="00A15EE7">
        <w:rPr>
          <w:rFonts w:asciiTheme="minorHAnsi" w:hAnsiTheme="minorHAnsi"/>
        </w:rPr>
        <w:t xml:space="preserve"> documentación anterior </w:t>
      </w:r>
      <w:r w:rsidR="00631410" w:rsidRPr="00A15EE7">
        <w:rPr>
          <w:rFonts w:asciiTheme="minorHAnsi" w:hAnsiTheme="minorHAnsi"/>
        </w:rPr>
        <w:t>á</w:t>
      </w:r>
      <w:r w:rsidR="00A15EE7">
        <w:rPr>
          <w:rFonts w:asciiTheme="minorHAnsi" w:hAnsiTheme="minorHAnsi"/>
        </w:rPr>
        <w:t xml:space="preserve"> </w:t>
      </w:r>
      <w:r w:rsidR="00631410" w:rsidRPr="00A15EE7">
        <w:rPr>
          <w:rFonts w:asciiTheme="minorHAnsi" w:hAnsiTheme="minorHAnsi"/>
        </w:rPr>
        <w:t>S</w:t>
      </w:r>
      <w:r w:rsidRPr="00A15EE7">
        <w:rPr>
          <w:rFonts w:asciiTheme="minorHAnsi" w:hAnsiTheme="minorHAnsi"/>
        </w:rPr>
        <w:t xml:space="preserve">ecretaría que comunicará </w:t>
      </w:r>
      <w:r w:rsidR="00631410" w:rsidRPr="00A15EE7">
        <w:rPr>
          <w:rFonts w:asciiTheme="minorHAnsi" w:hAnsiTheme="minorHAnsi"/>
        </w:rPr>
        <w:t>ao</w:t>
      </w:r>
      <w:r w:rsidRPr="00A15EE7">
        <w:rPr>
          <w:rFonts w:asciiTheme="minorHAnsi" w:hAnsiTheme="minorHAnsi"/>
        </w:rPr>
        <w:t xml:space="preserve"> alumno</w:t>
      </w:r>
      <w:r w:rsidR="00631410" w:rsidRPr="00A15EE7">
        <w:rPr>
          <w:rFonts w:asciiTheme="minorHAnsi" w:hAnsiTheme="minorHAnsi"/>
        </w:rPr>
        <w:t>/a</w:t>
      </w:r>
      <w:r w:rsidRPr="00A15EE7">
        <w:rPr>
          <w:rFonts w:asciiTheme="minorHAnsi" w:hAnsiTheme="minorHAnsi"/>
        </w:rPr>
        <w:t xml:space="preserve"> a anulación da súa matrícula.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  <w:b/>
        </w:rPr>
      </w:pPr>
    </w:p>
    <w:p w:rsidR="00EB51A5" w:rsidRPr="00A15EE7" w:rsidRDefault="00EB51A5" w:rsidP="00EB51A5">
      <w:pPr>
        <w:pStyle w:val="p1"/>
        <w:tabs>
          <w:tab w:val="clear" w:pos="1191"/>
          <w:tab w:val="num" w:pos="709"/>
        </w:tabs>
        <w:ind w:left="709" w:hanging="425"/>
        <w:rPr>
          <w:rFonts w:asciiTheme="minorHAnsi" w:hAnsiTheme="minorHAnsi"/>
          <w:b/>
        </w:rPr>
      </w:pPr>
      <w:r w:rsidRPr="00A15EE7">
        <w:rPr>
          <w:rFonts w:asciiTheme="minorHAnsi" w:hAnsiTheme="minorHAnsi"/>
          <w:b/>
        </w:rPr>
        <w:t xml:space="preserve">Actuación: </w:t>
      </w:r>
      <w:r w:rsidRPr="00A15EE7">
        <w:rPr>
          <w:rFonts w:asciiTheme="minorHAnsi" w:hAnsiTheme="minorHAnsi"/>
        </w:rPr>
        <w:t>Control do alumnado</w:t>
      </w:r>
      <w:r w:rsidR="00631410"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  <w:b/>
        </w:rPr>
      </w:pPr>
      <w:r w:rsidRPr="00A15EE7">
        <w:rPr>
          <w:rFonts w:asciiTheme="minorHAnsi" w:hAnsiTheme="minorHAnsi"/>
          <w:b/>
        </w:rPr>
        <w:t xml:space="preserve">Responsable: </w:t>
      </w:r>
      <w:r w:rsidRPr="00A15EE7">
        <w:rPr>
          <w:rFonts w:asciiTheme="minorHAnsi" w:hAnsiTheme="minorHAnsi"/>
        </w:rPr>
        <w:t>Profesores</w:t>
      </w:r>
      <w:r w:rsidR="00631410"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  <w:b/>
        </w:rPr>
      </w:pPr>
      <w:r w:rsidRPr="00A15EE7">
        <w:rPr>
          <w:rFonts w:asciiTheme="minorHAnsi" w:hAnsiTheme="minorHAnsi"/>
          <w:b/>
        </w:rPr>
        <w:t xml:space="preserve">Documentación: </w:t>
      </w:r>
      <w:r w:rsidRPr="00A15EE7">
        <w:rPr>
          <w:rFonts w:asciiTheme="minorHAnsi" w:hAnsiTheme="minorHAnsi"/>
        </w:rPr>
        <w:t>Parte de asistencia</w:t>
      </w:r>
      <w:r w:rsidR="009529AE" w:rsidRPr="00A15EE7">
        <w:rPr>
          <w:rFonts w:asciiTheme="minorHAnsi" w:hAnsiTheme="minorHAnsi"/>
        </w:rPr>
        <w:t xml:space="preserve"> e aplicación XADE</w:t>
      </w:r>
      <w:r w:rsidR="00631410"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ind w:left="709"/>
        <w:rPr>
          <w:rFonts w:asciiTheme="minorHAnsi" w:hAnsiTheme="minorHAnsi"/>
        </w:rPr>
      </w:pPr>
      <w:r w:rsidRPr="00A15EE7">
        <w:rPr>
          <w:rFonts w:asciiTheme="minorHAnsi" w:hAnsiTheme="minorHAnsi"/>
        </w:rPr>
        <w:t xml:space="preserve">Comunicación de falta de orde </w:t>
      </w:r>
      <w:r w:rsidR="00631410" w:rsidRPr="00A15EE7">
        <w:rPr>
          <w:rFonts w:asciiTheme="minorHAnsi" w:hAnsiTheme="minorHAnsi"/>
        </w:rPr>
        <w:t>ao</w:t>
      </w:r>
      <w:r w:rsidRPr="00A15EE7">
        <w:rPr>
          <w:rFonts w:asciiTheme="minorHAnsi" w:hAnsiTheme="minorHAnsi"/>
        </w:rPr>
        <w:t xml:space="preserve"> titor</w:t>
      </w:r>
      <w:r w:rsidR="004A47A6" w:rsidRPr="00A15EE7">
        <w:rPr>
          <w:rFonts w:asciiTheme="minorHAnsi" w:hAnsiTheme="minorHAnsi"/>
        </w:rPr>
        <w:t>/a</w:t>
      </w:r>
      <w:r w:rsidR="0011697D" w:rsidRPr="00A15EE7">
        <w:rPr>
          <w:rFonts w:asciiTheme="minorHAnsi" w:hAnsiTheme="minorHAnsi"/>
        </w:rPr>
        <w:t>(</w:t>
      </w:r>
      <w:r w:rsidR="00C754EF" w:rsidRPr="00A15EE7">
        <w:rPr>
          <w:rFonts w:asciiTheme="minorHAnsi" w:hAnsiTheme="minorHAnsi"/>
        </w:rPr>
        <w:t xml:space="preserve">Anexo II </w:t>
      </w:r>
      <w:r w:rsidR="00742E44" w:rsidRPr="00A15EE7">
        <w:rPr>
          <w:rFonts w:asciiTheme="minorHAnsi" w:hAnsiTheme="minorHAnsi"/>
        </w:rPr>
        <w:t>d</w:t>
      </w:r>
      <w:r w:rsidR="00A60445" w:rsidRPr="00A15EE7">
        <w:rPr>
          <w:rFonts w:asciiTheme="minorHAnsi" w:hAnsiTheme="minorHAnsi"/>
        </w:rPr>
        <w:t>as</w:t>
      </w:r>
      <w:r w:rsidR="00A15EE7">
        <w:rPr>
          <w:rFonts w:asciiTheme="minorHAnsi" w:hAnsiTheme="minorHAnsi"/>
        </w:rPr>
        <w:t xml:space="preserve"> </w:t>
      </w:r>
      <w:r w:rsidR="00E5539B" w:rsidRPr="00A15EE7">
        <w:rPr>
          <w:rFonts w:asciiTheme="minorHAnsi" w:hAnsiTheme="minorHAnsi"/>
        </w:rPr>
        <w:t>NOF</w:t>
      </w:r>
      <w:r w:rsidR="0011697D" w:rsidRPr="00A15EE7">
        <w:rPr>
          <w:rFonts w:asciiTheme="minorHAnsi" w:hAnsiTheme="minorHAnsi"/>
        </w:rPr>
        <w:t>)</w:t>
      </w:r>
      <w:r w:rsidR="00631410"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num" w:pos="709"/>
        </w:tabs>
        <w:ind w:left="709"/>
        <w:rPr>
          <w:rFonts w:asciiTheme="minorHAnsi" w:hAnsiTheme="minorHAnsi"/>
        </w:rPr>
      </w:pPr>
      <w:r w:rsidRPr="00A15EE7">
        <w:rPr>
          <w:rFonts w:asciiTheme="minorHAnsi" w:hAnsiTheme="minorHAnsi"/>
        </w:rPr>
        <w:t xml:space="preserve">Pasaran lista en todas as aulas </w:t>
      </w:r>
      <w:r w:rsidR="009529AE" w:rsidRPr="00A15EE7">
        <w:rPr>
          <w:rFonts w:asciiTheme="minorHAnsi" w:hAnsiTheme="minorHAnsi"/>
        </w:rPr>
        <w:t xml:space="preserve">nas </w:t>
      </w:r>
      <w:r w:rsidRPr="00A15EE7">
        <w:rPr>
          <w:rFonts w:asciiTheme="minorHAnsi" w:hAnsiTheme="minorHAnsi"/>
        </w:rPr>
        <w:t xml:space="preserve">que imparten </w:t>
      </w:r>
      <w:r w:rsidR="009529AE" w:rsidRPr="00A15EE7">
        <w:rPr>
          <w:rFonts w:asciiTheme="minorHAnsi" w:hAnsiTheme="minorHAnsi"/>
        </w:rPr>
        <w:t xml:space="preserve">clase, </w:t>
      </w:r>
      <w:r w:rsidRPr="00A15EE7">
        <w:rPr>
          <w:rFonts w:asciiTheme="minorHAnsi" w:hAnsiTheme="minorHAnsi"/>
        </w:rPr>
        <w:t>reflectindo as faltas de asistencia</w:t>
      </w:r>
      <w:r w:rsidR="00B037BD" w:rsidRPr="00A15EE7">
        <w:rPr>
          <w:rFonts w:asciiTheme="minorHAnsi" w:hAnsiTheme="minorHAnsi"/>
        </w:rPr>
        <w:t xml:space="preserve"> na aplicación XADE</w:t>
      </w:r>
      <w:r w:rsidRPr="00A15EE7">
        <w:rPr>
          <w:rFonts w:asciiTheme="minorHAnsi" w:hAnsiTheme="minorHAnsi"/>
        </w:rPr>
        <w:t>. Así mesmo</w:t>
      </w:r>
      <w:r w:rsidR="00631410" w:rsidRPr="00A15EE7">
        <w:rPr>
          <w:rFonts w:asciiTheme="minorHAnsi" w:hAnsiTheme="minorHAnsi"/>
        </w:rPr>
        <w:t>,</w:t>
      </w:r>
      <w:r w:rsidRPr="00A15EE7">
        <w:rPr>
          <w:rFonts w:asciiTheme="minorHAnsi" w:hAnsiTheme="minorHAnsi"/>
        </w:rPr>
        <w:t xml:space="preserve"> comunicarán as faltas de orde ou comportamento </w:t>
      </w:r>
      <w:r w:rsidR="00631410" w:rsidRPr="00A15EE7">
        <w:rPr>
          <w:rFonts w:asciiTheme="minorHAnsi" w:hAnsiTheme="minorHAnsi"/>
        </w:rPr>
        <w:t>ao</w:t>
      </w:r>
      <w:r w:rsidRPr="00A15EE7">
        <w:rPr>
          <w:rFonts w:asciiTheme="minorHAnsi" w:hAnsiTheme="minorHAnsi"/>
        </w:rPr>
        <w:t xml:space="preserve"> titor</w:t>
      </w:r>
      <w:r w:rsidR="00631410" w:rsidRPr="00A15EE7">
        <w:rPr>
          <w:rFonts w:asciiTheme="minorHAnsi" w:hAnsiTheme="minorHAnsi"/>
        </w:rPr>
        <w:t>/a</w:t>
      </w:r>
      <w:r w:rsidRPr="00A15EE7">
        <w:rPr>
          <w:rFonts w:asciiTheme="minorHAnsi" w:hAnsi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1440"/>
        <w:rPr>
          <w:rFonts w:asciiTheme="minorHAnsi" w:hAnsiTheme="minorHAnsi" w:cstheme="minorHAnsi"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="00A60445" w:rsidRPr="00A15EE7">
        <w:rPr>
          <w:rFonts w:asciiTheme="minorHAnsi" w:hAnsiTheme="minorHAnsi" w:cstheme="minorHAnsi"/>
        </w:rPr>
        <w:t xml:space="preserve">Control, </w:t>
      </w:r>
      <w:r w:rsidRPr="00A15EE7">
        <w:rPr>
          <w:rFonts w:asciiTheme="minorHAnsi" w:hAnsiTheme="minorHAnsi" w:cstheme="minorHAnsi"/>
        </w:rPr>
        <w:t>tramitación de incidencias</w:t>
      </w:r>
      <w:r w:rsidR="00A60445" w:rsidRPr="00A15EE7">
        <w:rPr>
          <w:rFonts w:asciiTheme="minorHAnsi" w:hAnsiTheme="minorHAnsi" w:cstheme="minorHAnsi"/>
        </w:rPr>
        <w:t xml:space="preserve"> e seguimento dos grupos</w:t>
      </w:r>
      <w:r w:rsidR="004A47A6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 </w:t>
      </w:r>
      <w:r w:rsidRPr="00A15EE7">
        <w:rPr>
          <w:rFonts w:asciiTheme="minorHAnsi" w:hAnsiTheme="minorHAnsi" w:cstheme="minorHAnsi"/>
        </w:rPr>
        <w:t>Titor</w:t>
      </w:r>
      <w:r w:rsidR="004A47A6" w:rsidRPr="00A15EE7">
        <w:rPr>
          <w:rFonts w:asciiTheme="minorHAnsi" w:hAnsiTheme="minorHAnsi" w:cstheme="minorHAnsi"/>
        </w:rPr>
        <w:t>/a</w:t>
      </w:r>
      <w:r w:rsidR="00D2333F" w:rsidRPr="00A15EE7">
        <w:rPr>
          <w:rFonts w:asciiTheme="minorHAnsi" w:hAnsiTheme="minorHAnsi" w:cstheme="minorHAnsi"/>
        </w:rPr>
        <w:t>,</w:t>
      </w:r>
      <w:r w:rsidR="00A15EE7">
        <w:rPr>
          <w:rFonts w:asciiTheme="minorHAnsi" w:hAnsiTheme="minorHAnsi" w:cstheme="minorHAnsi"/>
        </w:rPr>
        <w:t xml:space="preserve"> </w:t>
      </w:r>
      <w:r w:rsidR="004A47A6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 longo do curso</w:t>
      </w:r>
      <w:r w:rsidR="004A47A6" w:rsidRPr="00A15EE7">
        <w:rPr>
          <w:rFonts w:asciiTheme="minorHAnsi" w:hAnsiTheme="minorHAnsi" w:cstheme="minorHAnsi"/>
        </w:rPr>
        <w:t>.</w:t>
      </w:r>
    </w:p>
    <w:p w:rsidR="00B037BD" w:rsidRPr="00A15EE7" w:rsidRDefault="00EB51A5" w:rsidP="00D10064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/>
        </w:rPr>
      </w:pPr>
      <w:r w:rsidRPr="00A15EE7">
        <w:rPr>
          <w:rFonts w:asciiTheme="minorHAnsi" w:hAnsiTheme="minorHAnsi" w:cstheme="minorHAnsi"/>
          <w:b/>
        </w:rPr>
        <w:t>Documentación</w:t>
      </w:r>
      <w:r w:rsidR="00E5539B" w:rsidRPr="00A15EE7">
        <w:rPr>
          <w:rFonts w:asciiTheme="minorHAnsi" w:hAnsiTheme="minorHAnsi" w:cstheme="minorHAnsi"/>
          <w:b/>
        </w:rPr>
        <w:t xml:space="preserve">: </w:t>
      </w:r>
      <w:r w:rsidR="00B037BD" w:rsidRPr="00A15EE7">
        <w:rPr>
          <w:rFonts w:asciiTheme="minorHAnsi" w:hAnsiTheme="minorHAnsi"/>
        </w:rPr>
        <w:t>Modelo de c</w:t>
      </w:r>
      <w:r w:rsidR="004A47A6" w:rsidRPr="00A15EE7">
        <w:rPr>
          <w:rFonts w:asciiTheme="minorHAnsi" w:hAnsiTheme="minorHAnsi"/>
        </w:rPr>
        <w:t>omunicación de faltas ao</w:t>
      </w:r>
      <w:r w:rsidRPr="00A15EE7">
        <w:rPr>
          <w:rFonts w:asciiTheme="minorHAnsi" w:hAnsiTheme="minorHAnsi"/>
        </w:rPr>
        <w:t xml:space="preserve"> alumn</w:t>
      </w:r>
      <w:r w:rsidR="004A47A6" w:rsidRPr="00A15EE7">
        <w:rPr>
          <w:rFonts w:asciiTheme="minorHAnsi" w:hAnsiTheme="minorHAnsi"/>
        </w:rPr>
        <w:t>ado(</w:t>
      </w:r>
      <w:r w:rsidRPr="00A15EE7">
        <w:rPr>
          <w:rFonts w:asciiTheme="minorHAnsi" w:hAnsiTheme="minorHAnsi"/>
        </w:rPr>
        <w:t>XADE</w:t>
      </w:r>
    </w:p>
    <w:p w:rsidR="00EB51A5" w:rsidRPr="00A15EE7" w:rsidRDefault="00EB51A5" w:rsidP="00B037BD">
      <w:pPr>
        <w:rPr>
          <w:lang w:val="gl-ES"/>
        </w:rPr>
      </w:pPr>
      <w:r w:rsidRPr="00A15EE7">
        <w:rPr>
          <w:sz w:val="24"/>
          <w:szCs w:val="24"/>
          <w:lang w:val="gl-ES"/>
        </w:rPr>
        <w:t>AL031</w:t>
      </w:r>
      <w:r w:rsidR="004A47A6" w:rsidRPr="00A15EE7">
        <w:rPr>
          <w:sz w:val="24"/>
          <w:szCs w:val="24"/>
          <w:lang w:val="gl-ES"/>
        </w:rPr>
        <w:t>).</w:t>
      </w:r>
    </w:p>
    <w:p w:rsidR="00E5539B" w:rsidRPr="00A15EE7" w:rsidRDefault="00EB51A5" w:rsidP="00463007">
      <w:pPr>
        <w:pStyle w:val="p1"/>
        <w:numPr>
          <w:ilvl w:val="0"/>
          <w:numId w:val="0"/>
        </w:numPr>
        <w:tabs>
          <w:tab w:val="left" w:pos="284"/>
          <w:tab w:val="left" w:pos="2410"/>
        </w:tabs>
        <w:spacing w:after="0"/>
        <w:ind w:left="851"/>
        <w:jc w:val="left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                             Modelo  de </w:t>
      </w:r>
      <w:r w:rsidR="004A47A6" w:rsidRPr="00A15EE7">
        <w:rPr>
          <w:rFonts w:asciiTheme="minorHAnsi" w:hAnsiTheme="minorHAnsi" w:cstheme="minorHAnsi"/>
        </w:rPr>
        <w:t xml:space="preserve">comunicación de faltas </w:t>
      </w:r>
      <w:r w:rsidR="00D2333F" w:rsidRPr="00A15EE7">
        <w:rPr>
          <w:rFonts w:asciiTheme="minorHAnsi" w:hAnsiTheme="minorHAnsi" w:cstheme="minorHAnsi"/>
        </w:rPr>
        <w:t>ao</w:t>
      </w:r>
      <w:r w:rsidR="004A47A6" w:rsidRPr="00A15EE7">
        <w:rPr>
          <w:rFonts w:asciiTheme="minorHAnsi" w:hAnsiTheme="minorHAnsi" w:cstheme="minorHAnsi"/>
        </w:rPr>
        <w:t>s pais</w:t>
      </w:r>
      <w:r w:rsidR="00E5539B" w:rsidRPr="00A15EE7">
        <w:rPr>
          <w:rFonts w:asciiTheme="minorHAnsi" w:hAnsiTheme="minorHAnsi" w:cstheme="minorHAnsi"/>
        </w:rPr>
        <w:t xml:space="preserve">/nais/titores   </w:t>
      </w:r>
    </w:p>
    <w:p w:rsidR="00EB51A5" w:rsidRPr="00A15EE7" w:rsidRDefault="00E5539B" w:rsidP="00E5539B">
      <w:pPr>
        <w:pStyle w:val="p1"/>
        <w:numPr>
          <w:ilvl w:val="0"/>
          <w:numId w:val="0"/>
        </w:numPr>
        <w:tabs>
          <w:tab w:val="left" w:pos="284"/>
        </w:tabs>
        <w:spacing w:after="0"/>
        <w:ind w:left="851"/>
        <w:jc w:val="left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lastRenderedPageBreak/>
        <w:t xml:space="preserve">                             legais</w:t>
      </w:r>
      <w:r w:rsidR="004A47A6" w:rsidRPr="00A15EE7">
        <w:rPr>
          <w:rFonts w:asciiTheme="minorHAnsi" w:hAnsiTheme="minorHAnsi" w:cstheme="minorHAnsi"/>
        </w:rPr>
        <w:t xml:space="preserve"> (</w:t>
      </w:r>
      <w:r w:rsidR="00EB51A5" w:rsidRPr="00A15EE7">
        <w:rPr>
          <w:rFonts w:asciiTheme="minorHAnsi" w:hAnsiTheme="minorHAnsi" w:cstheme="minorHAnsi"/>
        </w:rPr>
        <w:t>XADE AL037</w:t>
      </w:r>
      <w:r w:rsidR="004A47A6" w:rsidRPr="00A15EE7">
        <w:rPr>
          <w:rFonts w:asciiTheme="minorHAnsi" w:hAnsiTheme="minorHAnsi" w:cstheme="minorHAnsi"/>
        </w:rPr>
        <w:t>).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                                Modelo de comunicación de amoestación por condutas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before="0"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                                contrarias ás normas de convivencia. </w:t>
      </w:r>
    </w:p>
    <w:p w:rsidR="00E5539B" w:rsidRPr="00A15EE7" w:rsidRDefault="004A47A6" w:rsidP="00EB51A5">
      <w:pPr>
        <w:pStyle w:val="p1"/>
        <w:numPr>
          <w:ilvl w:val="0"/>
          <w:numId w:val="0"/>
        </w:numPr>
        <w:tabs>
          <w:tab w:val="left" w:pos="284"/>
        </w:tabs>
        <w:spacing w:before="0"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(</w:t>
      </w:r>
      <w:r w:rsidR="00EB51A5" w:rsidRPr="00A15EE7">
        <w:rPr>
          <w:rFonts w:asciiTheme="minorHAnsi" w:hAnsiTheme="minorHAnsi" w:cstheme="minorHAnsi"/>
        </w:rPr>
        <w:t xml:space="preserve">Modelo 4.a, para o  interesado.  </w:t>
      </w:r>
      <w:r w:rsidR="00742E44" w:rsidRPr="00A15EE7">
        <w:rPr>
          <w:rFonts w:asciiTheme="minorHAnsi" w:hAnsiTheme="minorHAnsi"/>
        </w:rPr>
        <w:t>Anexo II d</w:t>
      </w:r>
      <w:r w:rsidR="005A44FB" w:rsidRPr="00A15EE7">
        <w:rPr>
          <w:rFonts w:asciiTheme="minorHAnsi" w:hAnsiTheme="minorHAnsi"/>
        </w:rPr>
        <w:t>as</w:t>
      </w:r>
      <w:r w:rsidR="00A15EE7">
        <w:rPr>
          <w:rFonts w:asciiTheme="minorHAnsi" w:hAnsiTheme="minorHAnsi"/>
        </w:rPr>
        <w:t xml:space="preserve"> </w:t>
      </w:r>
      <w:r w:rsidR="00E5539B" w:rsidRPr="00A15EE7">
        <w:rPr>
          <w:rFonts w:asciiTheme="minorHAnsi" w:hAnsiTheme="minorHAnsi"/>
        </w:rPr>
        <w:t>NOF</w:t>
      </w:r>
      <w:r w:rsidR="00EB51A5" w:rsidRPr="00A15EE7">
        <w:rPr>
          <w:rFonts w:asciiTheme="minorHAnsi" w:hAnsiTheme="minorHAnsi" w:cstheme="minorHAnsi"/>
        </w:rPr>
        <w:t xml:space="preserve">, para 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before="0"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pais</w:t>
      </w:r>
      <w:r w:rsidR="00E5539B" w:rsidRPr="00A15EE7">
        <w:rPr>
          <w:rFonts w:asciiTheme="minorHAnsi" w:hAnsiTheme="minorHAnsi" w:cstheme="minorHAnsi"/>
        </w:rPr>
        <w:t>/nais/titores legais</w:t>
      </w:r>
      <w:r w:rsidR="004A47A6" w:rsidRPr="00A15EE7">
        <w:rPr>
          <w:rFonts w:asciiTheme="minorHAnsi" w:hAnsiTheme="minorHAnsi" w:cstheme="minorHAnsi"/>
        </w:rPr>
        <w:t>)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                                Modelo  de aperc</w:t>
      </w:r>
      <w:r w:rsidR="00CF5F9B" w:rsidRPr="00A15EE7">
        <w:rPr>
          <w:rFonts w:asciiTheme="minorHAnsi" w:hAnsiTheme="minorHAnsi" w:cstheme="minorHAnsi"/>
        </w:rPr>
        <w:t>i</w:t>
      </w:r>
      <w:r w:rsidRPr="00A15EE7">
        <w:rPr>
          <w:rFonts w:asciiTheme="minorHAnsi" w:hAnsiTheme="minorHAnsi" w:cstheme="minorHAnsi"/>
        </w:rPr>
        <w:t>b</w:t>
      </w:r>
      <w:r w:rsidR="00CF5F9B" w:rsidRPr="00A15EE7">
        <w:rPr>
          <w:rFonts w:asciiTheme="minorHAnsi" w:hAnsiTheme="minorHAnsi" w:cstheme="minorHAnsi"/>
        </w:rPr>
        <w:t>i</w:t>
      </w:r>
      <w:r w:rsidRPr="00A15EE7">
        <w:rPr>
          <w:rFonts w:asciiTheme="minorHAnsi" w:hAnsiTheme="minorHAnsi" w:cstheme="minorHAnsi"/>
        </w:rPr>
        <w:t>mento da perda do dereito á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before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                                avaliación continua </w:t>
      </w:r>
      <w:r w:rsidR="004A47A6" w:rsidRPr="00A15EE7">
        <w:rPr>
          <w:rFonts w:asciiTheme="minorHAnsi" w:hAnsiTheme="minorHAnsi" w:cstheme="minorHAnsi"/>
        </w:rPr>
        <w:t>(</w:t>
      </w:r>
      <w:r w:rsidRPr="00A15EE7">
        <w:rPr>
          <w:rFonts w:asciiTheme="minorHAnsi" w:hAnsiTheme="minorHAnsi" w:cstheme="minorHAnsi"/>
        </w:rPr>
        <w:t>Modelo 5</w:t>
      </w:r>
      <w:r w:rsidR="004A47A6" w:rsidRPr="00A15EE7">
        <w:rPr>
          <w:rFonts w:asciiTheme="minorHAnsi" w:hAnsiTheme="minorHAnsi" w:cstheme="minorHAnsi"/>
        </w:rPr>
        <w:t>)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                                Modelo  de comunicación da perda do dereito á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before="0"/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</w:rPr>
        <w:t xml:space="preserve">                                avaliación continua </w:t>
      </w:r>
      <w:r w:rsidR="004A47A6" w:rsidRPr="00A15EE7">
        <w:rPr>
          <w:rFonts w:asciiTheme="minorHAnsi" w:hAnsiTheme="minorHAnsi" w:cstheme="minorHAnsi"/>
        </w:rPr>
        <w:t>(</w:t>
      </w:r>
      <w:r w:rsidRPr="00A15EE7">
        <w:rPr>
          <w:rFonts w:asciiTheme="minorHAnsi" w:hAnsiTheme="minorHAnsi" w:cstheme="minorHAnsi"/>
        </w:rPr>
        <w:t>Modelo 6</w:t>
      </w:r>
      <w:r w:rsidR="004A47A6" w:rsidRPr="00A15EE7">
        <w:rPr>
          <w:rFonts w:asciiTheme="minorHAnsi" w:hAnsiTheme="minorHAnsi" w:cstheme="minorHAnsi"/>
        </w:rPr>
        <w:t>)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spacing w:after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Modelo  de proposta de baixa de oficio</w:t>
      </w:r>
      <w:r w:rsidR="004A47A6" w:rsidRPr="00A15EE7">
        <w:rPr>
          <w:rFonts w:asciiTheme="minorHAnsi" w:hAnsiTheme="minorHAnsi" w:cstheme="minorHAnsi"/>
        </w:rPr>
        <w:t xml:space="preserve"> (</w:t>
      </w:r>
      <w:r w:rsidRPr="00A15EE7">
        <w:rPr>
          <w:rFonts w:asciiTheme="minorHAnsi" w:hAnsiTheme="minorHAnsi" w:cstheme="minorHAnsi"/>
        </w:rPr>
        <w:t>Modelo 7</w:t>
      </w:r>
      <w:r w:rsidR="004A47A6" w:rsidRPr="00A15EE7">
        <w:rPr>
          <w:rFonts w:asciiTheme="minorHAnsi" w:hAnsiTheme="minorHAnsi" w:cstheme="minorHAnsi"/>
        </w:rPr>
        <w:t>).</w:t>
      </w:r>
    </w:p>
    <w:p w:rsidR="00EB51A5" w:rsidRPr="00A15EE7" w:rsidRDefault="00D10064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Levar o c</w:t>
      </w:r>
      <w:r w:rsidR="00EB51A5" w:rsidRPr="00A15EE7">
        <w:rPr>
          <w:rFonts w:asciiTheme="minorHAnsi" w:hAnsiTheme="minorHAnsi" w:cstheme="minorHAnsi"/>
        </w:rPr>
        <w:t>ontrol de faltas de asistencia e de comportamento, facendo as</w:t>
      </w:r>
      <w:r w:rsidR="004A47A6" w:rsidRPr="00A15EE7">
        <w:rPr>
          <w:rFonts w:asciiTheme="minorHAnsi" w:hAnsiTheme="minorHAnsi" w:cstheme="minorHAnsi"/>
        </w:rPr>
        <w:t xml:space="preserve"> correspondentes notificacións ao</w:t>
      </w:r>
      <w:r w:rsidR="00EB51A5" w:rsidRPr="00A15EE7">
        <w:rPr>
          <w:rFonts w:asciiTheme="minorHAnsi" w:hAnsiTheme="minorHAnsi" w:cstheme="minorHAnsi"/>
        </w:rPr>
        <w:t xml:space="preserve"> alumn</w:t>
      </w:r>
      <w:r w:rsidR="004A47A6" w:rsidRPr="00A15EE7">
        <w:rPr>
          <w:rFonts w:asciiTheme="minorHAnsi" w:hAnsiTheme="minorHAnsi" w:cstheme="minorHAnsi"/>
        </w:rPr>
        <w:t>ad</w:t>
      </w:r>
      <w:r w:rsidR="00EB51A5" w:rsidRPr="00A15EE7">
        <w:rPr>
          <w:rFonts w:asciiTheme="minorHAnsi" w:hAnsiTheme="minorHAnsi" w:cstheme="minorHAnsi"/>
        </w:rPr>
        <w:t xml:space="preserve">o ou </w:t>
      </w:r>
      <w:r w:rsidR="004A47A6" w:rsidRPr="00A15EE7">
        <w:rPr>
          <w:rFonts w:asciiTheme="minorHAnsi" w:hAnsiTheme="minorHAnsi" w:cstheme="minorHAnsi"/>
        </w:rPr>
        <w:t>a</w:t>
      </w:r>
      <w:r w:rsidR="00EB51A5" w:rsidRPr="00A15EE7">
        <w:rPr>
          <w:rFonts w:asciiTheme="minorHAnsi" w:hAnsiTheme="minorHAnsi" w:cstheme="minorHAnsi"/>
        </w:rPr>
        <w:t>os seus pais</w:t>
      </w:r>
      <w:r w:rsidR="00E5539B" w:rsidRPr="00A15EE7">
        <w:rPr>
          <w:rFonts w:asciiTheme="minorHAnsi" w:hAnsiTheme="minorHAnsi" w:cstheme="minorHAnsi"/>
        </w:rPr>
        <w:t>/nais/titores legais</w:t>
      </w:r>
      <w:r w:rsidR="00EB51A5" w:rsidRPr="00A15EE7">
        <w:rPr>
          <w:rFonts w:asciiTheme="minorHAnsi" w:hAnsiTheme="minorHAnsi" w:cstheme="minorHAnsi"/>
        </w:rPr>
        <w:t>, no caso de ser menor de idade</w:t>
      </w:r>
      <w:r w:rsidR="004229AE" w:rsidRPr="00A15EE7">
        <w:rPr>
          <w:rFonts w:asciiTheme="minorHAnsi" w:hAnsiTheme="minorHAnsi" w:cstheme="minorHAnsi"/>
        </w:rPr>
        <w:t xml:space="preserve"> e á Xefatura de Estudos</w:t>
      </w:r>
      <w:r w:rsidR="00EB51A5" w:rsidRPr="00A15EE7">
        <w:rPr>
          <w:rFonts w:asciiTheme="minorHAnsi" w:hAnsiTheme="minorHAnsi" w:cstheme="minorHAnsi"/>
        </w:rPr>
        <w:t>. Neste senso o titor</w:t>
      </w:r>
      <w:r w:rsidR="004A47A6" w:rsidRPr="00A15EE7">
        <w:rPr>
          <w:rFonts w:asciiTheme="minorHAnsi" w:hAnsiTheme="minorHAnsi" w:cstheme="minorHAnsi"/>
        </w:rPr>
        <w:t>/a</w:t>
      </w:r>
      <w:r w:rsidR="00EB51A5" w:rsidRPr="00A15EE7">
        <w:rPr>
          <w:rFonts w:asciiTheme="minorHAnsi" w:hAnsiTheme="minorHAnsi" w:cstheme="minorHAnsi"/>
        </w:rPr>
        <w:t xml:space="preserve"> deberá: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Facer o control de faltas de asistencia do alumnado</w:t>
      </w:r>
      <w:r w:rsidR="00476671" w:rsidRPr="00A15EE7">
        <w:rPr>
          <w:rFonts w:asciiTheme="minorHAnsi" w:hAnsiTheme="minorHAnsi" w:cstheme="minorHAnsi"/>
        </w:rPr>
        <w:t>:</w:t>
      </w:r>
    </w:p>
    <w:p w:rsidR="00476671" w:rsidRPr="00A15EE7" w:rsidRDefault="00476671" w:rsidP="00476671">
      <w:pPr>
        <w:pStyle w:val="p1"/>
        <w:numPr>
          <w:ilvl w:val="2"/>
          <w:numId w:val="2"/>
        </w:numPr>
        <w:rPr>
          <w:rFonts w:ascii="Calibri" w:hAnsi="Calibri"/>
        </w:rPr>
      </w:pPr>
      <w:r w:rsidRPr="00A15EE7">
        <w:rPr>
          <w:rFonts w:asciiTheme="minorHAnsi" w:hAnsiTheme="minorHAnsi"/>
        </w:rPr>
        <w:t xml:space="preserve">Comprobación da asistencia de forma semanal, faltas rexistradas polo profesorado directamente en XADE e faltas rexistradas nos </w:t>
      </w:r>
      <w:r w:rsidRPr="00A15EE7">
        <w:rPr>
          <w:rFonts w:ascii="Calibri" w:hAnsi="Calibri"/>
        </w:rPr>
        <w:t>partes polo profesorado de garda.</w:t>
      </w:r>
    </w:p>
    <w:p w:rsidR="00152F05" w:rsidRPr="00A15EE7" w:rsidRDefault="00152F05" w:rsidP="00152F05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A15EE7">
        <w:rPr>
          <w:rFonts w:asciiTheme="minorHAnsi" w:hAnsiTheme="minorHAnsi"/>
        </w:rPr>
        <w:t>O profesor titor enviará comunicacións aos pais e/ou nais ou titores/as legais das faltas de asistencia</w:t>
      </w:r>
      <w:r w:rsidR="00C42ED4" w:rsidRPr="00A15EE7">
        <w:rPr>
          <w:rFonts w:asciiTheme="minorHAnsi" w:hAnsiTheme="minorHAnsi"/>
        </w:rPr>
        <w:t>,</w:t>
      </w:r>
      <w:r w:rsidR="00A15EE7">
        <w:rPr>
          <w:rFonts w:asciiTheme="minorHAnsi" w:hAnsiTheme="minorHAnsi"/>
        </w:rPr>
        <w:t xml:space="preserve"> </w:t>
      </w:r>
      <w:r w:rsidR="00C42ED4" w:rsidRPr="00A15EE7">
        <w:rPr>
          <w:rFonts w:asciiTheme="minorHAnsi" w:hAnsiTheme="minorHAnsi"/>
        </w:rPr>
        <w:t xml:space="preserve">do alumnado menor de idade, </w:t>
      </w:r>
      <w:r w:rsidRPr="00A15EE7">
        <w:rPr>
          <w:rFonts w:asciiTheme="minorHAnsi" w:hAnsiTheme="minorHAnsi"/>
        </w:rPr>
        <w:t xml:space="preserve">cada quince días como máximo. O alumnado, deberá entregar ao profesorado titor o xustificante que exprese os motivos da súa ausencia, no prazo de tres días.  A aceptación dos xustificantes así como </w:t>
      </w:r>
      <w:r w:rsidR="00A15EE7">
        <w:rPr>
          <w:rFonts w:asciiTheme="minorHAnsi" w:hAnsiTheme="minorHAnsi"/>
        </w:rPr>
        <w:t>a súa validez corresponderalle ó</w:t>
      </w:r>
      <w:r w:rsidRPr="00A15EE7">
        <w:rPr>
          <w:rFonts w:asciiTheme="minorHAnsi" w:hAnsiTheme="minorHAnsi"/>
        </w:rPr>
        <w:t>/</w:t>
      </w:r>
      <w:r w:rsidR="00A15EE7">
        <w:rPr>
          <w:rFonts w:asciiTheme="minorHAnsi" w:hAnsiTheme="minorHAnsi"/>
        </w:rPr>
        <w:t>á</w:t>
      </w:r>
      <w:r w:rsidRPr="00A15EE7">
        <w:rPr>
          <w:rFonts w:asciiTheme="minorHAnsi" w:hAnsiTheme="minorHAnsi"/>
        </w:rPr>
        <w:t xml:space="preserve"> titor/a. No caso de que existiran dúbidas ou discrepancias será á Xefatura de Estudos quen decidirá.</w:t>
      </w:r>
    </w:p>
    <w:p w:rsidR="00152F05" w:rsidRPr="00A15EE7" w:rsidRDefault="00152F05" w:rsidP="00152F05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A15EE7">
        <w:rPr>
          <w:rFonts w:asciiTheme="minorHAnsi" w:hAnsiTheme="minorHAnsi"/>
        </w:rPr>
        <w:t>Os pais/nais do alumnado, menor de idade, con polo menos cinco faltas de asistencia-puntualidade sen xustificar, serán citados para que as xustifiquen presencialmente:</w:t>
      </w:r>
    </w:p>
    <w:p w:rsidR="00152F05" w:rsidRPr="00A15EE7" w:rsidRDefault="00152F05" w:rsidP="00152F05">
      <w:pPr>
        <w:pStyle w:val="NormalWeb"/>
        <w:numPr>
          <w:ilvl w:val="3"/>
          <w:numId w:val="2"/>
        </w:numPr>
        <w:spacing w:after="240" w:afterAutospacing="0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Na hora de titoría.</w:t>
      </w:r>
    </w:p>
    <w:p w:rsidR="00152F05" w:rsidRPr="00A15EE7" w:rsidRDefault="00152F05" w:rsidP="00152F05">
      <w:pPr>
        <w:pStyle w:val="NormalWeb"/>
        <w:numPr>
          <w:ilvl w:val="3"/>
          <w:numId w:val="2"/>
        </w:numPr>
        <w:spacing w:after="240" w:afterAutospacing="0"/>
        <w:jc w:val="both"/>
        <w:rPr>
          <w:rFonts w:asciiTheme="minorHAnsi" w:hAnsiTheme="minorHAnsi" w:cs="Arial"/>
          <w:lang w:val="gl-ES"/>
        </w:rPr>
      </w:pPr>
      <w:r w:rsidRPr="00A15EE7">
        <w:rPr>
          <w:rFonts w:asciiTheme="minorHAnsi" w:hAnsiTheme="minorHAnsi" w:cs="Arial"/>
          <w:lang w:val="gl-ES"/>
        </w:rPr>
        <w:t>Acudindo ao centro no horario de 9:00 a 22:00, para asinar en conserxería</w:t>
      </w:r>
      <w:r w:rsidR="00A15EE7">
        <w:rPr>
          <w:rFonts w:asciiTheme="minorHAnsi" w:hAnsiTheme="minorHAnsi" w:cs="Arial"/>
          <w:lang w:val="gl-ES"/>
        </w:rPr>
        <w:t>, con identificación mediante DNI</w:t>
      </w:r>
    </w:p>
    <w:p w:rsidR="00152F05" w:rsidRPr="00A15EE7" w:rsidRDefault="00152F05" w:rsidP="00152F05">
      <w:pPr>
        <w:pStyle w:val="p1"/>
        <w:numPr>
          <w:ilvl w:val="2"/>
          <w:numId w:val="2"/>
        </w:numPr>
        <w:rPr>
          <w:rFonts w:asciiTheme="minorHAnsi" w:hAnsiTheme="minorHAnsi"/>
        </w:rPr>
      </w:pPr>
      <w:r w:rsidRPr="00A15EE7">
        <w:rPr>
          <w:rFonts w:asciiTheme="minorHAnsi" w:hAnsiTheme="minorHAnsi"/>
        </w:rPr>
        <w:t>No suposto de que non sexa posible a comunicación polo procedemento anterior, ou non asistan á cita concertada, na semana seguinte enviaranse as faltas actualizadas por correo certificado con acuse de recibo. Quedando constancia de tal feito (copia do listado de faltas e xustificante do acuse) no expediente do alumnado e no rexistro do cento.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lastRenderedPageBreak/>
        <w:t xml:space="preserve">Recoller e  arquivar as xustificacións de faltas do alumnado e aceptar a xustificación cando sexa conforme </w:t>
      </w:r>
      <w:r w:rsidR="006F4CA2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 establecido legalmente.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Informar </w:t>
      </w:r>
      <w:r w:rsidR="00A15EE7">
        <w:rPr>
          <w:rFonts w:asciiTheme="minorHAnsi" w:hAnsiTheme="minorHAnsi" w:cstheme="minorHAnsi"/>
        </w:rPr>
        <w:t>ó</w:t>
      </w:r>
      <w:r w:rsidRPr="00A15EE7">
        <w:rPr>
          <w:rFonts w:asciiTheme="minorHAnsi" w:hAnsiTheme="minorHAnsi" w:cstheme="minorHAnsi"/>
        </w:rPr>
        <w:t xml:space="preserve"> alumnado das súas faltas de asistencia (modelo AL031 XADE)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Realizar os procedementos previstos para a perda do dereito </w:t>
      </w:r>
      <w:r w:rsidR="006F4CA2" w:rsidRPr="00A15EE7">
        <w:rPr>
          <w:rFonts w:asciiTheme="minorHAnsi" w:hAnsiTheme="minorHAnsi" w:cstheme="minorHAnsi"/>
        </w:rPr>
        <w:t>á</w:t>
      </w:r>
      <w:r w:rsidRPr="00A15EE7">
        <w:rPr>
          <w:rFonts w:asciiTheme="minorHAnsi" w:hAnsiTheme="minorHAnsi" w:cstheme="minorHAnsi"/>
        </w:rPr>
        <w:t xml:space="preserve"> avaliación continua por faltas de asistencia:</w:t>
      </w:r>
    </w:p>
    <w:p w:rsidR="00EB51A5" w:rsidRPr="00A15EE7" w:rsidRDefault="00EB51A5" w:rsidP="00EB51A5">
      <w:pPr>
        <w:pStyle w:val="p1"/>
        <w:numPr>
          <w:ilvl w:val="2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Notificación, escrita e con rexistro de saída, de que o número de faltas de asistencia supera o 6% das establecidas no módulo profesional correspondente</w:t>
      </w:r>
      <w:r w:rsidR="006F4CA2" w:rsidRPr="00A15EE7">
        <w:rPr>
          <w:rFonts w:asciiTheme="minorHAnsi" w:hAnsiTheme="minorHAnsi" w:cstheme="minorHAnsi"/>
        </w:rPr>
        <w:t>. (Modelo 5)</w:t>
      </w:r>
    </w:p>
    <w:p w:rsidR="00EB51A5" w:rsidRPr="00A15EE7" w:rsidRDefault="00EB51A5" w:rsidP="006F4CA2">
      <w:pPr>
        <w:pStyle w:val="p1"/>
        <w:numPr>
          <w:ilvl w:val="2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Notificación, escrita e con rexistro de saída, da perda do dereito </w:t>
      </w:r>
      <w:r w:rsidR="006F4CA2" w:rsidRPr="00A15EE7">
        <w:rPr>
          <w:rFonts w:asciiTheme="minorHAnsi" w:hAnsiTheme="minorHAnsi" w:cstheme="minorHAnsi"/>
        </w:rPr>
        <w:t>á</w:t>
      </w:r>
      <w:r w:rsidRPr="00A15EE7">
        <w:rPr>
          <w:rFonts w:asciiTheme="minorHAnsi" w:hAnsiTheme="minorHAnsi" w:cstheme="minorHAnsi"/>
        </w:rPr>
        <w:t xml:space="preserve"> avaliación continua. Nesta notificación</w:t>
      </w:r>
      <w:r w:rsidR="006F4CA2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comunicar</w:t>
      </w:r>
      <w:r w:rsidR="006F4CA2" w:rsidRPr="00A15EE7">
        <w:rPr>
          <w:rFonts w:asciiTheme="minorHAnsi" w:hAnsiTheme="minorHAnsi" w:cstheme="minorHAnsi"/>
        </w:rPr>
        <w:t xml:space="preserve">ase ao </w:t>
      </w:r>
      <w:r w:rsidRPr="00A15EE7">
        <w:rPr>
          <w:rFonts w:asciiTheme="minorHAnsi" w:hAnsiTheme="minorHAnsi" w:cstheme="minorHAnsi"/>
        </w:rPr>
        <w:t>alumn</w:t>
      </w:r>
      <w:r w:rsidR="006F4CA2" w:rsidRPr="00A15EE7">
        <w:rPr>
          <w:rFonts w:asciiTheme="minorHAnsi" w:hAnsiTheme="minorHAnsi" w:cstheme="minorHAnsi"/>
        </w:rPr>
        <w:t>ad</w:t>
      </w:r>
      <w:r w:rsidRPr="00A15EE7">
        <w:rPr>
          <w:rFonts w:asciiTheme="minorHAnsi" w:hAnsiTheme="minorHAnsi" w:cstheme="minorHAnsi"/>
        </w:rPr>
        <w:t>o os dereitos que man</w:t>
      </w:r>
      <w:r w:rsidR="00A15EE7">
        <w:rPr>
          <w:rFonts w:asciiTheme="minorHAnsi" w:hAnsiTheme="minorHAnsi" w:cstheme="minorHAnsi"/>
        </w:rPr>
        <w:t>tén: asistencia á</w:t>
      </w:r>
      <w:r w:rsidRPr="00A15EE7">
        <w:rPr>
          <w:rFonts w:asciiTheme="minorHAnsi" w:hAnsiTheme="minorHAnsi" w:cstheme="minorHAnsi"/>
        </w:rPr>
        <w:t xml:space="preserve"> clase e exame final extraordinario</w:t>
      </w:r>
      <w:r w:rsidR="006F4CA2" w:rsidRPr="00A15EE7">
        <w:rPr>
          <w:rFonts w:asciiTheme="minorHAnsi" w:hAnsiTheme="minorHAnsi" w:cstheme="minorHAnsi"/>
        </w:rPr>
        <w:t>. (Modelo 6)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Propor a baixa de oficio do alumn</w:t>
      </w:r>
      <w:r w:rsidR="004A47A6" w:rsidRPr="00A15EE7">
        <w:rPr>
          <w:rFonts w:asciiTheme="minorHAnsi" w:hAnsiTheme="minorHAnsi" w:cstheme="minorHAnsi"/>
        </w:rPr>
        <w:t>ado</w:t>
      </w:r>
      <w:r w:rsidRPr="00A15EE7">
        <w:rPr>
          <w:rFonts w:asciiTheme="minorHAnsi" w:hAnsiTheme="minorHAnsi" w:cstheme="minorHAnsi"/>
        </w:rPr>
        <w:t xml:space="preserve"> que </w:t>
      </w:r>
      <w:r w:rsidR="004A47A6" w:rsidRPr="00A15EE7">
        <w:rPr>
          <w:rFonts w:asciiTheme="minorHAnsi" w:hAnsiTheme="minorHAnsi" w:cstheme="minorHAnsi"/>
        </w:rPr>
        <w:t>falte</w:t>
      </w:r>
      <w:r w:rsidRPr="00A15EE7">
        <w:rPr>
          <w:rFonts w:asciiTheme="minorHAnsi" w:hAnsiTheme="minorHAnsi" w:cstheme="minorHAnsi"/>
        </w:rPr>
        <w:t xml:space="preserve"> inxustificadamente </w:t>
      </w:r>
      <w:r w:rsidR="004A47A6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 centro por un período continuado</w:t>
      </w:r>
      <w:r w:rsidR="006F4CA2" w:rsidRPr="00A15EE7">
        <w:rPr>
          <w:rFonts w:asciiTheme="minorHAnsi" w:hAnsiTheme="minorHAnsi" w:cstheme="minorHAnsi"/>
        </w:rPr>
        <w:t xml:space="preserve"> de 15 días ou de 25, de xeito </w:t>
      </w:r>
      <w:r w:rsidR="00A15EE7" w:rsidRPr="00A15EE7">
        <w:rPr>
          <w:rFonts w:asciiTheme="minorHAnsi" w:hAnsiTheme="minorHAnsi" w:cstheme="minorHAnsi"/>
        </w:rPr>
        <w:t>descontinuo</w:t>
      </w:r>
      <w:r w:rsidRPr="00A15EE7">
        <w:rPr>
          <w:rFonts w:asciiTheme="minorHAnsi" w:hAnsiTheme="minorHAnsi" w:cstheme="minorHAnsi"/>
        </w:rPr>
        <w:t>.</w:t>
      </w:r>
      <w:r w:rsidR="006F4CA2" w:rsidRPr="00A15EE7">
        <w:rPr>
          <w:rFonts w:asciiTheme="minorHAnsi" w:hAnsiTheme="minorHAnsi" w:cstheme="minorHAnsi"/>
        </w:rPr>
        <w:t xml:space="preserve"> (Modelo 7)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Tramitar as faltas de comportamento en función da súa gravidade</w:t>
      </w:r>
      <w:r w:rsidR="004A47A6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segundo r</w:t>
      </w:r>
      <w:r w:rsidR="004A47A6" w:rsidRPr="00A15EE7">
        <w:rPr>
          <w:rFonts w:asciiTheme="minorHAnsi" w:hAnsiTheme="minorHAnsi" w:cstheme="minorHAnsi"/>
        </w:rPr>
        <w:t>ecolle</w:t>
      </w:r>
      <w:r w:rsidR="00A60445" w:rsidRPr="00A15EE7">
        <w:rPr>
          <w:rFonts w:asciiTheme="minorHAnsi" w:hAnsiTheme="minorHAnsi" w:cstheme="minorHAnsi"/>
        </w:rPr>
        <w:t>n as</w:t>
      </w:r>
      <w:r w:rsidR="00A15EE7">
        <w:rPr>
          <w:rFonts w:asciiTheme="minorHAnsi" w:hAnsiTheme="minorHAnsi" w:cstheme="minorHAnsi"/>
        </w:rPr>
        <w:t xml:space="preserve"> </w:t>
      </w:r>
      <w:r w:rsidR="00F54168" w:rsidRPr="00A15EE7">
        <w:rPr>
          <w:rFonts w:asciiTheme="minorHAnsi" w:hAnsiTheme="minorHAnsi" w:cstheme="minorHAnsi"/>
        </w:rPr>
        <w:t>NOF</w:t>
      </w:r>
      <w:r w:rsidR="00ED35E1">
        <w:rPr>
          <w:rFonts w:asciiTheme="minorHAnsi" w:hAnsiTheme="minorHAnsi" w:cstheme="minorHAnsi"/>
        </w:rPr>
        <w:t>, comunicalas aos pais/nais ou alumnado, se fose maior de idade, a xefatura e deixar constancia en XADE.</w:t>
      </w:r>
    </w:p>
    <w:p w:rsidR="00A60445" w:rsidRPr="00A15EE7" w:rsidRDefault="00A15EE7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Convocar ó</w:t>
      </w:r>
      <w:r w:rsidR="0024785B" w:rsidRPr="00A15EE7">
        <w:rPr>
          <w:rFonts w:asciiTheme="minorHAnsi" w:hAnsiTheme="minorHAnsi" w:cstheme="minorHAnsi"/>
        </w:rPr>
        <w:t xml:space="preserve"> equipo docente, cando se considere necesario, para informar sobre as baixas, renuncias, faltas e perdas de avaliación continua que se produzan no grupo, así como calquera outra incidencia.</w:t>
      </w:r>
    </w:p>
    <w:p w:rsidR="00862AB9" w:rsidRPr="00A15EE7" w:rsidRDefault="00862AB9" w:rsidP="00862AB9">
      <w:pPr>
        <w:pStyle w:val="p1"/>
        <w:numPr>
          <w:ilvl w:val="0"/>
          <w:numId w:val="0"/>
        </w:numPr>
        <w:tabs>
          <w:tab w:val="left" w:pos="284"/>
        </w:tabs>
        <w:ind w:left="1440"/>
        <w:rPr>
          <w:rFonts w:asciiTheme="minorHAnsi" w:hAnsiTheme="minorHAnsi" w:cstheme="minorHAnsi"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Información e resolución de conflitos</w:t>
      </w:r>
      <w:r w:rsidR="004A47A6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Pr="00A15EE7">
        <w:rPr>
          <w:rFonts w:asciiTheme="minorHAnsi" w:hAnsiTheme="minorHAnsi" w:cstheme="minorHAnsi"/>
        </w:rPr>
        <w:t>Titor</w:t>
      </w:r>
      <w:r w:rsidR="004A47A6" w:rsidRPr="00A15EE7">
        <w:rPr>
          <w:rFonts w:asciiTheme="minorHAnsi" w:hAnsiTheme="minorHAnsi" w:cstheme="minorHAnsi"/>
        </w:rPr>
        <w:t>/a</w:t>
      </w:r>
      <w:r w:rsidR="00D2333F" w:rsidRPr="00A15EE7">
        <w:rPr>
          <w:rFonts w:asciiTheme="minorHAnsi" w:hAnsiTheme="minorHAnsi" w:cstheme="minorHAnsi"/>
        </w:rPr>
        <w:t>,</w:t>
      </w:r>
      <w:r w:rsidR="004A47A6" w:rsidRPr="00A15EE7">
        <w:rPr>
          <w:rFonts w:asciiTheme="minorHAnsi" w:hAnsiTheme="minorHAnsi" w:cstheme="minorHAnsi"/>
        </w:rPr>
        <w:t xml:space="preserve"> ao</w:t>
      </w:r>
      <w:r w:rsidRPr="00A15EE7">
        <w:rPr>
          <w:rFonts w:asciiTheme="minorHAnsi" w:hAnsiTheme="minorHAnsi" w:cstheme="minorHAnsi"/>
        </w:rPr>
        <w:t xml:space="preserve"> lo</w:t>
      </w:r>
      <w:r w:rsidR="004A47A6" w:rsidRPr="00A15EE7">
        <w:rPr>
          <w:rFonts w:asciiTheme="minorHAnsi" w:hAnsiTheme="minorHAnsi" w:cstheme="minorHAnsi"/>
        </w:rPr>
        <w:t>n</w:t>
      </w:r>
      <w:r w:rsidRPr="00A15EE7">
        <w:rPr>
          <w:rFonts w:asciiTheme="minorHAnsi" w:hAnsiTheme="minorHAnsi" w:cstheme="minorHAnsi"/>
        </w:rPr>
        <w:t>go do curso</w:t>
      </w:r>
      <w:r w:rsidR="004A47A6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Fomentar a participación dos alumnos</w:t>
      </w:r>
      <w:r w:rsidR="004A47A6" w:rsidRPr="00A15EE7">
        <w:rPr>
          <w:rFonts w:asciiTheme="minorHAnsi" w:hAnsiTheme="minorHAnsi" w:cstheme="minorHAnsi"/>
        </w:rPr>
        <w:t>/as</w:t>
      </w:r>
      <w:r w:rsidRPr="00A15EE7">
        <w:rPr>
          <w:rFonts w:asciiTheme="minorHAnsi" w:hAnsiTheme="minorHAnsi" w:cstheme="minorHAnsi"/>
        </w:rPr>
        <w:t xml:space="preserve"> nas actividades do instituto e mediar, en colaboración co delegado/a</w:t>
      </w:r>
      <w:r w:rsidR="00CF5F9B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ante o equipo docente e o equipo directivo nos problemas que se susciten.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</w:t>
      </w:r>
      <w:r w:rsidR="00122B57" w:rsidRPr="00A15EE7">
        <w:rPr>
          <w:rFonts w:asciiTheme="minorHAnsi" w:hAnsiTheme="minorHAnsi" w:cstheme="minorHAnsi"/>
        </w:rPr>
        <w:t>r</w:t>
      </w:r>
      <w:r w:rsidRPr="00A15EE7">
        <w:rPr>
          <w:rFonts w:asciiTheme="minorHAnsi" w:hAnsiTheme="minorHAnsi" w:cstheme="minorHAnsi"/>
        </w:rPr>
        <w:t xml:space="preserve"> sobre programas europeos e axudas </w:t>
      </w:r>
      <w:r w:rsidR="004A47A6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 estudo</w:t>
      </w:r>
      <w:r w:rsidR="004A47A6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</w:t>
      </w:r>
      <w:r w:rsidR="00122B57" w:rsidRPr="00A15EE7">
        <w:rPr>
          <w:rFonts w:asciiTheme="minorHAnsi" w:hAnsiTheme="minorHAnsi" w:cstheme="minorHAnsi"/>
        </w:rPr>
        <w:t>r</w:t>
      </w:r>
      <w:r w:rsidRPr="00A15EE7">
        <w:rPr>
          <w:rFonts w:asciiTheme="minorHAnsi" w:hAnsiTheme="minorHAnsi" w:cstheme="minorHAnsi"/>
        </w:rPr>
        <w:t xml:space="preserve"> sobre o viveiro de empresas existente no instituto</w:t>
      </w:r>
      <w:r w:rsidR="004A47A6" w:rsidRPr="00A15EE7">
        <w:rPr>
          <w:rFonts w:asciiTheme="minorHAnsi" w:hAnsiTheme="minorHAnsi" w:cstheme="minorHAnsi"/>
        </w:rPr>
        <w:t>.</w:t>
      </w:r>
    </w:p>
    <w:p w:rsidR="00ED35E1" w:rsidRDefault="00ED35E1">
      <w:pPr>
        <w:rPr>
          <w:rFonts w:eastAsia="Times New Roman" w:cstheme="minorHAnsi"/>
          <w:b/>
          <w:sz w:val="24"/>
          <w:szCs w:val="24"/>
          <w:lang w:val="gl-ES" w:eastAsia="es-ES"/>
        </w:rPr>
      </w:pPr>
      <w:r>
        <w:rPr>
          <w:rFonts w:cstheme="minorHAnsi"/>
          <w:b/>
        </w:rPr>
        <w:br w:type="page"/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="00CF5F9B" w:rsidRPr="00A15EE7">
        <w:rPr>
          <w:rFonts w:asciiTheme="minorHAnsi" w:hAnsiTheme="minorHAnsi" w:cstheme="minorHAnsi"/>
        </w:rPr>
        <w:t>A</w:t>
      </w:r>
      <w:r w:rsidRPr="00A15EE7">
        <w:rPr>
          <w:rFonts w:asciiTheme="minorHAnsi" w:hAnsiTheme="minorHAnsi" w:cstheme="minorHAnsi"/>
        </w:rPr>
        <w:t>valiacións</w:t>
      </w:r>
      <w:r w:rsidR="00085F0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 </w:t>
      </w:r>
      <w:r w:rsidR="000B2135" w:rsidRPr="00A15EE7">
        <w:rPr>
          <w:rFonts w:asciiTheme="minorHAnsi" w:hAnsiTheme="minorHAnsi" w:cstheme="minorHAnsi"/>
        </w:rPr>
        <w:t>Un membro do</w:t>
      </w:r>
      <w:r w:rsidR="00A15EE7">
        <w:rPr>
          <w:rFonts w:asciiTheme="minorHAnsi" w:hAnsiTheme="minorHAnsi" w:cstheme="minorHAnsi"/>
        </w:rPr>
        <w:t xml:space="preserve"> </w:t>
      </w:r>
      <w:r w:rsidR="004229AE" w:rsidRPr="00A15EE7">
        <w:rPr>
          <w:rFonts w:asciiTheme="minorHAnsi" w:hAnsiTheme="minorHAnsi" w:cstheme="minorHAnsi"/>
        </w:rPr>
        <w:t>Equipo Directivo,</w:t>
      </w:r>
      <w:r w:rsidR="00A15EE7">
        <w:rPr>
          <w:rFonts w:asciiTheme="minorHAnsi" w:hAnsiTheme="minorHAnsi" w:cstheme="minorHAnsi"/>
        </w:rPr>
        <w:t xml:space="preserve"> </w:t>
      </w:r>
      <w:r w:rsidRPr="00A15EE7">
        <w:rPr>
          <w:rFonts w:asciiTheme="minorHAnsi" w:hAnsiTheme="minorHAnsi" w:cstheme="minorHAnsi"/>
        </w:rPr>
        <w:t>Titor</w:t>
      </w:r>
      <w:r w:rsidR="00085F0F" w:rsidRPr="00A15EE7">
        <w:rPr>
          <w:rFonts w:asciiTheme="minorHAnsi" w:hAnsiTheme="minorHAnsi" w:cstheme="minorHAnsi"/>
        </w:rPr>
        <w:t>/a</w:t>
      </w:r>
      <w:r w:rsidR="004229AE" w:rsidRPr="00A15EE7">
        <w:rPr>
          <w:rFonts w:asciiTheme="minorHAnsi" w:hAnsiTheme="minorHAnsi" w:cstheme="minorHAnsi"/>
        </w:rPr>
        <w:t xml:space="preserve"> e profesorado</w:t>
      </w:r>
      <w:r w:rsidR="00085F0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</w:t>
      </w:r>
      <w:r w:rsidRPr="00A15EE7">
        <w:rPr>
          <w:rFonts w:asciiTheme="minorHAnsi" w:hAnsiTheme="minorHAnsi" w:cstheme="minorHAnsi"/>
        </w:rPr>
        <w:t xml:space="preserve">Acta de avaliación </w:t>
      </w:r>
      <w:r w:rsidR="00085F0F" w:rsidRPr="00A15EE7">
        <w:rPr>
          <w:rFonts w:asciiTheme="minorHAnsi" w:hAnsiTheme="minorHAnsi" w:cstheme="minorHAnsi"/>
        </w:rPr>
        <w:t>(</w:t>
      </w:r>
      <w:r w:rsidRPr="00A15EE7">
        <w:rPr>
          <w:rFonts w:asciiTheme="minorHAnsi" w:hAnsiTheme="minorHAnsi" w:cstheme="minorHAnsi"/>
        </w:rPr>
        <w:t>Modelo 8</w:t>
      </w:r>
      <w:r w:rsidR="00085F0F" w:rsidRPr="00A15EE7">
        <w:rPr>
          <w:rFonts w:asciiTheme="minorHAnsi" w:hAnsiTheme="minorHAnsi" w:cstheme="minorHAnsi"/>
        </w:rPr>
        <w:t>).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Presidir as reunións de avaliación convocadas pola Xefatura de Estudos e realizar as seguintes funcións:</w:t>
      </w:r>
    </w:p>
    <w:p w:rsidR="004229AE" w:rsidRPr="00A15EE7" w:rsidRDefault="004229AE" w:rsidP="004229AE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Verificar que as cualificacións do alumnado estean debidamente cumprimentadas en XADE.</w:t>
      </w:r>
    </w:p>
    <w:p w:rsidR="004229AE" w:rsidRPr="00A15EE7" w:rsidRDefault="004229AE" w:rsidP="004229AE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Recoller e dar información sobre as características xerais do grupo e sobre as circunstancias académicas e persoais, con incidencia educativa, dos alumnos e alumnas do grupo</w:t>
      </w:r>
    </w:p>
    <w:p w:rsidR="004229AE" w:rsidRPr="00A15EE7" w:rsidRDefault="004229AE" w:rsidP="004229AE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Avaliar e axustar as medidas de atención á diversidade aplicadas ao alumnado.</w:t>
      </w:r>
    </w:p>
    <w:p w:rsidR="004229AE" w:rsidRPr="00A15EE7" w:rsidRDefault="004229AE" w:rsidP="004229AE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Asinar e entregar os boletíns coas cualificacións do alumnado do grupo así como transmitirlle, de forma global ou partic</w:t>
      </w:r>
      <w:r w:rsidR="005E0230" w:rsidRPr="00A15EE7">
        <w:rPr>
          <w:rFonts w:asciiTheme="minorHAnsi" w:hAnsiTheme="minorHAnsi" w:cstheme="minorHAnsi"/>
        </w:rPr>
        <w:t>ul</w:t>
      </w:r>
      <w:r w:rsidRPr="00A15EE7">
        <w:rPr>
          <w:rFonts w:asciiTheme="minorHAnsi" w:hAnsiTheme="minorHAnsi" w:cstheme="minorHAnsi"/>
        </w:rPr>
        <w:t xml:space="preserve">ar segundo o caso, os acordos ou peticións do equipo docente.  </w:t>
      </w:r>
    </w:p>
    <w:p w:rsidR="00717468" w:rsidRPr="00A15EE7" w:rsidRDefault="00717468" w:rsidP="00717468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Recoller os boletíns do alumnado menor de idade, asinados polos pais/nais/ ou titores legais.</w:t>
      </w:r>
    </w:p>
    <w:p w:rsidR="004229AE" w:rsidRPr="00A15EE7" w:rsidRDefault="004229AE" w:rsidP="004229AE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O membro do Equipo Directivo asistente recolle en acta os acordos acadados e verifica que estea asinada por todo o profesorado do grupo. </w:t>
      </w:r>
    </w:p>
    <w:p w:rsidR="004229AE" w:rsidRPr="00A15EE7" w:rsidRDefault="004229AE" w:rsidP="004229AE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O </w:t>
      </w:r>
      <w:r w:rsidR="000B2135" w:rsidRPr="00A15EE7">
        <w:rPr>
          <w:rFonts w:asciiTheme="minorHAnsi" w:hAnsiTheme="minorHAnsi" w:cstheme="minorHAnsi"/>
        </w:rPr>
        <w:t xml:space="preserve">membro do </w:t>
      </w:r>
      <w:r w:rsidRPr="00A15EE7">
        <w:rPr>
          <w:rFonts w:asciiTheme="minorHAnsi" w:hAnsiTheme="minorHAnsi" w:cstheme="minorHAnsi"/>
        </w:rPr>
        <w:t>Equipo Directivo</w:t>
      </w:r>
      <w:r w:rsidR="000B2135" w:rsidRPr="00A15EE7">
        <w:rPr>
          <w:rFonts w:asciiTheme="minorHAnsi" w:hAnsiTheme="minorHAnsi" w:cstheme="minorHAnsi"/>
        </w:rPr>
        <w:t xml:space="preserve"> asistente</w:t>
      </w:r>
      <w:r w:rsidRPr="00A15EE7">
        <w:rPr>
          <w:rFonts w:asciiTheme="minorHAnsi" w:hAnsiTheme="minorHAnsi" w:cstheme="minorHAnsi"/>
        </w:rPr>
        <w:t xml:space="preserve"> realizará</w:t>
      </w:r>
      <w:r w:rsidR="000B2135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posteriormente</w:t>
      </w:r>
      <w:r w:rsidR="000B2135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as </w:t>
      </w:r>
      <w:r w:rsidR="00C30A3A" w:rsidRPr="00A15EE7">
        <w:rPr>
          <w:rFonts w:asciiTheme="minorHAnsi" w:hAnsiTheme="minorHAnsi" w:cstheme="minorHAnsi"/>
        </w:rPr>
        <w:t>modifica</w:t>
      </w:r>
      <w:r w:rsidRPr="00A15EE7">
        <w:rPr>
          <w:rFonts w:asciiTheme="minorHAnsi" w:hAnsiTheme="minorHAnsi" w:cstheme="minorHAnsi"/>
        </w:rPr>
        <w:t xml:space="preserve">cións necesarias en XADE encamiñadas a corrixir erros e/ou omisións.  </w:t>
      </w:r>
    </w:p>
    <w:p w:rsidR="004229AE" w:rsidRPr="00A15EE7" w:rsidRDefault="004229AE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 </w:t>
      </w:r>
      <w:r w:rsidRPr="00A15EE7">
        <w:rPr>
          <w:rFonts w:asciiTheme="minorHAnsi" w:hAnsiTheme="minorHAnsi" w:cstheme="minorHAnsi"/>
        </w:rPr>
        <w:t>3ª avaliación de 1º curso e avaliación previa á FCT en 2º curso.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Responsable: </w:t>
      </w:r>
      <w:r w:rsidR="00085F0F" w:rsidRPr="00A15EE7">
        <w:rPr>
          <w:rFonts w:asciiTheme="minorHAnsi" w:hAnsiTheme="minorHAnsi" w:cstheme="minorHAnsi"/>
        </w:rPr>
        <w:t>Profesorado e T</w:t>
      </w:r>
      <w:r w:rsidRPr="00A15EE7">
        <w:rPr>
          <w:rFonts w:asciiTheme="minorHAnsi" w:hAnsiTheme="minorHAnsi" w:cstheme="minorHAnsi"/>
        </w:rPr>
        <w:t>itor</w:t>
      </w:r>
      <w:r w:rsidR="00085F0F" w:rsidRPr="00A15EE7">
        <w:rPr>
          <w:rFonts w:asciiTheme="minorHAnsi" w:hAnsiTheme="minorHAnsi" w:cstheme="minorHAnsi"/>
        </w:rPr>
        <w:t>/a.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Documentación: </w:t>
      </w:r>
      <w:r w:rsidRPr="00A15EE7">
        <w:rPr>
          <w:rFonts w:asciiTheme="minorHAnsi" w:hAnsiTheme="minorHAnsi" w:cstheme="minorHAnsi"/>
        </w:rPr>
        <w:t>Elaboración de informes de avaliación individualizados</w:t>
      </w:r>
    </w:p>
    <w:p w:rsidR="00EB51A5" w:rsidRPr="00A15EE7" w:rsidRDefault="00085F0F" w:rsidP="00EB51A5">
      <w:pPr>
        <w:pStyle w:val="p1"/>
        <w:numPr>
          <w:ilvl w:val="0"/>
          <w:numId w:val="0"/>
        </w:numPr>
        <w:tabs>
          <w:tab w:val="left" w:pos="284"/>
        </w:tabs>
        <w:spacing w:before="0"/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(</w:t>
      </w:r>
      <w:r w:rsidR="00EB51A5" w:rsidRPr="00A15EE7">
        <w:rPr>
          <w:rFonts w:asciiTheme="minorHAnsi" w:hAnsiTheme="minorHAnsi" w:cstheme="minorHAnsi"/>
        </w:rPr>
        <w:t>Modelo 9</w:t>
      </w:r>
      <w:r w:rsidRPr="00A15EE7">
        <w:rPr>
          <w:rFonts w:asciiTheme="minorHAnsi" w:hAnsiTheme="minorHAnsi" w:cstheme="minorHAnsi"/>
        </w:rPr>
        <w:t>)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Os profesores elaboran e entregan</w:t>
      </w:r>
      <w:r w:rsidR="00085F0F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na avaliación correspondente (3º avaliación</w:t>
      </w:r>
      <w:r w:rsidR="00985C40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para 1º curso e avaliación previa á FCT</w:t>
      </w:r>
      <w:r w:rsidR="00985C40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para 2º curso)</w:t>
      </w:r>
      <w:r w:rsidR="00085F0F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os informes de avaliación individualizados</w:t>
      </w:r>
      <w:r w:rsidR="00985C40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indicando as tarefas e horas de titoría para preparar os exames finais.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 titor</w:t>
      </w:r>
      <w:r w:rsidR="00085F0F" w:rsidRPr="00A15EE7">
        <w:rPr>
          <w:rFonts w:asciiTheme="minorHAnsi" w:hAnsiTheme="minorHAnsi" w:cstheme="minorHAnsi"/>
        </w:rPr>
        <w:t>/a</w:t>
      </w:r>
      <w:r w:rsidRPr="00A15EE7">
        <w:rPr>
          <w:rFonts w:asciiTheme="minorHAnsi" w:hAnsiTheme="minorHAnsi" w:cstheme="minorHAnsi"/>
        </w:rPr>
        <w:t xml:space="preserve"> preside a reunión de avaliación correspondente convocada pola Xefatura de Estudos, recolle os informes d</w:t>
      </w:r>
      <w:r w:rsidR="00A15EE7">
        <w:rPr>
          <w:rFonts w:asciiTheme="minorHAnsi" w:hAnsiTheme="minorHAnsi" w:cstheme="minorHAnsi"/>
        </w:rPr>
        <w:t>e avaliación individualizados e</w:t>
      </w:r>
      <w:r w:rsidRPr="00A15EE7">
        <w:rPr>
          <w:rFonts w:asciiTheme="minorHAnsi" w:hAnsiTheme="minorHAnsi" w:cstheme="minorHAnsi"/>
        </w:rPr>
        <w:t xml:space="preserve"> </w:t>
      </w:r>
      <w:r w:rsidR="00A15EE7" w:rsidRPr="00A15EE7">
        <w:rPr>
          <w:rFonts w:asciiTheme="minorHAnsi" w:hAnsiTheme="minorHAnsi" w:cstheme="minorHAnsi"/>
        </w:rPr>
        <w:t>entréga</w:t>
      </w:r>
      <w:r w:rsidR="00A15EE7">
        <w:rPr>
          <w:rFonts w:asciiTheme="minorHAnsi" w:hAnsiTheme="minorHAnsi" w:cstheme="minorHAnsi"/>
        </w:rPr>
        <w:t>os</w:t>
      </w:r>
      <w:r w:rsidRPr="00A15EE7">
        <w:rPr>
          <w:rFonts w:asciiTheme="minorHAnsi" w:hAnsiTheme="minorHAnsi" w:cstheme="minorHAnsi"/>
        </w:rPr>
        <w:t xml:space="preserve">, xunto co boletín de notas, </w:t>
      </w:r>
      <w:r w:rsidR="00085F0F" w:rsidRPr="00A15EE7">
        <w:rPr>
          <w:rFonts w:asciiTheme="minorHAnsi" w:hAnsiTheme="minorHAnsi" w:cstheme="minorHAnsi"/>
        </w:rPr>
        <w:t>ao</w:t>
      </w:r>
      <w:r w:rsidRPr="00A15EE7">
        <w:rPr>
          <w:rFonts w:asciiTheme="minorHAnsi" w:hAnsiTheme="minorHAnsi" w:cstheme="minorHAnsi"/>
        </w:rPr>
        <w:t xml:space="preserve"> alumn</w:t>
      </w:r>
      <w:r w:rsidR="00085F0F" w:rsidRPr="00A15EE7">
        <w:rPr>
          <w:rFonts w:asciiTheme="minorHAnsi" w:hAnsiTheme="minorHAnsi" w:cstheme="minorHAnsi"/>
        </w:rPr>
        <w:t>ado</w:t>
      </w:r>
      <w:r w:rsidRPr="00A15EE7">
        <w:rPr>
          <w:rFonts w:asciiTheme="minorHAnsi" w:hAnsiTheme="minorHAnsi" w:cstheme="minorHAnsi"/>
        </w:rPr>
        <w:t>.</w:t>
      </w:r>
      <w:r w:rsidR="00F54168" w:rsidRPr="00A15EE7">
        <w:rPr>
          <w:rFonts w:asciiTheme="minorHAnsi" w:hAnsiTheme="minorHAnsi" w:cstheme="minorHAnsi"/>
        </w:rPr>
        <w:t xml:space="preserve"> Deixará unha copia no expediente do alumno/a.</w:t>
      </w:r>
    </w:p>
    <w:p w:rsidR="005E0230" w:rsidRPr="00A15EE7" w:rsidRDefault="005E0230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lastRenderedPageBreak/>
        <w:t xml:space="preserve">Actuación: </w:t>
      </w:r>
      <w:r w:rsidRPr="00A15EE7">
        <w:rPr>
          <w:rFonts w:asciiTheme="minorHAnsi" w:hAnsiTheme="minorHAnsi" w:cstheme="minorHAnsi"/>
        </w:rPr>
        <w:t>Avaliacións finais</w:t>
      </w:r>
      <w:r w:rsidR="00085F0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Responsable:  </w:t>
      </w:r>
      <w:r w:rsidRPr="00A15EE7">
        <w:rPr>
          <w:rFonts w:asciiTheme="minorHAnsi" w:hAnsiTheme="minorHAnsi" w:cstheme="minorHAnsi"/>
        </w:rPr>
        <w:t>Titor</w:t>
      </w:r>
      <w:r w:rsidR="00085F0F" w:rsidRPr="00A15EE7">
        <w:rPr>
          <w:rFonts w:asciiTheme="minorHAnsi" w:hAnsiTheme="minorHAnsi" w:cstheme="minorHAnsi"/>
        </w:rPr>
        <w:t>/a.</w:t>
      </w:r>
    </w:p>
    <w:p w:rsidR="00EB51A5" w:rsidRPr="00A15EE7" w:rsidRDefault="00EB51A5" w:rsidP="00985C40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 </w:t>
      </w:r>
      <w:r w:rsidR="00085F0F" w:rsidRPr="00A15EE7">
        <w:rPr>
          <w:rFonts w:asciiTheme="minorHAnsi" w:hAnsiTheme="minorHAnsi" w:cstheme="minorHAnsi"/>
        </w:rPr>
        <w:t>Informe final de titoría(</w:t>
      </w:r>
      <w:r w:rsidRPr="00A15EE7">
        <w:rPr>
          <w:rFonts w:asciiTheme="minorHAnsi" w:hAnsiTheme="minorHAnsi" w:cstheme="minorHAnsi"/>
        </w:rPr>
        <w:t>Modelo 10</w:t>
      </w:r>
      <w:r w:rsidR="00085F0F" w:rsidRPr="00A15EE7">
        <w:rPr>
          <w:rFonts w:asciiTheme="minorHAnsi" w:hAnsiTheme="minorHAnsi" w:cstheme="minorHAnsi"/>
        </w:rPr>
        <w:t>).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Presidir a reunión de avaliación correspondente</w:t>
      </w:r>
      <w:r w:rsidR="00985C40" w:rsidRPr="00A15EE7">
        <w:rPr>
          <w:rFonts w:asciiTheme="minorHAnsi" w:hAnsiTheme="minorHAnsi" w:cstheme="minorHAnsi"/>
        </w:rPr>
        <w:t>,</w:t>
      </w:r>
      <w:r w:rsidRPr="00A15EE7">
        <w:rPr>
          <w:rFonts w:asciiTheme="minorHAnsi" w:hAnsiTheme="minorHAnsi" w:cstheme="minorHAnsi"/>
        </w:rPr>
        <w:t xml:space="preserve"> convocada pola Xefatura de Estudos e realizar, ademais das indicadas para as avaliacións parciais anteriores,  as seguintes funcións:</w:t>
      </w:r>
    </w:p>
    <w:p w:rsidR="00EB51A5" w:rsidRPr="00A15EE7" w:rsidRDefault="00085F0F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Orientar</w:t>
      </w:r>
      <w:r w:rsidR="00862AB9" w:rsidRPr="00A15EE7">
        <w:rPr>
          <w:rFonts w:asciiTheme="minorHAnsi" w:hAnsiTheme="minorHAnsi" w:cstheme="minorHAnsi"/>
        </w:rPr>
        <w:t>,</w:t>
      </w:r>
      <w:r w:rsidR="00A15EE7">
        <w:rPr>
          <w:rFonts w:asciiTheme="minorHAnsi" w:hAnsiTheme="minorHAnsi" w:cstheme="minorHAnsi"/>
        </w:rPr>
        <w:t xml:space="preserve"> ó</w:t>
      </w:r>
      <w:r w:rsidR="00EB51A5" w:rsidRPr="00A15EE7">
        <w:rPr>
          <w:rFonts w:asciiTheme="minorHAnsi" w:hAnsiTheme="minorHAnsi" w:cstheme="minorHAnsi"/>
        </w:rPr>
        <w:t>s alumnos</w:t>
      </w:r>
      <w:r w:rsidR="00985C40" w:rsidRPr="00A15EE7">
        <w:rPr>
          <w:rFonts w:asciiTheme="minorHAnsi" w:hAnsiTheme="minorHAnsi" w:cstheme="minorHAnsi"/>
        </w:rPr>
        <w:t>/as</w:t>
      </w:r>
      <w:r w:rsidR="00EB51A5" w:rsidRPr="00A15EE7">
        <w:rPr>
          <w:rFonts w:asciiTheme="minorHAnsi" w:hAnsiTheme="minorHAnsi" w:cstheme="minorHAnsi"/>
        </w:rPr>
        <w:t xml:space="preserve"> que o soliciten</w:t>
      </w:r>
      <w:r w:rsidR="00862AB9" w:rsidRPr="00A15EE7">
        <w:rPr>
          <w:rFonts w:asciiTheme="minorHAnsi" w:hAnsiTheme="minorHAnsi" w:cstheme="minorHAnsi"/>
        </w:rPr>
        <w:t>,</w:t>
      </w:r>
      <w:r w:rsidR="00EB51A5" w:rsidRPr="00A15EE7">
        <w:rPr>
          <w:rFonts w:asciiTheme="minorHAnsi" w:hAnsiTheme="minorHAnsi" w:cstheme="minorHAnsi"/>
        </w:rPr>
        <w:t xml:space="preserve"> sobre o proceso de reclamación </w:t>
      </w:r>
      <w:r w:rsidR="006337D2" w:rsidRPr="00A15EE7">
        <w:rPr>
          <w:rFonts w:asciiTheme="minorHAnsi" w:hAnsiTheme="minorHAnsi" w:cstheme="minorHAnsi"/>
        </w:rPr>
        <w:t>á</w:t>
      </w:r>
      <w:r w:rsidR="00EB51A5" w:rsidRPr="00A15EE7">
        <w:rPr>
          <w:rFonts w:asciiTheme="minorHAnsi" w:hAnsiTheme="minorHAnsi" w:cstheme="minorHAnsi"/>
        </w:rPr>
        <w:t>s cualificacións finais. Débese, na medida que sexa posible, facilitar o acordo previo entre alumno e profesor como forma de resolver as diferenzas</w:t>
      </w:r>
      <w:r w:rsidR="00985C40" w:rsidRPr="00A15EE7">
        <w:rPr>
          <w:rFonts w:asciiTheme="minorHAnsi" w:hAnsiTheme="minorHAnsi" w:cstheme="minorHAnsi"/>
        </w:rPr>
        <w:t xml:space="preserve"> existentes entre eles respecto</w:t>
      </w:r>
      <w:r w:rsidR="00A15EE7">
        <w:rPr>
          <w:rFonts w:asciiTheme="minorHAnsi" w:hAnsiTheme="minorHAnsi" w:cstheme="minorHAnsi"/>
        </w:rPr>
        <w:t xml:space="preserve"> </w:t>
      </w:r>
      <w:r w:rsidR="00985C40" w:rsidRPr="00A15EE7">
        <w:rPr>
          <w:rFonts w:asciiTheme="minorHAnsi" w:hAnsiTheme="minorHAnsi" w:cstheme="minorHAnsi"/>
        </w:rPr>
        <w:t>d</w:t>
      </w:r>
      <w:r w:rsidR="00EB51A5" w:rsidRPr="00A15EE7">
        <w:rPr>
          <w:rFonts w:asciiTheme="minorHAnsi" w:hAnsiTheme="minorHAnsi" w:cstheme="minorHAnsi"/>
        </w:rPr>
        <w:t>as cualificacións.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Realizar o informe final do curso correspondente a súa titoría e entregala, en prazo e forma, á Xefatura d</w:t>
      </w:r>
      <w:r w:rsidR="006337D2" w:rsidRPr="00A15EE7">
        <w:rPr>
          <w:rFonts w:asciiTheme="minorHAnsi" w:hAnsiTheme="minorHAnsi" w:cstheme="minorHAnsi"/>
        </w:rPr>
        <w:t>o</w:t>
      </w:r>
      <w:r w:rsidR="00A15EE7">
        <w:rPr>
          <w:rFonts w:asciiTheme="minorHAnsi" w:hAnsiTheme="minorHAnsi" w:cstheme="minorHAnsi"/>
        </w:rPr>
        <w:t xml:space="preserve"> </w:t>
      </w:r>
      <w:r w:rsidR="008A17C1" w:rsidRPr="00A15EE7">
        <w:rPr>
          <w:rFonts w:asciiTheme="minorHAnsi" w:hAnsiTheme="minorHAnsi" w:cstheme="minorHAnsi"/>
        </w:rPr>
        <w:t>D</w:t>
      </w:r>
      <w:r w:rsidRPr="00A15EE7">
        <w:rPr>
          <w:rFonts w:asciiTheme="minorHAnsi" w:hAnsiTheme="minorHAnsi" w:cstheme="minorHAnsi"/>
        </w:rPr>
        <w:t>epartamento.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Memoria final anual do departamento</w:t>
      </w:r>
      <w:r w:rsidR="00085F0F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 </w:t>
      </w:r>
      <w:r w:rsidRPr="00A15EE7">
        <w:rPr>
          <w:rFonts w:asciiTheme="minorHAnsi" w:hAnsiTheme="minorHAnsi" w:cstheme="minorHAnsi"/>
        </w:rPr>
        <w:t>Xefatura de departamento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Documentación:  </w:t>
      </w:r>
      <w:r w:rsidR="00085F0F" w:rsidRPr="00A15EE7">
        <w:rPr>
          <w:rFonts w:asciiTheme="minorHAnsi" w:hAnsiTheme="minorHAnsi" w:cstheme="minorHAnsi"/>
        </w:rPr>
        <w:t>Memoria final do departamento(</w:t>
      </w:r>
      <w:r w:rsidRPr="00A15EE7">
        <w:rPr>
          <w:rFonts w:asciiTheme="minorHAnsi" w:hAnsiTheme="minorHAnsi" w:cstheme="minorHAnsi"/>
        </w:rPr>
        <w:t>Modelo 12</w:t>
      </w:r>
      <w:r w:rsidR="00085F0F" w:rsidRPr="00A15EE7">
        <w:rPr>
          <w:rFonts w:asciiTheme="minorHAnsi" w:hAnsiTheme="minorHAnsi" w:cstheme="minorHAnsi"/>
        </w:rPr>
        <w:t>).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Realizar a memoria final anual que incluirá os informes finais dos diferentes cursos realizadas polo titores.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Convocar </w:t>
      </w:r>
      <w:r w:rsidR="00A15EE7">
        <w:rPr>
          <w:rFonts w:asciiTheme="minorHAnsi" w:hAnsiTheme="minorHAnsi" w:cstheme="minorHAnsi"/>
        </w:rPr>
        <w:t>ó</w:t>
      </w:r>
      <w:r w:rsidRPr="00A15EE7">
        <w:rPr>
          <w:rFonts w:asciiTheme="minorHAnsi" w:hAnsiTheme="minorHAnsi" w:cstheme="minorHAnsi"/>
        </w:rPr>
        <w:t xml:space="preserve"> departamento para resolver reclamacións ás notas finais que afecten a módulos impartidos polo departamento.</w:t>
      </w:r>
    </w:p>
    <w:p w:rsidR="00EB51A5" w:rsidRPr="00A15EE7" w:rsidRDefault="00EB51A5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</w:t>
      </w:r>
      <w:r w:rsidRPr="00A15EE7">
        <w:rPr>
          <w:rFonts w:asciiTheme="minorHAnsi" w:hAnsiTheme="minorHAnsi" w:cstheme="minorHAnsi"/>
        </w:rPr>
        <w:t>Resolución de reclamacións</w:t>
      </w:r>
      <w:r w:rsidR="0031055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Responsable:  </w:t>
      </w:r>
      <w:r w:rsidRPr="00A15EE7">
        <w:rPr>
          <w:rFonts w:asciiTheme="minorHAnsi" w:hAnsiTheme="minorHAnsi" w:cstheme="minorHAnsi"/>
        </w:rPr>
        <w:t>Xefatura de departamento</w:t>
      </w:r>
      <w:r w:rsidR="0031055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Convocar </w:t>
      </w:r>
      <w:r w:rsidR="0031055E" w:rsidRPr="00A15EE7">
        <w:rPr>
          <w:rFonts w:asciiTheme="minorHAnsi" w:hAnsiTheme="minorHAnsi" w:cstheme="minorHAnsi"/>
        </w:rPr>
        <w:t>o</w:t>
      </w:r>
      <w:r w:rsidRPr="00A15EE7">
        <w:rPr>
          <w:rFonts w:asciiTheme="minorHAnsi" w:hAnsiTheme="minorHAnsi" w:cstheme="minorHAnsi"/>
        </w:rPr>
        <w:t xml:space="preserve"> departamento para resolver reclamacións ás notas finais que afecten a módulos impartidos polo departamento.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 w:cstheme="minorHAnsi"/>
          <w:b/>
          <w:sz w:val="28"/>
          <w:szCs w:val="28"/>
        </w:rPr>
      </w:pPr>
      <w:r w:rsidRPr="00A15EE7">
        <w:rPr>
          <w:rFonts w:asciiTheme="minorHAnsi" w:hAnsiTheme="minorHAnsi" w:cstheme="minorHAnsi"/>
          <w:b/>
          <w:sz w:val="28"/>
          <w:szCs w:val="28"/>
        </w:rPr>
        <w:t xml:space="preserve">7.3  Rematado o curso e durante, </w:t>
      </w:r>
      <w:r w:rsidR="0031055E" w:rsidRPr="00A15EE7">
        <w:rPr>
          <w:rFonts w:asciiTheme="minorHAnsi" w:hAnsiTheme="minorHAnsi" w:cstheme="minorHAnsi"/>
          <w:b/>
          <w:sz w:val="28"/>
          <w:szCs w:val="28"/>
        </w:rPr>
        <w:t>polo</w:t>
      </w:r>
      <w:r w:rsidRPr="00A15EE7">
        <w:rPr>
          <w:rFonts w:asciiTheme="minorHAnsi" w:hAnsiTheme="minorHAnsi" w:cstheme="minorHAnsi"/>
          <w:b/>
          <w:sz w:val="28"/>
          <w:szCs w:val="28"/>
        </w:rPr>
        <w:t xml:space="preserve"> menos, un ano</w:t>
      </w:r>
      <w:r w:rsidR="0031055E" w:rsidRPr="00A15EE7">
        <w:rPr>
          <w:rFonts w:asciiTheme="minorHAnsi" w:hAnsiTheme="minorHAnsi" w:cstheme="minorHAnsi"/>
          <w:b/>
          <w:sz w:val="28"/>
          <w:szCs w:val="28"/>
        </w:rPr>
        <w:t>: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284"/>
        <w:rPr>
          <w:rFonts w:asciiTheme="minorHAnsi" w:hAnsiTheme="minorHAnsi" w:cstheme="minorHAnsi"/>
          <w:sz w:val="4"/>
          <w:szCs w:val="4"/>
        </w:rPr>
      </w:pPr>
    </w:p>
    <w:p w:rsidR="00EB51A5" w:rsidRPr="00A15EE7" w:rsidRDefault="0031055E" w:rsidP="00EB51A5">
      <w:pPr>
        <w:pStyle w:val="p1"/>
        <w:tabs>
          <w:tab w:val="left" w:pos="284"/>
        </w:tabs>
        <w:ind w:left="709" w:hanging="425"/>
        <w:rPr>
          <w:rFonts w:asciiTheme="minorHAnsi" w:hAnsiTheme="minorHAnsi" w:cstheme="minorHAnsi"/>
          <w:b/>
        </w:rPr>
      </w:pPr>
      <w:r w:rsidRPr="00A15EE7">
        <w:rPr>
          <w:rFonts w:asciiTheme="minorHAnsi" w:hAnsiTheme="minorHAnsi" w:cstheme="minorHAnsi"/>
          <w:b/>
        </w:rPr>
        <w:t xml:space="preserve">Actuación:  </w:t>
      </w:r>
      <w:r w:rsidRPr="00A15EE7">
        <w:rPr>
          <w:rFonts w:asciiTheme="minorHAnsi" w:hAnsiTheme="minorHAnsi" w:cstheme="minorHAnsi"/>
        </w:rPr>
        <w:t>I</w:t>
      </w:r>
      <w:r w:rsidR="00EB51A5" w:rsidRPr="00A15EE7">
        <w:rPr>
          <w:rFonts w:asciiTheme="minorHAnsi" w:hAnsiTheme="minorHAnsi" w:cstheme="minorHAnsi"/>
        </w:rPr>
        <w:t>nformación e Inserción laboral</w:t>
      </w:r>
      <w:r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  <w:b/>
        </w:rPr>
        <w:t xml:space="preserve">Responsable:   </w:t>
      </w:r>
      <w:r w:rsidRPr="00A15EE7">
        <w:rPr>
          <w:rFonts w:asciiTheme="minorHAnsi" w:hAnsiTheme="minorHAnsi" w:cstheme="minorHAnsi"/>
        </w:rPr>
        <w:t>Departamento Orientación</w:t>
      </w:r>
      <w:r w:rsidR="0031055E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sobre a oferta de formación profesional para o emprego (ocupacional, continua, cursos e certificados de profesionalidade)</w:t>
      </w:r>
      <w:r w:rsidR="00CF5F9B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sobre as probas de acceso á Universidade</w:t>
      </w:r>
      <w:r w:rsidR="00CF5F9B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Informa e orienta sobre saídas profesionais e académicas</w:t>
      </w:r>
      <w:r w:rsidR="00CF5F9B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Xestiona ofertas e demandas de emprego mediante unha </w:t>
      </w:r>
      <w:r w:rsidR="006337D2" w:rsidRPr="00A15EE7">
        <w:rPr>
          <w:rFonts w:asciiTheme="minorHAnsi" w:hAnsiTheme="minorHAnsi" w:cstheme="minorHAnsi"/>
        </w:rPr>
        <w:t>aplicación informática profesional para a busca de emprego</w:t>
      </w:r>
      <w:r w:rsidR="00CF5F9B" w:rsidRPr="00A15EE7">
        <w:rPr>
          <w:rFonts w:asciiTheme="minorHAnsi" w:hAnsiTheme="minorHAnsi" w:cstheme="minorHAnsi"/>
        </w:rPr>
        <w:t>.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Asesora na creación de empresas a alumn</w:t>
      </w:r>
      <w:r w:rsidR="006337D2" w:rsidRPr="00A15EE7">
        <w:rPr>
          <w:rFonts w:asciiTheme="minorHAnsi" w:hAnsiTheme="minorHAnsi" w:cstheme="minorHAnsi"/>
        </w:rPr>
        <w:t>ado emprendedor</w:t>
      </w:r>
      <w:r w:rsidRPr="00A15EE7">
        <w:rPr>
          <w:rFonts w:asciiTheme="minorHAnsi" w:hAnsiTheme="minorHAnsi" w:cstheme="minorHAnsi"/>
        </w:rPr>
        <w:t>.</w:t>
      </w:r>
    </w:p>
    <w:p w:rsidR="00EC6171" w:rsidRPr="00A15EE7" w:rsidRDefault="00EC6171" w:rsidP="00EC6171">
      <w:pPr>
        <w:jc w:val="left"/>
        <w:rPr>
          <w:b/>
          <w:sz w:val="28"/>
          <w:szCs w:val="28"/>
          <w:lang w:val="gl-ES"/>
        </w:rPr>
      </w:pPr>
      <w:r w:rsidRPr="00A15EE7">
        <w:rPr>
          <w:b/>
          <w:sz w:val="28"/>
          <w:szCs w:val="28"/>
          <w:lang w:val="gl-ES"/>
        </w:rPr>
        <w:lastRenderedPageBreak/>
        <w:t xml:space="preserve">8. </w:t>
      </w:r>
      <w:r w:rsidR="00B76910" w:rsidRPr="00A15EE7">
        <w:rPr>
          <w:b/>
          <w:sz w:val="28"/>
          <w:szCs w:val="28"/>
          <w:lang w:val="gl-ES"/>
        </w:rPr>
        <w:t xml:space="preserve">Plan de acción titorial específico para o </w:t>
      </w:r>
      <w:r w:rsidR="00C75D84" w:rsidRPr="00A15EE7">
        <w:rPr>
          <w:b/>
          <w:sz w:val="28"/>
          <w:szCs w:val="28"/>
          <w:lang w:val="gl-ES"/>
        </w:rPr>
        <w:t>C</w:t>
      </w:r>
      <w:r w:rsidR="00B76910" w:rsidRPr="00A15EE7">
        <w:rPr>
          <w:b/>
          <w:sz w:val="28"/>
          <w:szCs w:val="28"/>
          <w:lang w:val="gl-ES"/>
        </w:rPr>
        <w:t xml:space="preserve">iclo </w:t>
      </w:r>
      <w:r w:rsidR="00C75D84" w:rsidRPr="00A15EE7">
        <w:rPr>
          <w:b/>
          <w:sz w:val="28"/>
          <w:szCs w:val="28"/>
          <w:lang w:val="gl-ES"/>
        </w:rPr>
        <w:t>B</w:t>
      </w:r>
      <w:r w:rsidR="00B76910" w:rsidRPr="00A15EE7">
        <w:rPr>
          <w:b/>
          <w:sz w:val="28"/>
          <w:szCs w:val="28"/>
          <w:lang w:val="gl-ES"/>
        </w:rPr>
        <w:t>ásico de</w:t>
      </w:r>
      <w:r w:rsidRPr="00A15EE7">
        <w:rPr>
          <w:b/>
          <w:sz w:val="28"/>
          <w:szCs w:val="28"/>
          <w:lang w:val="gl-ES"/>
        </w:rPr>
        <w:t xml:space="preserve"> FP: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 acción titorial que se desenvolve no noso centro concrétase</w:t>
      </w:r>
      <w:r w:rsidR="003F4435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de ac</w:t>
      </w:r>
      <w:r w:rsidR="00501E04" w:rsidRPr="00A15EE7">
        <w:rPr>
          <w:sz w:val="24"/>
          <w:szCs w:val="24"/>
          <w:lang w:val="gl-ES"/>
        </w:rPr>
        <w:t>o</w:t>
      </w:r>
      <w:r w:rsidRPr="00A15EE7">
        <w:rPr>
          <w:sz w:val="24"/>
          <w:szCs w:val="24"/>
          <w:lang w:val="gl-ES"/>
        </w:rPr>
        <w:t xml:space="preserve">rdo coa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normativa vixente</w:t>
      </w:r>
      <w:r w:rsidR="003F4435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en catro tipos de actuacións: </w:t>
      </w:r>
    </w:p>
    <w:p w:rsidR="00EC6171" w:rsidRPr="00A15EE7" w:rsidRDefault="00EC6171" w:rsidP="00EC6171">
      <w:pPr>
        <w:pStyle w:val="Prrafodelista"/>
        <w:numPr>
          <w:ilvl w:val="0"/>
          <w:numId w:val="6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 xml:space="preserve">Actuacións para asegurar a coherencia educativa no desenvolvemento das programacións e a práctica docente da aula por parte do profesorado do grupo. </w:t>
      </w:r>
    </w:p>
    <w:p w:rsidR="00EC6171" w:rsidRPr="00A15EE7" w:rsidRDefault="00EC6171" w:rsidP="00A87343">
      <w:pPr>
        <w:pStyle w:val="Prrafodelista"/>
        <w:numPr>
          <w:ilvl w:val="0"/>
          <w:numId w:val="6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 xml:space="preserve">Actuacións para atender individualmente </w:t>
      </w:r>
      <w:r w:rsidR="008A7705" w:rsidRPr="00A15EE7">
        <w:rPr>
          <w:rFonts w:asciiTheme="minorHAnsi" w:hAnsiTheme="minorHAnsi"/>
          <w:sz w:val="24"/>
          <w:szCs w:val="24"/>
          <w:lang w:val="gl-ES"/>
        </w:rPr>
        <w:t>a</w:t>
      </w:r>
      <w:r w:rsidRPr="00A15EE7">
        <w:rPr>
          <w:rFonts w:asciiTheme="minorHAnsi" w:hAnsiTheme="minorHAnsi"/>
          <w:sz w:val="24"/>
          <w:szCs w:val="24"/>
          <w:lang w:val="gl-ES"/>
        </w:rPr>
        <w:t>o alumn</w:t>
      </w:r>
      <w:r w:rsidR="008A7705" w:rsidRPr="00A15EE7">
        <w:rPr>
          <w:rFonts w:asciiTheme="minorHAnsi" w:hAnsiTheme="minorHAnsi"/>
          <w:sz w:val="24"/>
          <w:szCs w:val="24"/>
          <w:lang w:val="gl-ES"/>
        </w:rPr>
        <w:t>ad</w:t>
      </w:r>
      <w:r w:rsidRPr="00A15EE7">
        <w:rPr>
          <w:rFonts w:asciiTheme="minorHAnsi" w:hAnsiTheme="minorHAnsi"/>
          <w:sz w:val="24"/>
          <w:szCs w:val="24"/>
          <w:lang w:val="gl-ES"/>
        </w:rPr>
        <w:t xml:space="preserve">o. </w:t>
      </w:r>
    </w:p>
    <w:p w:rsidR="00EC6171" w:rsidRPr="00A15EE7" w:rsidRDefault="00EC6171" w:rsidP="00A87343">
      <w:pPr>
        <w:pStyle w:val="Prrafodelista"/>
        <w:numPr>
          <w:ilvl w:val="0"/>
          <w:numId w:val="6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 xml:space="preserve">Actuacións para manter unha comunicación fluída coas familias. </w:t>
      </w:r>
    </w:p>
    <w:p w:rsidR="008A7705" w:rsidRPr="00A15EE7" w:rsidRDefault="008A7705" w:rsidP="008A7705">
      <w:pPr>
        <w:pStyle w:val="Prrafodelista"/>
        <w:numPr>
          <w:ilvl w:val="0"/>
          <w:numId w:val="6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 xml:space="preserve">Actuacións co grupo de alumnos/as na hora semanal de titoría.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0952A4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</w:t>
      </w:r>
      <w:r w:rsidR="00EC6171" w:rsidRPr="00A15EE7">
        <w:rPr>
          <w:b/>
          <w:sz w:val="24"/>
          <w:szCs w:val="24"/>
          <w:lang w:val="gl-ES"/>
        </w:rPr>
        <w:t xml:space="preserve">.1 A </w:t>
      </w:r>
      <w:r w:rsidR="00B76910" w:rsidRPr="00A15EE7">
        <w:rPr>
          <w:b/>
          <w:sz w:val="24"/>
          <w:szCs w:val="24"/>
          <w:lang w:val="gl-ES"/>
        </w:rPr>
        <w:t xml:space="preserve">coordinación do equipo docente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 figura do titor</w:t>
      </w:r>
      <w:r w:rsidR="003F4435" w:rsidRPr="00A15EE7">
        <w:rPr>
          <w:sz w:val="24"/>
          <w:szCs w:val="24"/>
          <w:lang w:val="gl-ES"/>
        </w:rPr>
        <w:t>/a</w:t>
      </w:r>
      <w:r w:rsidRPr="00A15EE7">
        <w:rPr>
          <w:sz w:val="24"/>
          <w:szCs w:val="24"/>
          <w:lang w:val="gl-ES"/>
        </w:rPr>
        <w:t xml:space="preserve">, como órgano de coordinación docente do profesorado do grupo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contemplado no Regulamento Orgánico dos IES, ten como misión principal neste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ámbito de competencia asegurar que todo o profesorado teña en conta as necesidades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específicas do alumnado que compón o grupo. Para iso, a partir do coñecemento das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condicións sociais, educativas e persoais do alumnado e da evolución académica nas</w:t>
      </w:r>
    </w:p>
    <w:p w:rsidR="003F4435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distintas áreas, o titor</w:t>
      </w:r>
      <w:r w:rsidR="003F4435" w:rsidRPr="00A15EE7">
        <w:rPr>
          <w:sz w:val="24"/>
          <w:szCs w:val="24"/>
          <w:lang w:val="gl-ES"/>
        </w:rPr>
        <w:t>/a</w:t>
      </w:r>
      <w:r w:rsidRPr="00A15EE7">
        <w:rPr>
          <w:sz w:val="24"/>
          <w:szCs w:val="24"/>
          <w:lang w:val="gl-ES"/>
        </w:rPr>
        <w:t xml:space="preserve"> pode propoñer ao profesorado do grupo a adopción</w:t>
      </w:r>
    </w:p>
    <w:p w:rsidR="003F4435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coordinada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de m</w:t>
      </w:r>
      <w:r w:rsidR="00F05CEB">
        <w:rPr>
          <w:sz w:val="24"/>
          <w:szCs w:val="24"/>
          <w:lang w:val="gl-ES"/>
        </w:rPr>
        <w:t>edidas educativas para atender á</w:t>
      </w:r>
      <w:r w:rsidRPr="00A15EE7">
        <w:rPr>
          <w:sz w:val="24"/>
          <w:szCs w:val="24"/>
          <w:lang w:val="gl-ES"/>
        </w:rPr>
        <w:t>s necesidades que se formulen de</w:t>
      </w:r>
    </w:p>
    <w:p w:rsidR="003F4435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maneira que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o alumnado perciba coherencia na actuación do profesorado e na</w:t>
      </w:r>
    </w:p>
    <w:p w:rsidR="00EC6171" w:rsidRPr="00A15EE7" w:rsidRDefault="003F4435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p</w:t>
      </w:r>
      <w:r w:rsidR="00EC6171" w:rsidRPr="00A15EE7">
        <w:rPr>
          <w:sz w:val="24"/>
          <w:szCs w:val="24"/>
          <w:lang w:val="gl-ES"/>
        </w:rPr>
        <w:t>ráctica docente do</w:t>
      </w:r>
      <w:r w:rsidR="00F05CEB">
        <w:rPr>
          <w:sz w:val="24"/>
          <w:szCs w:val="24"/>
          <w:lang w:val="gl-ES"/>
        </w:rPr>
        <w:t xml:space="preserve"> </w:t>
      </w:r>
      <w:r w:rsidR="00EC6171" w:rsidRPr="00A15EE7">
        <w:rPr>
          <w:sz w:val="24"/>
          <w:szCs w:val="24"/>
          <w:lang w:val="gl-ES"/>
        </w:rPr>
        <w:t xml:space="preserve">mesmo.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0952A4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</w:t>
      </w:r>
      <w:r w:rsidR="00EC6171" w:rsidRPr="00A15EE7">
        <w:rPr>
          <w:b/>
          <w:sz w:val="24"/>
          <w:szCs w:val="24"/>
          <w:lang w:val="gl-ES"/>
        </w:rPr>
        <w:t xml:space="preserve">.2 A </w:t>
      </w:r>
      <w:r w:rsidR="00B76910" w:rsidRPr="00A15EE7">
        <w:rPr>
          <w:b/>
          <w:sz w:val="24"/>
          <w:szCs w:val="24"/>
          <w:lang w:val="gl-ES"/>
        </w:rPr>
        <w:t xml:space="preserve">atención individual ao alumnado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a. Para facilitar o seguimento personalizado da evolución académica e persoal do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alumnado</w:t>
      </w:r>
      <w:r w:rsidR="00E30111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os titores poderán manter entrevistas individuais</w:t>
      </w:r>
      <w:r w:rsidR="00E30111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especialmente nos casos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de alumnos e alumnas necesitados dunha orientación especial.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b. Os alumnos e alumnas</w:t>
      </w:r>
      <w:r w:rsidR="00E30111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que se atopen en situación de risco de non acadar os </w:t>
      </w:r>
    </w:p>
    <w:p w:rsidR="00E3011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obxectivos da etapa á vista do seu rendemento académico, que poidan atopar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problemas de adaptación escolar ao comezo do curso ou que teñan especiais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dificultades para tomar unha decisión sobre o seu futuro académico e profesional</w:t>
      </w:r>
      <w:r w:rsidR="00E30111" w:rsidRPr="00A15EE7">
        <w:rPr>
          <w:sz w:val="24"/>
          <w:szCs w:val="24"/>
          <w:lang w:val="gl-ES"/>
        </w:rPr>
        <w:t>,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serán obxecto dunha atención preferente.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c. Para facilitar a atención individualizada poderanse designar titores de apoio para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estes alumnos/as con necesidades específicas de orientación.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d. Para a atención e asesoramento individual do alumn</w:t>
      </w:r>
      <w:r w:rsidR="003F4435" w:rsidRPr="00A15EE7">
        <w:rPr>
          <w:sz w:val="24"/>
          <w:szCs w:val="24"/>
          <w:lang w:val="gl-ES"/>
        </w:rPr>
        <w:t>ado</w:t>
      </w:r>
      <w:r w:rsidRPr="00A15EE7">
        <w:rPr>
          <w:sz w:val="24"/>
          <w:szCs w:val="24"/>
          <w:lang w:val="gl-ES"/>
        </w:rPr>
        <w:t>, os titores poderán contar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coa colaboración do Departamento de Orientación.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e. No asesoramento individual seguirase preferentemente un enfoque non directivo,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facilitando que sexa o propio alumno/a quen tome as súas propias decisións e adopte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os seus compromisos.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0952A4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</w:t>
      </w:r>
      <w:r w:rsidR="00EC6171" w:rsidRPr="00A15EE7">
        <w:rPr>
          <w:b/>
          <w:sz w:val="24"/>
          <w:szCs w:val="24"/>
          <w:lang w:val="gl-ES"/>
        </w:rPr>
        <w:t xml:space="preserve">.3 A </w:t>
      </w:r>
      <w:r w:rsidR="00B76910" w:rsidRPr="00A15EE7">
        <w:rPr>
          <w:b/>
          <w:sz w:val="24"/>
          <w:szCs w:val="24"/>
          <w:lang w:val="gl-ES"/>
        </w:rPr>
        <w:t>comunicación coas familias</w:t>
      </w:r>
      <w:r w:rsidR="00E26154" w:rsidRPr="00A15EE7">
        <w:rPr>
          <w:b/>
          <w:sz w:val="24"/>
          <w:szCs w:val="24"/>
          <w:lang w:val="gl-ES"/>
        </w:rPr>
        <w:t xml:space="preserve"> e cos titores legais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1. Durante o m</w:t>
      </w:r>
      <w:r w:rsidR="000B2135" w:rsidRPr="00A15EE7">
        <w:rPr>
          <w:sz w:val="24"/>
          <w:szCs w:val="24"/>
          <w:lang w:val="gl-ES"/>
        </w:rPr>
        <w:t>es de outubro os titores de 1º d</w:t>
      </w:r>
      <w:r w:rsidRPr="00A15EE7">
        <w:rPr>
          <w:sz w:val="24"/>
          <w:szCs w:val="24"/>
          <w:lang w:val="gl-ES"/>
        </w:rPr>
        <w:t>o Ciclo Básico de Servizos Comerciais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manterán unha reunión informativa cos </w:t>
      </w:r>
      <w:r w:rsidR="00E26154" w:rsidRPr="00A15EE7">
        <w:rPr>
          <w:sz w:val="24"/>
          <w:szCs w:val="24"/>
          <w:lang w:val="gl-ES"/>
        </w:rPr>
        <w:t>pais/nais/titores legais</w:t>
      </w:r>
      <w:r w:rsidRPr="00A15EE7">
        <w:rPr>
          <w:sz w:val="24"/>
          <w:szCs w:val="24"/>
          <w:lang w:val="gl-ES"/>
        </w:rPr>
        <w:t xml:space="preserve"> do alumnado do seu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grupo. 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2. Os titores disporán dunha hora semanal para atender individualmente </w:t>
      </w:r>
      <w:r w:rsidR="00E26154" w:rsidRPr="00A15EE7">
        <w:rPr>
          <w:sz w:val="24"/>
          <w:szCs w:val="24"/>
          <w:lang w:val="gl-ES"/>
        </w:rPr>
        <w:t>á</w:t>
      </w:r>
      <w:r w:rsidRPr="00A15EE7">
        <w:rPr>
          <w:sz w:val="24"/>
          <w:szCs w:val="24"/>
          <w:lang w:val="gl-ES"/>
        </w:rPr>
        <w:t>s familias</w:t>
      </w:r>
      <w:r w:rsidR="00E26154" w:rsidRPr="00A15EE7">
        <w:rPr>
          <w:sz w:val="24"/>
          <w:szCs w:val="24"/>
          <w:lang w:val="gl-ES"/>
        </w:rPr>
        <w:t xml:space="preserve"> e </w:t>
      </w:r>
    </w:p>
    <w:p w:rsidR="00E26154" w:rsidRPr="00A15EE7" w:rsidRDefault="00E26154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aos titores legais </w:t>
      </w:r>
      <w:r w:rsidR="00EC6171" w:rsidRPr="00A15EE7">
        <w:rPr>
          <w:sz w:val="24"/>
          <w:szCs w:val="24"/>
          <w:lang w:val="gl-ES"/>
        </w:rPr>
        <w:t xml:space="preserve">co fin de escoitar as súas demandas, intercambiar información sobre 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aspectos que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resulten relevantes para mellorar o proceso de aprendizaxe e promover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 cooperación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dos </w:t>
      </w:r>
      <w:r w:rsidR="00E26154" w:rsidRPr="00A15EE7">
        <w:rPr>
          <w:sz w:val="24"/>
          <w:szCs w:val="24"/>
          <w:lang w:val="gl-ES"/>
        </w:rPr>
        <w:t>pais e dos titores legais</w:t>
      </w:r>
      <w:r w:rsidRPr="00A15EE7">
        <w:rPr>
          <w:sz w:val="24"/>
          <w:szCs w:val="24"/>
          <w:lang w:val="gl-ES"/>
        </w:rPr>
        <w:t xml:space="preserve"> na tarefa educativa. </w:t>
      </w:r>
    </w:p>
    <w:p w:rsidR="00D74885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>3. O titor</w:t>
      </w:r>
      <w:r w:rsidR="003F4435" w:rsidRPr="00A15EE7">
        <w:rPr>
          <w:sz w:val="24"/>
          <w:szCs w:val="24"/>
          <w:lang w:val="gl-ES"/>
        </w:rPr>
        <w:t>/a</w:t>
      </w:r>
      <w:r w:rsidRPr="00A15EE7">
        <w:rPr>
          <w:sz w:val="24"/>
          <w:szCs w:val="24"/>
          <w:lang w:val="gl-ES"/>
        </w:rPr>
        <w:t xml:space="preserve"> facilitará, no seu caso, as entrevistas que os </w:t>
      </w:r>
      <w:r w:rsidR="00D74885" w:rsidRPr="00A15EE7">
        <w:rPr>
          <w:sz w:val="24"/>
          <w:szCs w:val="24"/>
          <w:lang w:val="gl-ES"/>
        </w:rPr>
        <w:t>pais/nais/titores legais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desexen manter co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profesor</w:t>
      </w:r>
      <w:r w:rsidR="008A7705" w:rsidRPr="00A15EE7">
        <w:rPr>
          <w:sz w:val="24"/>
          <w:szCs w:val="24"/>
          <w:lang w:val="gl-ES"/>
        </w:rPr>
        <w:t>ado</w:t>
      </w:r>
      <w:r w:rsidRPr="00A15EE7">
        <w:rPr>
          <w:sz w:val="24"/>
          <w:szCs w:val="24"/>
          <w:lang w:val="gl-ES"/>
        </w:rPr>
        <w:t xml:space="preserve"> do grupo, poñendo en contacto aos interesados. 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4. </w:t>
      </w:r>
      <w:r w:rsidR="0049623A" w:rsidRPr="00A15EE7">
        <w:rPr>
          <w:sz w:val="24"/>
          <w:szCs w:val="24"/>
          <w:lang w:val="gl-ES"/>
        </w:rPr>
        <w:t xml:space="preserve">Os titores manterán informados </w:t>
      </w:r>
      <w:r w:rsidRPr="00A15EE7">
        <w:rPr>
          <w:sz w:val="24"/>
          <w:szCs w:val="24"/>
          <w:lang w:val="gl-ES"/>
        </w:rPr>
        <w:t>os pais/nais</w:t>
      </w:r>
      <w:r w:rsidR="00E26154" w:rsidRPr="00A15EE7">
        <w:rPr>
          <w:sz w:val="24"/>
          <w:szCs w:val="24"/>
          <w:lang w:val="gl-ES"/>
        </w:rPr>
        <w:t>/titores legais</w:t>
      </w:r>
      <w:r w:rsidRPr="00A15EE7">
        <w:rPr>
          <w:sz w:val="24"/>
          <w:szCs w:val="24"/>
          <w:lang w:val="gl-ES"/>
        </w:rPr>
        <w:t xml:space="preserve"> sobre as situacións de 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absentismo e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abandono que poidan darse ao longo do curso e buscarán a súa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cooperación na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adopción de medidas correctoras. </w:t>
      </w:r>
    </w:p>
    <w:p w:rsidR="00D74885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5. Tamén manterán unha comunicación fluída coas familias</w:t>
      </w:r>
      <w:r w:rsidR="00D74885" w:rsidRPr="00A15EE7">
        <w:rPr>
          <w:sz w:val="24"/>
          <w:szCs w:val="24"/>
          <w:lang w:val="gl-ES"/>
        </w:rPr>
        <w:t xml:space="preserve"> e cos titores legais</w:t>
      </w:r>
      <w:r w:rsidRPr="00A15EE7">
        <w:rPr>
          <w:sz w:val="24"/>
          <w:szCs w:val="24"/>
          <w:lang w:val="gl-ES"/>
        </w:rPr>
        <w:t xml:space="preserve"> daquel</w:t>
      </w:r>
    </w:p>
    <w:p w:rsidR="00D74885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alumnado con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poucas posibilidades de </w:t>
      </w:r>
      <w:r w:rsidR="00F05CEB">
        <w:rPr>
          <w:sz w:val="24"/>
          <w:szCs w:val="24"/>
          <w:lang w:val="gl-ES"/>
        </w:rPr>
        <w:t xml:space="preserve">superar o curso para informalos </w:t>
      </w:r>
      <w:r w:rsidRPr="00A15EE7">
        <w:rPr>
          <w:sz w:val="24"/>
          <w:szCs w:val="24"/>
          <w:lang w:val="gl-ES"/>
        </w:rPr>
        <w:t xml:space="preserve"> sobre as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opcións académicas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de que dispoñen. 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6. A cooperación dos pais </w:t>
      </w:r>
      <w:r w:rsidR="008A17C1" w:rsidRPr="00A15EE7">
        <w:rPr>
          <w:sz w:val="24"/>
          <w:szCs w:val="24"/>
          <w:lang w:val="gl-ES"/>
        </w:rPr>
        <w:t>e</w:t>
      </w:r>
      <w:r w:rsidR="00E26154" w:rsidRPr="00A15EE7">
        <w:rPr>
          <w:sz w:val="24"/>
          <w:szCs w:val="24"/>
          <w:lang w:val="gl-ES"/>
        </w:rPr>
        <w:t xml:space="preserve"> titores legais </w:t>
      </w:r>
      <w:r w:rsidRPr="00A15EE7">
        <w:rPr>
          <w:sz w:val="24"/>
          <w:szCs w:val="24"/>
          <w:lang w:val="gl-ES"/>
        </w:rPr>
        <w:t xml:space="preserve">co centro na tarefa educativa será un </w:t>
      </w:r>
    </w:p>
    <w:p w:rsidR="00E26154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obxectivo a promover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por todo o profesorado, a través do intercambio de información </w:t>
      </w:r>
    </w:p>
    <w:p w:rsidR="00E26154" w:rsidRPr="00A15EE7" w:rsidRDefault="00EC6171" w:rsidP="00E26154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 </w:t>
      </w:r>
      <w:r w:rsidR="00996815" w:rsidRPr="00A15EE7">
        <w:rPr>
          <w:sz w:val="24"/>
          <w:szCs w:val="24"/>
          <w:lang w:val="gl-ES"/>
        </w:rPr>
        <w:t>da busc</w:t>
      </w:r>
      <w:r w:rsidRPr="00A15EE7">
        <w:rPr>
          <w:sz w:val="24"/>
          <w:szCs w:val="24"/>
          <w:lang w:val="gl-ES"/>
        </w:rPr>
        <w:t>a de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compromisos mutuos. </w:t>
      </w:r>
      <w:r w:rsidR="00E26154" w:rsidRPr="00A15EE7">
        <w:rPr>
          <w:sz w:val="24"/>
          <w:szCs w:val="24"/>
          <w:lang w:val="gl-ES"/>
        </w:rPr>
        <w:t xml:space="preserve">Esta cooperación será especialmente estreita cos </w:t>
      </w:r>
    </w:p>
    <w:p w:rsidR="00D74885" w:rsidRPr="00A15EE7" w:rsidRDefault="00E26154" w:rsidP="00E26154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educadores/as de Príncipe Felipe e co Secretariado Xitano, no caso de ter alumn</w:t>
      </w:r>
      <w:r w:rsidR="00D74885" w:rsidRPr="00A15EE7">
        <w:rPr>
          <w:sz w:val="24"/>
          <w:szCs w:val="24"/>
          <w:lang w:val="gl-ES"/>
        </w:rPr>
        <w:t>ad</w:t>
      </w:r>
      <w:r w:rsidRPr="00A15EE7">
        <w:rPr>
          <w:sz w:val="24"/>
          <w:szCs w:val="24"/>
          <w:lang w:val="gl-ES"/>
        </w:rPr>
        <w:t>o</w:t>
      </w:r>
    </w:p>
    <w:p w:rsidR="00E26154" w:rsidRPr="00A15EE7" w:rsidRDefault="00D74885" w:rsidP="00E26154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vinculado a estes organismos</w:t>
      </w:r>
      <w:r w:rsidR="00E26154" w:rsidRPr="00A15EE7">
        <w:rPr>
          <w:sz w:val="24"/>
          <w:szCs w:val="24"/>
          <w:lang w:val="gl-ES"/>
        </w:rPr>
        <w:t>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0952A4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</w:t>
      </w:r>
      <w:r w:rsidR="00EC6171" w:rsidRPr="00A15EE7">
        <w:rPr>
          <w:b/>
          <w:sz w:val="24"/>
          <w:szCs w:val="24"/>
          <w:lang w:val="gl-ES"/>
        </w:rPr>
        <w:t xml:space="preserve">.4 A </w:t>
      </w:r>
      <w:r w:rsidR="00B76910" w:rsidRPr="00A15EE7">
        <w:rPr>
          <w:b/>
          <w:sz w:val="24"/>
          <w:szCs w:val="24"/>
          <w:lang w:val="gl-ES"/>
        </w:rPr>
        <w:t xml:space="preserve">acción titorial co grupo de alumnos/as. </w:t>
      </w:r>
    </w:p>
    <w:p w:rsidR="00EC6171" w:rsidRPr="00A15EE7" w:rsidRDefault="000952A4" w:rsidP="00EC6171">
      <w:pPr>
        <w:jc w:val="left"/>
        <w:rPr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</w:t>
      </w:r>
      <w:r w:rsidR="00EC6171" w:rsidRPr="00A15EE7">
        <w:rPr>
          <w:b/>
          <w:sz w:val="24"/>
          <w:szCs w:val="24"/>
          <w:lang w:val="gl-ES"/>
        </w:rPr>
        <w:t xml:space="preserve">.4.1 </w:t>
      </w:r>
      <w:r w:rsidR="00B76910" w:rsidRPr="00A15EE7">
        <w:rPr>
          <w:b/>
          <w:sz w:val="24"/>
          <w:szCs w:val="24"/>
          <w:lang w:val="gl-ES"/>
        </w:rPr>
        <w:t>Contidos da titoría co alumnado</w:t>
      </w:r>
      <w:r w:rsidR="00EC6171" w:rsidRPr="00A15EE7">
        <w:rPr>
          <w:b/>
          <w:sz w:val="24"/>
          <w:szCs w:val="24"/>
          <w:lang w:val="gl-ES"/>
        </w:rPr>
        <w:t>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 hora semanal de titoría non é unha materia máis do currículo. É máis ben un espazo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para a análise e a reflexión sobre os procesos de aprendizaxe, sobre a dinámica do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propio grupo, sobre o funcionamento do instituto, sobre a participación do alumnado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na dinámica escolar e sobre o futuro académico e profesional.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 acción titorial que se desenvolve no horario semanal de titoría no Ciclo Básico de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servizos Comerciais estruturamos </w:t>
      </w:r>
      <w:r w:rsidR="00945661" w:rsidRPr="00A15EE7">
        <w:rPr>
          <w:sz w:val="24"/>
          <w:szCs w:val="24"/>
          <w:lang w:val="gl-ES"/>
        </w:rPr>
        <w:t>n</w:t>
      </w:r>
      <w:r w:rsidRPr="00A15EE7">
        <w:rPr>
          <w:sz w:val="24"/>
          <w:szCs w:val="24"/>
          <w:lang w:val="gl-ES"/>
        </w:rPr>
        <w:t>o</w:t>
      </w:r>
      <w:r w:rsidR="00945661" w:rsidRPr="00A15EE7">
        <w:rPr>
          <w:sz w:val="24"/>
          <w:szCs w:val="24"/>
          <w:lang w:val="gl-ES"/>
        </w:rPr>
        <w:t>s seguintes</w:t>
      </w:r>
      <w:r w:rsidRPr="00A15EE7">
        <w:rPr>
          <w:sz w:val="24"/>
          <w:szCs w:val="24"/>
          <w:lang w:val="gl-ES"/>
        </w:rPr>
        <w:t xml:space="preserve"> bloques: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1. A acollida ao comezo do curso de cada alumno/a no seu grupo e no Instituto.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2. O fomento da participación do alumnado no seu grupo e na vida do Instituto.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3. </w:t>
      </w:r>
      <w:r w:rsidR="00996815" w:rsidRPr="00A15EE7">
        <w:rPr>
          <w:sz w:val="24"/>
          <w:szCs w:val="24"/>
          <w:lang w:val="gl-ES"/>
        </w:rPr>
        <w:t>A contribución á “formación do alumnado a ser persoa”</w:t>
      </w:r>
      <w:r w:rsidR="00AA4C0F" w:rsidRPr="00A15EE7">
        <w:rPr>
          <w:sz w:val="24"/>
          <w:szCs w:val="24"/>
          <w:lang w:val="gl-ES"/>
        </w:rPr>
        <w:t>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4. O seguimento e a coordinación do proceso de avaliación.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5. A orientación e apoio na aprendizaxe.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6. A orientación académica e profesional. </w:t>
      </w:r>
    </w:p>
    <w:p w:rsidR="00EC6171" w:rsidRPr="00A15EE7" w:rsidRDefault="000E1CFF" w:rsidP="00D7488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7. </w:t>
      </w:r>
      <w:r w:rsidR="00EC6171" w:rsidRPr="00A15EE7">
        <w:rPr>
          <w:sz w:val="24"/>
          <w:szCs w:val="24"/>
          <w:lang w:val="gl-ES"/>
        </w:rPr>
        <w:t xml:space="preserve">Tamén incluímos o desenvolvemento de programas formativos en colaboración con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outras institucións </w:t>
      </w:r>
    </w:p>
    <w:p w:rsidR="00AC34F9" w:rsidRPr="00A15EE7" w:rsidRDefault="00AC34F9" w:rsidP="00EC6171">
      <w:pPr>
        <w:jc w:val="left"/>
        <w:rPr>
          <w:b/>
          <w:sz w:val="24"/>
          <w:szCs w:val="24"/>
          <w:lang w:val="gl-ES"/>
        </w:rPr>
      </w:pPr>
    </w:p>
    <w:p w:rsidR="00EC6171" w:rsidRPr="00A15EE7" w:rsidRDefault="000952A4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</w:t>
      </w:r>
      <w:r w:rsidR="00EC6171" w:rsidRPr="00A15EE7">
        <w:rPr>
          <w:b/>
          <w:sz w:val="24"/>
          <w:szCs w:val="24"/>
          <w:lang w:val="gl-ES"/>
        </w:rPr>
        <w:t xml:space="preserve">.4.2 </w:t>
      </w:r>
      <w:r w:rsidR="00B76910" w:rsidRPr="00A15EE7">
        <w:rPr>
          <w:b/>
          <w:sz w:val="24"/>
          <w:szCs w:val="24"/>
          <w:lang w:val="gl-ES"/>
        </w:rPr>
        <w:t xml:space="preserve">Actividades e actuacións </w:t>
      </w:r>
    </w:p>
    <w:p w:rsidR="00EC6171" w:rsidRPr="00A15EE7" w:rsidRDefault="00EC6171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Bloque 1: Acollida e integración do alumnado no grupo. </w:t>
      </w:r>
    </w:p>
    <w:p w:rsidR="00F90DD5" w:rsidRPr="00A15EE7" w:rsidRDefault="00F90DD5" w:rsidP="00F90DD5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Obxectivos: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Favorecer o coñecemento mutuo dos membros do grupo.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Proporcionar ao alumnado información clara e precisa sobre o que o instituto oferta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e esixe.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Facilitar o coñecemento do funcionamento do instituto e do conxunto da dinámica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escolar.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Espertar expectativas positivas no alumnado cara ao curso e ao centro.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Prev</w:t>
      </w:r>
      <w:r w:rsidR="00F05CEB">
        <w:rPr>
          <w:sz w:val="24"/>
          <w:szCs w:val="24"/>
          <w:lang w:val="gl-ES"/>
        </w:rPr>
        <w:t>e</w:t>
      </w:r>
      <w:r w:rsidRPr="00A15EE7">
        <w:rPr>
          <w:sz w:val="24"/>
          <w:szCs w:val="24"/>
          <w:lang w:val="gl-ES"/>
        </w:rPr>
        <w:t>r os problemas que poidan darse no grupo como resultado dunha deficiente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integración e adaptación do alumnado ao grupo e ao centro.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F90DD5" w:rsidRPr="00A15EE7" w:rsidRDefault="00F90DD5" w:rsidP="00F90DD5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Actividades: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O día de inicio do curso os titores realizarán unha sesión de acollida co seu grupo na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>que se proporcionará ao alumnado información sobre o calendario escolar, horario,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profesorado do grupo, calendario de avaliacións, aulas, etc.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Todo o profesorado do grupo contribuirá á acción titorial realizando actividades</w:t>
      </w:r>
    </w:p>
    <w:p w:rsidR="00EC6171" w:rsidRPr="00A15EE7" w:rsidRDefault="00EC6171" w:rsidP="00F05CEB">
      <w:pPr>
        <w:ind w:left="0"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específicas de acollida nas respectivas áreas: presentación aos alumnos</w:t>
      </w:r>
      <w:r w:rsidR="00AA4C0F" w:rsidRPr="00A15EE7">
        <w:rPr>
          <w:sz w:val="24"/>
          <w:szCs w:val="24"/>
          <w:lang w:val="gl-ES"/>
        </w:rPr>
        <w:t>/as</w:t>
      </w:r>
      <w:r w:rsidRPr="00A15EE7">
        <w:rPr>
          <w:sz w:val="24"/>
          <w:szCs w:val="24"/>
          <w:lang w:val="gl-ES"/>
        </w:rPr>
        <w:t>,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información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sobre os obxectivos e contidos da área, metodoloxía, sistemas de avaliación, mínimos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esixibles, etc.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Nas dúas primeiras semanas do curso realizaranse actividades específicas dirixidas a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facilitar o coñecemento mutuo entre o alumnado e a fomentar a cohesión grupal. </w:t>
      </w:r>
    </w:p>
    <w:p w:rsidR="00CA79A7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En todos os cursos os alumnos/as recibirán información</w:t>
      </w:r>
      <w:r w:rsidR="00CA79A7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pertinente aos seus</w:t>
      </w:r>
    </w:p>
    <w:p w:rsidR="00EC6171" w:rsidRPr="00A15EE7" w:rsidRDefault="00CA79A7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I</w:t>
      </w:r>
      <w:r w:rsidR="00EC6171" w:rsidRPr="00A15EE7">
        <w:rPr>
          <w:sz w:val="24"/>
          <w:szCs w:val="24"/>
          <w:lang w:val="gl-ES"/>
        </w:rPr>
        <w:t>ntereses</w:t>
      </w:r>
      <w:r w:rsidR="00F05CEB">
        <w:rPr>
          <w:sz w:val="24"/>
          <w:szCs w:val="24"/>
          <w:lang w:val="gl-ES"/>
        </w:rPr>
        <w:t xml:space="preserve"> </w:t>
      </w:r>
      <w:r w:rsidR="00EC6171" w:rsidRPr="00A15EE7">
        <w:rPr>
          <w:sz w:val="24"/>
          <w:szCs w:val="24"/>
          <w:lang w:val="gl-ES"/>
        </w:rPr>
        <w:t>e grao de madurez</w:t>
      </w:r>
      <w:r w:rsidRPr="00A15EE7">
        <w:rPr>
          <w:sz w:val="24"/>
          <w:szCs w:val="24"/>
          <w:lang w:val="gl-ES"/>
        </w:rPr>
        <w:t>,</w:t>
      </w:r>
      <w:r w:rsidR="00EC6171" w:rsidRPr="00A15EE7">
        <w:rPr>
          <w:sz w:val="24"/>
          <w:szCs w:val="24"/>
          <w:lang w:val="gl-ES"/>
        </w:rPr>
        <w:t xml:space="preserve"> sobre a organización e funcionamento do centro: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organigrama de goberno, órganos de coordinación docente, Xunta de Delegados,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Proxecto educativo, etc.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O alumnado de primeiro curso recibirá ademais información específica sobre as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características da etapa educativa que inician: finalidades, carácter da avaliación, etc.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Os alumnos/as que se incorporan por primeira vez ao centro nun grupo xa</w:t>
      </w:r>
    </w:p>
    <w:p w:rsidR="00791780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constituído (</w:t>
      </w:r>
      <w:r w:rsidR="00791780" w:rsidRPr="00A15EE7">
        <w:rPr>
          <w:sz w:val="24"/>
          <w:szCs w:val="24"/>
          <w:lang w:val="gl-ES"/>
        </w:rPr>
        <w:t xml:space="preserve">alumnado procedente do estranxeiro, </w:t>
      </w:r>
      <w:r w:rsidRPr="00A15EE7">
        <w:rPr>
          <w:sz w:val="24"/>
          <w:szCs w:val="24"/>
          <w:lang w:val="gl-ES"/>
        </w:rPr>
        <w:t xml:space="preserve">por traslado, repetidores…) serán </w:t>
      </w:r>
    </w:p>
    <w:p w:rsidR="00791780" w:rsidRPr="00A15EE7" w:rsidRDefault="00EC6171" w:rsidP="006A2E4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obxecto dunha atención especial coa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finalidade de prev</w:t>
      </w:r>
      <w:r w:rsidR="00F05CEB">
        <w:rPr>
          <w:sz w:val="24"/>
          <w:szCs w:val="24"/>
          <w:lang w:val="gl-ES"/>
        </w:rPr>
        <w:t>e</w:t>
      </w:r>
      <w:r w:rsidRPr="00A15EE7">
        <w:rPr>
          <w:sz w:val="24"/>
          <w:szCs w:val="24"/>
          <w:lang w:val="gl-ES"/>
        </w:rPr>
        <w:t xml:space="preserve">r posibles problemas de </w:t>
      </w:r>
    </w:p>
    <w:p w:rsidR="006A2E4C" w:rsidRPr="00A15EE7" w:rsidRDefault="00EC6171" w:rsidP="006A2E4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integración e/ou adaptación.</w:t>
      </w:r>
    </w:p>
    <w:p w:rsidR="006A2E4C" w:rsidRPr="00A15EE7" w:rsidRDefault="006A2E4C" w:rsidP="006A2E4C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- Todo o profesorado colaborará na acollida do alumn</w:t>
      </w:r>
      <w:r w:rsidR="00AA4C0F" w:rsidRPr="00A15EE7">
        <w:rPr>
          <w:sz w:val="24"/>
          <w:szCs w:val="24"/>
          <w:lang w:val="gl-ES"/>
        </w:rPr>
        <w:t>ad</w:t>
      </w:r>
      <w:r w:rsidRPr="00A15EE7">
        <w:rPr>
          <w:sz w:val="24"/>
          <w:szCs w:val="24"/>
          <w:lang w:val="gl-ES"/>
        </w:rPr>
        <w:t>o do grupo interesándose por</w:t>
      </w:r>
    </w:p>
    <w:p w:rsidR="006A2E4C" w:rsidRPr="00A15EE7" w:rsidRDefault="006A2E4C" w:rsidP="006A2E4C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coñecer a cada un nun prazo breve de tempo.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EC6171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Bloque 2: Organización do grupo e fomento da participación na vida do grupo e do </w:t>
      </w:r>
    </w:p>
    <w:p w:rsidR="00EC6171" w:rsidRPr="00A15EE7" w:rsidRDefault="00EC6171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centro. </w:t>
      </w:r>
    </w:p>
    <w:p w:rsidR="00F90DD5" w:rsidRPr="00A15EE7" w:rsidRDefault="00F90DD5" w:rsidP="00F90DD5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Obxectivos: </w:t>
      </w:r>
    </w:p>
    <w:p w:rsidR="00EC6171" w:rsidRPr="00A15EE7" w:rsidRDefault="0049623A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Implicar </w:t>
      </w:r>
      <w:r w:rsidR="00F05CEB">
        <w:rPr>
          <w:sz w:val="24"/>
          <w:szCs w:val="24"/>
          <w:lang w:val="gl-ES"/>
        </w:rPr>
        <w:t>ó</w:t>
      </w:r>
      <w:r w:rsidR="00EC6171" w:rsidRPr="00A15EE7">
        <w:rPr>
          <w:sz w:val="24"/>
          <w:szCs w:val="24"/>
          <w:lang w:val="gl-ES"/>
        </w:rPr>
        <w:t xml:space="preserve"> alumnado na boa marcha do grupo e no bo funcionamento do centro.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Definir e manter unhas normas básicas de convivencia e </w:t>
      </w:r>
      <w:r w:rsidR="00F05CEB" w:rsidRPr="00A15EE7">
        <w:rPr>
          <w:sz w:val="24"/>
          <w:szCs w:val="24"/>
          <w:lang w:val="gl-ES"/>
        </w:rPr>
        <w:t>funcionamento</w:t>
      </w:r>
      <w:r w:rsidRPr="00A15EE7">
        <w:rPr>
          <w:sz w:val="24"/>
          <w:szCs w:val="24"/>
          <w:lang w:val="gl-ES"/>
        </w:rPr>
        <w:t xml:space="preserve"> interno do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grupo que sexan asumidas por todos para favorecer a implicación do alumnado no seu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cumprimento.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Velar polo mantemento dunha relación de respecto entre os alumnos/as</w:t>
      </w:r>
      <w:r w:rsidR="00AA4C0F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evitando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actitudes discriminatorias.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Organizar e realizar a elección dos representantes do grupo (delegado…).</w:t>
      </w:r>
    </w:p>
    <w:p w:rsidR="00EC6171" w:rsidRPr="00A15EE7" w:rsidRDefault="0049623A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Implicar </w:t>
      </w:r>
      <w:r w:rsidR="00F05CEB">
        <w:rPr>
          <w:sz w:val="24"/>
          <w:szCs w:val="24"/>
          <w:lang w:val="gl-ES"/>
        </w:rPr>
        <w:t>ó</w:t>
      </w:r>
      <w:r w:rsidR="00EC6171" w:rsidRPr="00A15EE7">
        <w:rPr>
          <w:sz w:val="24"/>
          <w:szCs w:val="24"/>
          <w:lang w:val="gl-ES"/>
        </w:rPr>
        <w:t xml:space="preserve"> grupo na participación democrática na vida do centro e darlles a coñecer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os canais previstos </w:t>
      </w:r>
      <w:r w:rsidR="00AA4C0F" w:rsidRPr="00A15EE7">
        <w:rPr>
          <w:sz w:val="24"/>
          <w:szCs w:val="24"/>
          <w:lang w:val="gl-ES"/>
        </w:rPr>
        <w:t>para a</w:t>
      </w:r>
      <w:r w:rsidRPr="00A15EE7">
        <w:rPr>
          <w:sz w:val="24"/>
          <w:szCs w:val="24"/>
          <w:lang w:val="gl-ES"/>
        </w:rPr>
        <w:t xml:space="preserve"> mencionada participación.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EC6171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Actividades: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Dentro do primeiro mes do curso</w:t>
      </w:r>
      <w:r w:rsidR="006A2E4C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daranse a coñecer ao alumnado os obxectivos e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contidos do Plan de acción titorial previsto para o curso e as funcións do titor ou titora,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estimularase a participación do alumnado na programación e realización das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actividades e recolleranse as súas aportacións e suxestións. </w:t>
      </w:r>
    </w:p>
    <w:p w:rsidR="006A2E4C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</w:t>
      </w:r>
      <w:r w:rsidR="006A2E4C" w:rsidRPr="00A15EE7">
        <w:rPr>
          <w:sz w:val="24"/>
          <w:szCs w:val="24"/>
          <w:lang w:val="gl-ES"/>
        </w:rPr>
        <w:t>D</w:t>
      </w:r>
      <w:r w:rsidRPr="00A15EE7">
        <w:rPr>
          <w:sz w:val="24"/>
          <w:szCs w:val="24"/>
          <w:lang w:val="gl-ES"/>
        </w:rPr>
        <w:t>edicaranse</w:t>
      </w:r>
      <w:r w:rsidR="00AA4C0F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polo menos</w:t>
      </w:r>
      <w:r w:rsidR="00AA4C0F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dúas sesións ao estudo, análise e valoración sobre a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normativa de Dereitos e Deberes dos alumnos e as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normas de convivencia no centro.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Dentro do segundo mes do curso</w:t>
      </w:r>
      <w:r w:rsidR="006A2E4C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organizarase a elección de delegados seguindo 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procedemento establecido n</w:t>
      </w:r>
      <w:r w:rsidR="0024785B" w:rsidRPr="00A15EE7">
        <w:rPr>
          <w:sz w:val="24"/>
          <w:szCs w:val="24"/>
          <w:lang w:val="gl-ES"/>
        </w:rPr>
        <w:t>as</w:t>
      </w:r>
      <w:r w:rsidR="00D74885" w:rsidRPr="00A15EE7">
        <w:rPr>
          <w:sz w:val="24"/>
          <w:szCs w:val="24"/>
          <w:lang w:val="gl-ES"/>
        </w:rPr>
        <w:t xml:space="preserve"> NOF</w:t>
      </w:r>
      <w:r w:rsidRPr="00A15EE7">
        <w:rPr>
          <w:sz w:val="24"/>
          <w:szCs w:val="24"/>
          <w:lang w:val="gl-ES"/>
        </w:rPr>
        <w:t xml:space="preserve"> O proceso electoral será convocado con carácter</w:t>
      </w:r>
    </w:p>
    <w:p w:rsidR="006A2E4C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oficial pol</w:t>
      </w:r>
      <w:r w:rsidR="006A2E4C" w:rsidRPr="00A15EE7">
        <w:rPr>
          <w:sz w:val="24"/>
          <w:szCs w:val="24"/>
          <w:lang w:val="gl-ES"/>
        </w:rPr>
        <w:t>a</w:t>
      </w:r>
      <w:r w:rsidRPr="00A15EE7">
        <w:rPr>
          <w:sz w:val="24"/>
          <w:szCs w:val="24"/>
          <w:lang w:val="gl-ES"/>
        </w:rPr>
        <w:t xml:space="preserve"> Xef</w:t>
      </w:r>
      <w:r w:rsidR="006A2E4C" w:rsidRPr="00A15EE7">
        <w:rPr>
          <w:sz w:val="24"/>
          <w:szCs w:val="24"/>
          <w:lang w:val="gl-ES"/>
        </w:rPr>
        <w:t>atura</w:t>
      </w:r>
      <w:r w:rsidRPr="00A15EE7">
        <w:rPr>
          <w:sz w:val="24"/>
          <w:szCs w:val="24"/>
          <w:lang w:val="gl-ES"/>
        </w:rPr>
        <w:t xml:space="preserve"> de Estudos, </w:t>
      </w:r>
      <w:r w:rsidR="00AA4C0F" w:rsidRPr="00A15EE7">
        <w:rPr>
          <w:sz w:val="24"/>
          <w:szCs w:val="24"/>
          <w:lang w:val="gl-ES"/>
        </w:rPr>
        <w:t>organizando</w:t>
      </w:r>
      <w:r w:rsidRPr="00A15EE7">
        <w:rPr>
          <w:sz w:val="24"/>
          <w:szCs w:val="24"/>
          <w:lang w:val="gl-ES"/>
        </w:rPr>
        <w:t xml:space="preserve"> o procedemento a seguir e as datas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nos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distintos grupos e niveis. </w:t>
      </w:r>
    </w:p>
    <w:p w:rsidR="008469EA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>- Dentro do primeiro trimestre</w:t>
      </w:r>
      <w:r w:rsidR="008469EA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realizaranse actividades específicas (xogos,</w:t>
      </w:r>
    </w:p>
    <w:p w:rsidR="008469EA" w:rsidRPr="00A15EE7" w:rsidRDefault="008469EA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s</w:t>
      </w:r>
      <w:r w:rsidR="00EC6171" w:rsidRPr="00A15EE7">
        <w:rPr>
          <w:sz w:val="24"/>
          <w:szCs w:val="24"/>
          <w:lang w:val="gl-ES"/>
        </w:rPr>
        <w:t>imulacións,</w:t>
      </w:r>
      <w:r w:rsidR="00F05CEB">
        <w:rPr>
          <w:sz w:val="24"/>
          <w:szCs w:val="24"/>
          <w:lang w:val="gl-ES"/>
        </w:rPr>
        <w:t xml:space="preserve"> </w:t>
      </w:r>
      <w:r w:rsidR="00EC6171" w:rsidRPr="00A15EE7">
        <w:rPr>
          <w:sz w:val="24"/>
          <w:szCs w:val="24"/>
          <w:lang w:val="gl-ES"/>
        </w:rPr>
        <w:t>etc.) orientadas a que o alumnado aprenda a valorar a participación e 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traballo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 xml:space="preserve">cooperativo e a lograr un clima adecuado de convivencia.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Periodicamente, en todo caso sempre que se reúna con carácter oficial a Xunta de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Delegados de alumnos, o titor/a dará a palabra ao delegado/a para informar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puntualmente ao grupo sobre os asuntos que lle afecten.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Perio</w:t>
      </w:r>
      <w:r w:rsidR="00945661" w:rsidRPr="00A15EE7">
        <w:rPr>
          <w:sz w:val="24"/>
          <w:szCs w:val="24"/>
          <w:lang w:val="gl-ES"/>
        </w:rPr>
        <w:t>dicamente,</w:t>
      </w:r>
      <w:r w:rsidRPr="00A15EE7">
        <w:rPr>
          <w:sz w:val="24"/>
          <w:szCs w:val="24"/>
          <w:lang w:val="gl-ES"/>
        </w:rPr>
        <w:t xml:space="preserve"> en todo caso unha vez por trimestre, reservarase un tempo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específico dentro da sesión de titoría para analizar problemas de convivencia e </w:t>
      </w:r>
    </w:p>
    <w:p w:rsidR="00E90DE5" w:rsidRPr="00A15EE7" w:rsidRDefault="00EC6171" w:rsidP="00E90DE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aprendizaxe comúns no grupo de forma ordenada e a través do diálogo.</w:t>
      </w:r>
      <w:r w:rsidR="00E90DE5" w:rsidRPr="00A15EE7">
        <w:rPr>
          <w:sz w:val="24"/>
          <w:szCs w:val="24"/>
          <w:lang w:val="gl-ES"/>
        </w:rPr>
        <w:t xml:space="preserve"> Levaranse a</w:t>
      </w:r>
    </w:p>
    <w:p w:rsidR="00EC6171" w:rsidRPr="00A15EE7" w:rsidRDefault="00E90DE5" w:rsidP="00E90DE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cabo estratexias de resolución pacífica de conflitos.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Para o desenvolvemento deste ámbito da acción titorial resultará especialmente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interesante a familiarización do titor</w:t>
      </w:r>
      <w:r w:rsidR="00945661" w:rsidRPr="00A15EE7">
        <w:rPr>
          <w:sz w:val="24"/>
          <w:szCs w:val="24"/>
          <w:lang w:val="gl-ES"/>
        </w:rPr>
        <w:t>/a</w:t>
      </w:r>
      <w:r w:rsidRPr="00A15EE7">
        <w:rPr>
          <w:sz w:val="24"/>
          <w:szCs w:val="24"/>
          <w:lang w:val="gl-ES"/>
        </w:rPr>
        <w:t xml:space="preserve"> coas técnicas de traballo grupal. Da mesma</w:t>
      </w:r>
    </w:p>
    <w:p w:rsidR="00EC6171" w:rsidRPr="00A15EE7" w:rsidRDefault="00594CF0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maneira requi</w:t>
      </w:r>
      <w:r w:rsidR="00EC6171" w:rsidRPr="00A15EE7">
        <w:rPr>
          <w:sz w:val="24"/>
          <w:szCs w:val="24"/>
          <w:lang w:val="gl-ES"/>
        </w:rPr>
        <w:t>rirase do titor</w:t>
      </w:r>
      <w:r w:rsidR="00945661" w:rsidRPr="00A15EE7">
        <w:rPr>
          <w:sz w:val="24"/>
          <w:szCs w:val="24"/>
          <w:lang w:val="gl-ES"/>
        </w:rPr>
        <w:t>/a</w:t>
      </w:r>
      <w:r w:rsidR="00EC6171" w:rsidRPr="00A15EE7">
        <w:rPr>
          <w:sz w:val="24"/>
          <w:szCs w:val="24"/>
          <w:lang w:val="gl-ES"/>
        </w:rPr>
        <w:t xml:space="preserve"> e de todo o profesorado un coñecemento adecuado do </w:t>
      </w:r>
    </w:p>
    <w:p w:rsidR="00EC6171" w:rsidRPr="00A15EE7" w:rsidRDefault="00D74885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establecido n</w:t>
      </w:r>
      <w:r w:rsidR="0024785B" w:rsidRPr="00A15EE7">
        <w:rPr>
          <w:sz w:val="24"/>
          <w:szCs w:val="24"/>
          <w:lang w:val="gl-ES"/>
        </w:rPr>
        <w:t>as</w:t>
      </w:r>
      <w:r w:rsidR="00F05CEB">
        <w:rPr>
          <w:sz w:val="24"/>
          <w:szCs w:val="24"/>
          <w:lang w:val="gl-ES"/>
        </w:rPr>
        <w:t xml:space="preserve"> </w:t>
      </w:r>
      <w:r w:rsidR="00A7014D" w:rsidRPr="00A15EE7">
        <w:rPr>
          <w:sz w:val="24"/>
          <w:szCs w:val="24"/>
          <w:lang w:val="gl-ES"/>
        </w:rPr>
        <w:t>NOF</w:t>
      </w:r>
      <w:r w:rsidR="00EC6171" w:rsidRPr="00A15EE7">
        <w:rPr>
          <w:sz w:val="24"/>
          <w:szCs w:val="24"/>
          <w:lang w:val="gl-ES"/>
        </w:rPr>
        <w:t xml:space="preserve"> e da normativa sobre dereitos e deberes do alumn</w:t>
      </w:r>
      <w:r w:rsidR="00AA4C0F" w:rsidRPr="00A15EE7">
        <w:rPr>
          <w:sz w:val="24"/>
          <w:szCs w:val="24"/>
          <w:lang w:val="gl-ES"/>
        </w:rPr>
        <w:t>ad</w:t>
      </w:r>
      <w:r w:rsidR="00EC6171" w:rsidRPr="00A15EE7">
        <w:rPr>
          <w:sz w:val="24"/>
          <w:szCs w:val="24"/>
          <w:lang w:val="gl-ES"/>
        </w:rPr>
        <w:t xml:space="preserve">o.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4014B3" w:rsidRPr="00A15EE7" w:rsidRDefault="004014B3" w:rsidP="004014B3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Bloque 3: Contribu</w:t>
      </w:r>
      <w:r w:rsidR="008469EA" w:rsidRPr="00A15EE7">
        <w:rPr>
          <w:b/>
          <w:sz w:val="24"/>
          <w:szCs w:val="24"/>
          <w:lang w:val="gl-ES"/>
        </w:rPr>
        <w:t>ción</w:t>
      </w:r>
      <w:r w:rsidRPr="00A15EE7">
        <w:rPr>
          <w:b/>
          <w:sz w:val="24"/>
          <w:szCs w:val="24"/>
          <w:lang w:val="gl-ES"/>
        </w:rPr>
        <w:t xml:space="preserve"> á “formación do alumnado a ser persoa” </w:t>
      </w:r>
    </w:p>
    <w:p w:rsidR="004014B3" w:rsidRPr="00A15EE7" w:rsidRDefault="004014B3" w:rsidP="004014B3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Obxectivos: </w:t>
      </w:r>
    </w:p>
    <w:p w:rsidR="004014B3" w:rsidRPr="00A15EE7" w:rsidRDefault="004014B3" w:rsidP="00F53498">
      <w:pPr>
        <w:pStyle w:val="Prrafodelista"/>
        <w:numPr>
          <w:ilvl w:val="0"/>
          <w:numId w:val="11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Favorecer o desenvolvemento e a adquisición de valores do alumnado.</w:t>
      </w:r>
    </w:p>
    <w:p w:rsidR="004014B3" w:rsidRPr="00A15EE7" w:rsidRDefault="004014B3" w:rsidP="00A87343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Desenvolver no alumnado o xuízo crítico e razoado.</w:t>
      </w:r>
    </w:p>
    <w:p w:rsidR="004014B3" w:rsidRPr="00A15EE7" w:rsidRDefault="00C736CB" w:rsidP="00A87343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Fomentar a súa responsabilidade individual e a</w:t>
      </w:r>
      <w:r w:rsidR="004014B3" w:rsidRPr="00A15EE7">
        <w:rPr>
          <w:rFonts w:asciiTheme="minorHAnsi" w:hAnsiTheme="minorHAnsi"/>
          <w:sz w:val="24"/>
          <w:szCs w:val="24"/>
          <w:lang w:val="gl-ES" w:eastAsia="es-ES"/>
        </w:rPr>
        <w:t xml:space="preserve"> autoestima.</w:t>
      </w:r>
    </w:p>
    <w:p w:rsidR="004014B3" w:rsidRPr="00A15EE7" w:rsidRDefault="004014B3" w:rsidP="00A87343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Tolerar, respectar e valorar as diferen</w:t>
      </w:r>
      <w:r w:rsidR="008469EA" w:rsidRPr="00A15EE7">
        <w:rPr>
          <w:rFonts w:asciiTheme="minorHAnsi" w:hAnsiTheme="minorHAnsi"/>
          <w:sz w:val="24"/>
          <w:szCs w:val="24"/>
          <w:lang w:val="gl-ES" w:eastAsia="es-ES"/>
        </w:rPr>
        <w:t>z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as individuais.</w:t>
      </w:r>
    </w:p>
    <w:p w:rsidR="004014B3" w:rsidRPr="00A15EE7" w:rsidRDefault="004014B3" w:rsidP="00A87343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Aprender a desterrar actitudes e comportamentos de intolerancia.</w:t>
      </w:r>
    </w:p>
    <w:p w:rsidR="004014B3" w:rsidRPr="00A15EE7" w:rsidRDefault="004014B3" w:rsidP="00A87343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Desenvolver actitudes positivas e de responsabilidade persoal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>.</w:t>
      </w:r>
    </w:p>
    <w:p w:rsidR="00E90DE5" w:rsidRPr="00A15EE7" w:rsidRDefault="00E90DE5" w:rsidP="00A87343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  <w:szCs w:val="24"/>
          <w:lang w:val="gl-ES"/>
        </w:rPr>
      </w:pPr>
      <w:r w:rsidRPr="00A15EE7">
        <w:rPr>
          <w:rFonts w:asciiTheme="minorHAnsi" w:hAnsiTheme="minorHAnsi"/>
          <w:sz w:val="24"/>
          <w:szCs w:val="24"/>
          <w:lang w:val="gl-ES"/>
        </w:rPr>
        <w:t>Fomentar habilidades comunicativas.</w:t>
      </w:r>
    </w:p>
    <w:p w:rsidR="00C736CB" w:rsidRPr="00A15EE7" w:rsidRDefault="00C736CB" w:rsidP="004014B3">
      <w:pPr>
        <w:jc w:val="left"/>
        <w:rPr>
          <w:sz w:val="24"/>
          <w:szCs w:val="24"/>
          <w:lang w:val="gl-ES"/>
        </w:rPr>
      </w:pPr>
    </w:p>
    <w:p w:rsidR="004014B3" w:rsidRPr="00A15EE7" w:rsidRDefault="004014B3" w:rsidP="004014B3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Actividades: </w:t>
      </w:r>
    </w:p>
    <w:p w:rsidR="00EC6171" w:rsidRPr="00A15EE7" w:rsidRDefault="00EC6171" w:rsidP="00A87343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Actividades relacionadas co co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>ñece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mento de si m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>e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smo</w:t>
      </w:r>
      <w:r w:rsidR="000E0630" w:rsidRPr="00A15EE7">
        <w:rPr>
          <w:rFonts w:asciiTheme="minorHAnsi" w:hAnsiTheme="minorHAnsi"/>
          <w:sz w:val="24"/>
          <w:szCs w:val="24"/>
          <w:lang w:val="gl-ES" w:eastAsia="es-ES"/>
        </w:rPr>
        <w:t xml:space="preserve"> e a autoestima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.</w:t>
      </w:r>
    </w:p>
    <w:p w:rsidR="00EC6171" w:rsidRPr="00A15EE7" w:rsidRDefault="00EC6171" w:rsidP="00A87343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 xml:space="preserve">Actividades relacionadas coa </w:t>
      </w:r>
      <w:r w:rsidR="000E0630" w:rsidRPr="00A15EE7">
        <w:rPr>
          <w:rFonts w:asciiTheme="minorHAnsi" w:hAnsiTheme="minorHAnsi"/>
          <w:sz w:val="24"/>
          <w:szCs w:val="24"/>
          <w:lang w:val="gl-ES" w:eastAsia="es-ES"/>
        </w:rPr>
        <w:t xml:space="preserve">educación para a 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sa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>ú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d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 xml:space="preserve">e 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(</w:t>
      </w:r>
      <w:r w:rsidR="00791780" w:rsidRPr="00A15EE7">
        <w:rPr>
          <w:rFonts w:asciiTheme="minorHAnsi" w:hAnsiTheme="minorHAnsi"/>
          <w:sz w:val="24"/>
          <w:szCs w:val="24"/>
          <w:lang w:val="gl-ES" w:eastAsia="es-ES"/>
        </w:rPr>
        <w:t xml:space="preserve">Educación sexual, prevención de 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>drogodependencia</w:t>
      </w:r>
      <w:r w:rsidR="00791780" w:rsidRPr="00A15EE7">
        <w:rPr>
          <w:rFonts w:asciiTheme="minorHAnsi" w:hAnsiTheme="minorHAnsi"/>
          <w:sz w:val="24"/>
          <w:szCs w:val="24"/>
          <w:lang w:val="gl-ES" w:eastAsia="es-ES"/>
        </w:rPr>
        <w:t>s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 xml:space="preserve">, </w:t>
      </w:r>
      <w:r w:rsidR="00791780" w:rsidRPr="00A15EE7">
        <w:rPr>
          <w:rFonts w:asciiTheme="minorHAnsi" w:hAnsiTheme="minorHAnsi"/>
          <w:sz w:val="24"/>
          <w:szCs w:val="24"/>
          <w:lang w:val="gl-ES" w:eastAsia="es-ES"/>
        </w:rPr>
        <w:t>alcohol e</w:t>
      </w:r>
      <w:r w:rsidRPr="00A15EE7">
        <w:rPr>
          <w:rFonts w:asciiTheme="minorHAnsi" w:hAnsiTheme="minorHAnsi"/>
          <w:sz w:val="24"/>
          <w:szCs w:val="24"/>
          <w:lang w:val="gl-ES" w:eastAsia="es-ES"/>
        </w:rPr>
        <w:t xml:space="preserve"> tabaco)</w:t>
      </w:r>
      <w:r w:rsidR="008469EA" w:rsidRPr="00A15EE7">
        <w:rPr>
          <w:rFonts w:asciiTheme="minorHAnsi" w:hAnsiTheme="minorHAnsi"/>
          <w:sz w:val="24"/>
          <w:szCs w:val="24"/>
          <w:lang w:val="gl-ES" w:eastAsia="es-ES"/>
        </w:rPr>
        <w:t>.</w:t>
      </w:r>
    </w:p>
    <w:p w:rsidR="00C736CB" w:rsidRPr="00A15EE7" w:rsidRDefault="000E0630" w:rsidP="00A87343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 xml:space="preserve">Traballarase unha unidade didáctica sobre a 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>Tolerancia.</w:t>
      </w:r>
    </w:p>
    <w:p w:rsidR="00C736CB" w:rsidRPr="00A15EE7" w:rsidRDefault="000E0630" w:rsidP="00A87343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 xml:space="preserve">Traballarase unha unidade didáctica sobre a </w:t>
      </w:r>
      <w:r w:rsidR="00C736CB" w:rsidRPr="00A15EE7">
        <w:rPr>
          <w:rFonts w:asciiTheme="minorHAnsi" w:hAnsiTheme="minorHAnsi"/>
          <w:sz w:val="24"/>
          <w:szCs w:val="24"/>
          <w:lang w:val="gl-ES" w:eastAsia="es-ES"/>
        </w:rPr>
        <w:t>Dereitos humanos.</w:t>
      </w:r>
    </w:p>
    <w:p w:rsidR="00C736CB" w:rsidRPr="00A15EE7" w:rsidRDefault="000E0630" w:rsidP="00A87343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 xml:space="preserve">Traballarase unha unidade didáctica sobre a </w:t>
      </w:r>
      <w:r w:rsidR="00051F04" w:rsidRPr="00A15EE7">
        <w:rPr>
          <w:rFonts w:asciiTheme="minorHAnsi" w:hAnsiTheme="minorHAnsi"/>
          <w:sz w:val="24"/>
          <w:szCs w:val="24"/>
          <w:lang w:val="gl-ES" w:eastAsia="es-ES"/>
        </w:rPr>
        <w:t>Igualdade</w:t>
      </w:r>
      <w:r w:rsidR="009C094C" w:rsidRPr="00A15EE7">
        <w:rPr>
          <w:rFonts w:asciiTheme="minorHAnsi" w:hAnsiTheme="minorHAnsi"/>
          <w:sz w:val="24"/>
          <w:szCs w:val="24"/>
          <w:lang w:val="gl-ES" w:eastAsia="es-ES"/>
        </w:rPr>
        <w:t>.</w:t>
      </w:r>
    </w:p>
    <w:p w:rsidR="000E0630" w:rsidRPr="00A15EE7" w:rsidRDefault="000E0630" w:rsidP="00A87343">
      <w:pPr>
        <w:pStyle w:val="Prrafode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gl-ES" w:eastAsia="es-ES"/>
        </w:rPr>
      </w:pPr>
      <w:r w:rsidRPr="00A15EE7">
        <w:rPr>
          <w:rFonts w:asciiTheme="minorHAnsi" w:hAnsiTheme="minorHAnsi"/>
          <w:sz w:val="24"/>
          <w:szCs w:val="24"/>
          <w:lang w:val="gl-ES" w:eastAsia="es-ES"/>
        </w:rPr>
        <w:t>Levaranse a cabo actividades encamiñadas á formación e á posta en práctica de Habilidades comunicativas.</w:t>
      </w:r>
    </w:p>
    <w:p w:rsidR="00EC6171" w:rsidRPr="00A15EE7" w:rsidRDefault="00EC6171" w:rsidP="00C736CB">
      <w:pPr>
        <w:ind w:left="0" w:firstLine="0"/>
        <w:jc w:val="left"/>
        <w:rPr>
          <w:rFonts w:ascii="Times New Roman" w:eastAsia="Times New Roman" w:hAnsi="Times New Roman" w:cs="Times New Roman"/>
          <w:sz w:val="18"/>
          <w:szCs w:val="18"/>
          <w:lang w:val="gl-ES" w:eastAsia="es-ES"/>
        </w:rPr>
      </w:pPr>
    </w:p>
    <w:p w:rsidR="00F70137" w:rsidRPr="00A15EE7" w:rsidRDefault="00F90DD5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Bloque 4:</w:t>
      </w:r>
      <w:r w:rsidR="00F70137" w:rsidRPr="00A15EE7">
        <w:rPr>
          <w:b/>
          <w:sz w:val="24"/>
          <w:szCs w:val="24"/>
          <w:lang w:val="gl-ES"/>
        </w:rPr>
        <w:t xml:space="preserve">Coordinación e seguimento do proceso de avaliación do alumnado. </w:t>
      </w: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Obxectivos: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Informar e recoller as aportacións e suxestións do grupo sobre o desenvolvemento e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resultado do proceso de avaliación ao remate de cada trimestre. </w:t>
      </w:r>
    </w:p>
    <w:p w:rsidR="00594CF0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Realizar o seguimento</w:t>
      </w:r>
      <w:r w:rsidR="00594CF0" w:rsidRPr="00A15EE7">
        <w:rPr>
          <w:sz w:val="24"/>
          <w:szCs w:val="24"/>
          <w:lang w:val="gl-ES"/>
        </w:rPr>
        <w:t xml:space="preserve"> da avaliación do alumnado con módulos</w:t>
      </w:r>
      <w:r w:rsidRPr="00A15EE7">
        <w:rPr>
          <w:sz w:val="24"/>
          <w:szCs w:val="24"/>
          <w:lang w:val="gl-ES"/>
        </w:rPr>
        <w:t xml:space="preserve"> pendentes de cursos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anteriores.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Promover compromisos no grupo para reforzar os logros e corrixir os desaxustes que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se teñan producido.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</w:p>
    <w:p w:rsidR="00ED35E1" w:rsidRDefault="00ED35E1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br w:type="page"/>
      </w: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lastRenderedPageBreak/>
        <w:t xml:space="preserve">Actividades: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Os titores recollerán información na ficha de datos de titoría, elaborada a tal efecto</w:t>
      </w:r>
    </w:p>
    <w:p w:rsidR="00EA3141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sobre o alumnado do grupo acerca da súa </w:t>
      </w:r>
      <w:r w:rsidR="00594CF0" w:rsidRPr="00A15EE7">
        <w:rPr>
          <w:sz w:val="24"/>
          <w:szCs w:val="24"/>
          <w:lang w:val="gl-ES"/>
        </w:rPr>
        <w:t xml:space="preserve">situación académica e persoal, </w:t>
      </w:r>
      <w:r w:rsidRPr="00A15EE7">
        <w:rPr>
          <w:sz w:val="24"/>
          <w:szCs w:val="24"/>
          <w:lang w:val="gl-ES"/>
        </w:rPr>
        <w:t>o seu</w:t>
      </w:r>
    </w:p>
    <w:p w:rsidR="00EA3141" w:rsidRPr="00A15EE7" w:rsidRDefault="00F53498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entorno familiar, etc</w:t>
      </w:r>
      <w:r w:rsidR="00594CF0" w:rsidRPr="00A15EE7">
        <w:rPr>
          <w:sz w:val="24"/>
          <w:szCs w:val="24"/>
          <w:lang w:val="gl-ES"/>
        </w:rPr>
        <w:t>. T</w:t>
      </w:r>
      <w:r w:rsidRPr="00A15EE7">
        <w:rPr>
          <w:sz w:val="24"/>
          <w:szCs w:val="24"/>
          <w:lang w:val="gl-ES"/>
        </w:rPr>
        <w:t>ransmitira</w:t>
      </w:r>
      <w:r w:rsidR="00F70137" w:rsidRPr="00A15EE7">
        <w:rPr>
          <w:sz w:val="24"/>
          <w:szCs w:val="24"/>
          <w:lang w:val="gl-ES"/>
        </w:rPr>
        <w:t>n</w:t>
      </w:r>
      <w:r w:rsidRPr="00A15EE7">
        <w:rPr>
          <w:sz w:val="24"/>
          <w:szCs w:val="24"/>
          <w:lang w:val="gl-ES"/>
        </w:rPr>
        <w:t>lle</w:t>
      </w:r>
      <w:r w:rsidR="00F70137" w:rsidRPr="00A15EE7">
        <w:rPr>
          <w:sz w:val="24"/>
          <w:szCs w:val="24"/>
          <w:lang w:val="gl-ES"/>
        </w:rPr>
        <w:t xml:space="preserve"> ao profesorado do grupo aquelas informacións</w:t>
      </w:r>
    </w:p>
    <w:p w:rsidR="00F70137" w:rsidRPr="00A15EE7" w:rsidRDefault="00EA3141" w:rsidP="00791780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q</w:t>
      </w:r>
      <w:r w:rsidR="00791780" w:rsidRPr="00A15EE7">
        <w:rPr>
          <w:sz w:val="24"/>
          <w:szCs w:val="24"/>
          <w:lang w:val="gl-ES"/>
        </w:rPr>
        <w:t xml:space="preserve">ue resulten necesarias.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Os titores colaborarán na planificación do calendario de probas de avaliación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procurando que este resulte equilibrado.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Antes de cada sesión de avaliación, o titor recollerá do seu alumnado propostas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 suxestións que poidan resultar pertinentes para o conxunto do profesorado,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así como a análise que o propio grupo realiza do seu rendemento.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Os titores info</w:t>
      </w:r>
      <w:r w:rsidR="009C094C" w:rsidRPr="00A15EE7">
        <w:rPr>
          <w:sz w:val="24"/>
          <w:szCs w:val="24"/>
          <w:lang w:val="gl-ES"/>
        </w:rPr>
        <w:t xml:space="preserve">rmarán </w:t>
      </w:r>
      <w:r w:rsidRPr="00A15EE7">
        <w:rPr>
          <w:sz w:val="24"/>
          <w:szCs w:val="24"/>
          <w:lang w:val="gl-ES"/>
        </w:rPr>
        <w:t>os alumnos do grupo, despois de cada sesión de avaliación,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sobre o desenvolvemento e o acordado  nela, concretando e comunicando as medidas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específicas de recuperación para o grupo ou os alumnos/as que o precisen. </w:t>
      </w:r>
    </w:p>
    <w:p w:rsidR="00D07B43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</w:t>
      </w:r>
      <w:r w:rsidR="00EB6AC2" w:rsidRPr="00A15EE7">
        <w:rPr>
          <w:sz w:val="24"/>
          <w:szCs w:val="24"/>
          <w:lang w:val="gl-ES"/>
        </w:rPr>
        <w:t>O</w:t>
      </w:r>
      <w:r w:rsidRPr="00A15EE7">
        <w:rPr>
          <w:sz w:val="24"/>
          <w:szCs w:val="24"/>
          <w:lang w:val="gl-ES"/>
        </w:rPr>
        <w:t xml:space="preserve"> alumn</w:t>
      </w:r>
      <w:r w:rsidR="00EB6AC2" w:rsidRPr="00A15EE7">
        <w:rPr>
          <w:sz w:val="24"/>
          <w:szCs w:val="24"/>
          <w:lang w:val="gl-ES"/>
        </w:rPr>
        <w:t>ad</w:t>
      </w:r>
      <w:r w:rsidRPr="00A15EE7">
        <w:rPr>
          <w:sz w:val="24"/>
          <w:szCs w:val="24"/>
          <w:lang w:val="gl-ES"/>
        </w:rPr>
        <w:t>o</w:t>
      </w:r>
      <w:r w:rsidR="00D07B43" w:rsidRPr="00A15EE7">
        <w:rPr>
          <w:sz w:val="24"/>
          <w:szCs w:val="24"/>
          <w:lang w:val="gl-ES"/>
        </w:rPr>
        <w:t>, despois de cada avaliación, fará unha análise</w:t>
      </w:r>
      <w:r w:rsidRPr="00A15EE7">
        <w:rPr>
          <w:sz w:val="24"/>
          <w:szCs w:val="24"/>
          <w:lang w:val="gl-ES"/>
        </w:rPr>
        <w:t xml:space="preserve"> do seu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rendemento</w:t>
      </w:r>
      <w:r w:rsidR="00D07B43" w:rsidRPr="00A15EE7">
        <w:rPr>
          <w:sz w:val="24"/>
          <w:szCs w:val="24"/>
          <w:lang w:val="gl-ES"/>
        </w:rPr>
        <w:t>,</w:t>
      </w:r>
    </w:p>
    <w:p w:rsidR="00F70137" w:rsidRPr="00A15EE7" w:rsidRDefault="00D07B43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f</w:t>
      </w:r>
      <w:r w:rsidR="00F70137" w:rsidRPr="00A15EE7">
        <w:rPr>
          <w:sz w:val="24"/>
          <w:szCs w:val="24"/>
          <w:lang w:val="gl-ES"/>
        </w:rPr>
        <w:t>ormulan</w:t>
      </w:r>
      <w:r w:rsidRPr="00A15EE7">
        <w:rPr>
          <w:sz w:val="24"/>
          <w:szCs w:val="24"/>
          <w:lang w:val="gl-ES"/>
        </w:rPr>
        <w:t xml:space="preserve">do </w:t>
      </w:r>
      <w:r w:rsidR="00F70137" w:rsidRPr="00A15EE7">
        <w:rPr>
          <w:sz w:val="24"/>
          <w:szCs w:val="24"/>
          <w:lang w:val="gl-ES"/>
        </w:rPr>
        <w:t xml:space="preserve">obxectivos e compromisos de mellora.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Bloque 5: Seguimento, orientación e apoio ao aprendizaxe. </w:t>
      </w: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Obxectivos: </w:t>
      </w:r>
    </w:p>
    <w:p w:rsidR="00F53498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Obter información pertinente sobre a evolución de cada alumno</w:t>
      </w:r>
      <w:r w:rsidR="00F53498" w:rsidRPr="00A15EE7">
        <w:rPr>
          <w:sz w:val="24"/>
          <w:szCs w:val="24"/>
          <w:lang w:val="gl-ES"/>
        </w:rPr>
        <w:t xml:space="preserve">/a nas distintas áreas </w:t>
      </w:r>
    </w:p>
    <w:p w:rsidR="00F70137" w:rsidRPr="00A15EE7" w:rsidRDefault="00F53498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 </w:t>
      </w:r>
      <w:r w:rsidR="00F70137" w:rsidRPr="00A15EE7">
        <w:rPr>
          <w:sz w:val="24"/>
          <w:szCs w:val="24"/>
          <w:lang w:val="gl-ES"/>
        </w:rPr>
        <w:t xml:space="preserve">sobre as súas necesidades educativas para axudarlle a superar as dificultades.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Reflexionar co alumnado sobre as dificultades que van aparecendo nas distintas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materias e formular propostas e peticións positivas para intentar superalas.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• Detectar deficiencias no uso das técnicas de traba</w:t>
      </w:r>
      <w:r w:rsidR="00EA3141" w:rsidRPr="00A15EE7">
        <w:rPr>
          <w:sz w:val="24"/>
          <w:szCs w:val="24"/>
          <w:lang w:val="gl-ES"/>
        </w:rPr>
        <w:t xml:space="preserve">llo intelectual e sensibilizar </w:t>
      </w:r>
      <w:r w:rsidR="00F05CEB">
        <w:rPr>
          <w:sz w:val="24"/>
          <w:szCs w:val="24"/>
          <w:lang w:val="gl-ES"/>
        </w:rPr>
        <w:t>ó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 alumnado sobre a importancia do uso de estratexias de aprendizaxe adecuadas. </w:t>
      </w:r>
    </w:p>
    <w:p w:rsidR="006869BB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Mellorar a capacidade dos alumnos/as para planificar </w:t>
      </w:r>
      <w:r w:rsidR="00F53498" w:rsidRPr="00A15EE7">
        <w:rPr>
          <w:sz w:val="24"/>
          <w:szCs w:val="24"/>
          <w:lang w:val="gl-ES"/>
        </w:rPr>
        <w:t xml:space="preserve">e organizar </w:t>
      </w:r>
      <w:r w:rsidRPr="00A15EE7">
        <w:rPr>
          <w:sz w:val="24"/>
          <w:szCs w:val="24"/>
          <w:lang w:val="gl-ES"/>
        </w:rPr>
        <w:t xml:space="preserve">o tempo de estudo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persoal.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Preparar </w:t>
      </w:r>
      <w:r w:rsidR="00F05CEB">
        <w:rPr>
          <w:sz w:val="24"/>
          <w:szCs w:val="24"/>
          <w:lang w:val="gl-ES"/>
        </w:rPr>
        <w:t>ó</w:t>
      </w:r>
      <w:r w:rsidRPr="00A15EE7">
        <w:rPr>
          <w:sz w:val="24"/>
          <w:szCs w:val="24"/>
          <w:lang w:val="gl-ES"/>
        </w:rPr>
        <w:t xml:space="preserve"> alumnado para que afronte en condicións óptimas os procesos de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avaliación.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Actividades: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O alumnado que, á vista dos resultados obtidos na primeira e segunda avaliación, se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atopen en situación de risco de non superar o curso serán obxecto dun seguimento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especial. Manterase unha entrevista persoal cos pais para intercambiar información e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favorecer compromisos.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Desenvolveranse actividades para fomentar a mellora das estratexias de aprendizaxe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do alumnado.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O titor supervisará a utilización correcta e autónoma das estratexias de aprendizaxe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traballadas na clase e proporcionará apoio específico a algúns alumnos/as.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No primeiro curso será prioritario favorecer progresivamente hábitos adecuados para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o aproveitamento do tempo de traballo e estudo na casa.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Todo o profesorado facilitará que o alumnado poida adquirir un hábito regular de </w:t>
      </w:r>
    </w:p>
    <w:p w:rsidR="00767A3C" w:rsidRPr="00A15EE7" w:rsidRDefault="00767A3C" w:rsidP="00F05CEB">
      <w:pPr>
        <w:ind w:left="0" w:firstLine="0"/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traballo na casa procurando un reparto proporcionado das tarefas que se manden para</w:t>
      </w:r>
      <w:r w:rsidR="00F05CEB">
        <w:rPr>
          <w:sz w:val="24"/>
          <w:szCs w:val="24"/>
          <w:lang w:val="gl-ES"/>
        </w:rPr>
        <w:t xml:space="preserve"> a </w:t>
      </w:r>
      <w:r w:rsidRPr="00A15EE7">
        <w:rPr>
          <w:sz w:val="24"/>
          <w:szCs w:val="24"/>
          <w:lang w:val="gl-ES"/>
        </w:rPr>
        <w:t xml:space="preserve">casa. O titor velará polo reparto equilibrado destas tarefas entre as distintas áreas ao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longo da semana.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Dentro do primeiro trimestre do curso, desenvolveranse na hora semanal de titoría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 xml:space="preserve">actividades específicas relacionadas coa mellora da motivación cara o estudo: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cuestionarios, etc.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Polo menos, unha vez por trimestre, o titor recollerá dos seus alumnos/as as súas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impresións sobre a marcha do proceso de aprendizaxe nas distintas áreas,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trasladándoas ao resto do profesorado do grupo.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O departamento de Orientación colaborará cos titores e co resto do profesorado,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baixo a dirección da xefatura de estudos, na prevención e detención temperá de 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problemas de aprendizaxe, co fin de determinar as necesidades educativas especiais</w:t>
      </w:r>
    </w:p>
    <w:p w:rsidR="00767A3C" w:rsidRPr="00A15EE7" w:rsidRDefault="00767A3C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do alumnado e o tipo de axudas pedagóxicas que se deben establecer.</w:t>
      </w:r>
    </w:p>
    <w:p w:rsidR="00D6112B" w:rsidRPr="00A15EE7" w:rsidRDefault="00D6112B" w:rsidP="00767A3C">
      <w:pPr>
        <w:jc w:val="left"/>
        <w:rPr>
          <w:sz w:val="24"/>
          <w:szCs w:val="24"/>
          <w:lang w:val="gl-ES"/>
        </w:rPr>
      </w:pP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Bloque 6: Orientación académica e profesional.</w:t>
      </w: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 Obxectivos: </w:t>
      </w:r>
    </w:p>
    <w:p w:rsidR="006869BB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Proporcionar </w:t>
      </w:r>
      <w:r w:rsidR="006869BB" w:rsidRPr="00A15EE7">
        <w:rPr>
          <w:sz w:val="24"/>
          <w:szCs w:val="24"/>
          <w:lang w:val="gl-ES"/>
        </w:rPr>
        <w:t>a</w:t>
      </w:r>
      <w:r w:rsidRPr="00A15EE7">
        <w:rPr>
          <w:sz w:val="24"/>
          <w:szCs w:val="24"/>
          <w:lang w:val="gl-ES"/>
        </w:rPr>
        <w:t>o alumn</w:t>
      </w:r>
      <w:r w:rsidR="006869BB" w:rsidRPr="00A15EE7">
        <w:rPr>
          <w:sz w:val="24"/>
          <w:szCs w:val="24"/>
          <w:lang w:val="gl-ES"/>
        </w:rPr>
        <w:t>ado</w:t>
      </w:r>
      <w:r w:rsidRPr="00A15EE7">
        <w:rPr>
          <w:sz w:val="24"/>
          <w:szCs w:val="24"/>
          <w:lang w:val="gl-ES"/>
        </w:rPr>
        <w:t xml:space="preserve"> información obxectiva e precisa sobre as diferentes </w:t>
      </w:r>
    </w:p>
    <w:p w:rsidR="006869BB" w:rsidRPr="00A15EE7" w:rsidRDefault="006869BB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opcións </w:t>
      </w:r>
      <w:r w:rsidR="00F70137" w:rsidRPr="00A15EE7">
        <w:rPr>
          <w:sz w:val="24"/>
          <w:szCs w:val="24"/>
          <w:lang w:val="gl-ES"/>
        </w:rPr>
        <w:t xml:space="preserve">académicas e, no seu caso, profesionais </w:t>
      </w:r>
      <w:r w:rsidRPr="00A15EE7">
        <w:rPr>
          <w:sz w:val="24"/>
          <w:szCs w:val="24"/>
          <w:lang w:val="gl-ES"/>
        </w:rPr>
        <w:t xml:space="preserve">que se abren en función de cada </w:t>
      </w:r>
    </w:p>
    <w:p w:rsidR="00F70137" w:rsidRPr="00A15EE7" w:rsidRDefault="006869BB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s</w:t>
      </w:r>
      <w:r w:rsidR="00F70137" w:rsidRPr="00A15EE7">
        <w:rPr>
          <w:sz w:val="24"/>
          <w:szCs w:val="24"/>
          <w:lang w:val="gl-ES"/>
        </w:rPr>
        <w:t>ituación</w:t>
      </w:r>
      <w:r w:rsidR="00F05CEB">
        <w:rPr>
          <w:sz w:val="24"/>
          <w:szCs w:val="24"/>
          <w:lang w:val="gl-ES"/>
        </w:rPr>
        <w:t xml:space="preserve"> </w:t>
      </w:r>
      <w:r w:rsidR="00F70137" w:rsidRPr="00A15EE7">
        <w:rPr>
          <w:sz w:val="24"/>
          <w:szCs w:val="24"/>
          <w:lang w:val="gl-ES"/>
        </w:rPr>
        <w:t xml:space="preserve">educativa. </w:t>
      </w:r>
    </w:p>
    <w:p w:rsidR="00F70137" w:rsidRPr="00A15EE7" w:rsidRDefault="006869BB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Axudar </w:t>
      </w:r>
      <w:r w:rsidR="00F05CEB">
        <w:rPr>
          <w:sz w:val="24"/>
          <w:szCs w:val="24"/>
          <w:lang w:val="gl-ES"/>
        </w:rPr>
        <w:t>ó</w:t>
      </w:r>
      <w:r w:rsidR="00F70137" w:rsidRPr="00A15EE7">
        <w:rPr>
          <w:sz w:val="24"/>
          <w:szCs w:val="24"/>
          <w:lang w:val="gl-ES"/>
        </w:rPr>
        <w:t xml:space="preserve"> alumnado a desenvolver o coñecemento das súas potencialidades e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limitacións e a comprender a relación entre elas e a elección profesional. </w:t>
      </w:r>
    </w:p>
    <w:p w:rsidR="00F70137" w:rsidRPr="00A15EE7" w:rsidRDefault="006869BB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Axudar </w:t>
      </w:r>
      <w:r w:rsidR="00F70137" w:rsidRPr="00A15EE7">
        <w:rPr>
          <w:sz w:val="24"/>
          <w:szCs w:val="24"/>
          <w:lang w:val="gl-ES"/>
        </w:rPr>
        <w:t xml:space="preserve">os alumnos/as a desenvolver estratexias efectivas para a toma de decisións.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• Asegurar unha orientación profesional non discriminatoria, eliminando os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estereotipos sexistas</w:t>
      </w:r>
      <w:r w:rsidR="00B81217" w:rsidRPr="00A15EE7">
        <w:rPr>
          <w:sz w:val="24"/>
          <w:szCs w:val="24"/>
          <w:lang w:val="gl-ES"/>
        </w:rPr>
        <w:t>,</w:t>
      </w:r>
      <w:r w:rsidRPr="00A15EE7">
        <w:rPr>
          <w:sz w:val="24"/>
          <w:szCs w:val="24"/>
          <w:lang w:val="gl-ES"/>
        </w:rPr>
        <w:t xml:space="preserve"> tradicionalmente asociados ao traballo, para mellorar as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perspectivas de emprego e formación de mozas e mozos. </w:t>
      </w:r>
    </w:p>
    <w:p w:rsidR="00F70137" w:rsidRPr="00A15EE7" w:rsidRDefault="00F70137" w:rsidP="00F70137">
      <w:pPr>
        <w:jc w:val="left"/>
        <w:rPr>
          <w:sz w:val="24"/>
          <w:szCs w:val="24"/>
          <w:lang w:val="gl-ES"/>
        </w:rPr>
      </w:pPr>
    </w:p>
    <w:p w:rsidR="00F70137" w:rsidRPr="00A15EE7" w:rsidRDefault="00F70137" w:rsidP="00F70137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 xml:space="preserve">Actividades: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- A titoría grupal será un dos ámbitos nos que se </w:t>
      </w:r>
      <w:r w:rsidR="00F05CEB" w:rsidRPr="00A15EE7">
        <w:rPr>
          <w:sz w:val="24"/>
          <w:szCs w:val="24"/>
          <w:lang w:val="gl-ES"/>
        </w:rPr>
        <w:t>desenvolva</w:t>
      </w:r>
      <w:r w:rsidRPr="00A15EE7">
        <w:rPr>
          <w:sz w:val="24"/>
          <w:szCs w:val="24"/>
          <w:lang w:val="gl-ES"/>
        </w:rPr>
        <w:t xml:space="preserve"> o Plan de Orientación</w:t>
      </w:r>
    </w:p>
    <w:p w:rsidR="002A54B8" w:rsidRPr="00A15EE7" w:rsidRDefault="002A54B8" w:rsidP="002A54B8">
      <w:pPr>
        <w:jc w:val="left"/>
        <w:rPr>
          <w:rFonts w:ascii="Calibri" w:hAnsi="Calibri"/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Académica e Profesional establecido para a etapa. </w:t>
      </w:r>
      <w:r w:rsidRPr="00A15EE7">
        <w:rPr>
          <w:rFonts w:ascii="Calibri" w:hAnsi="Calibri"/>
          <w:sz w:val="24"/>
          <w:szCs w:val="24"/>
          <w:lang w:val="gl-ES"/>
        </w:rPr>
        <w:t xml:space="preserve">O Orientador/a intervirá en certas </w:t>
      </w:r>
    </w:p>
    <w:p w:rsidR="002A54B8" w:rsidRPr="00A15EE7" w:rsidRDefault="002A54B8" w:rsidP="002A54B8">
      <w:pPr>
        <w:jc w:val="left"/>
        <w:rPr>
          <w:rFonts w:ascii="Calibri" w:hAnsi="Calibri"/>
          <w:sz w:val="24"/>
          <w:szCs w:val="24"/>
          <w:lang w:val="gl-ES"/>
        </w:rPr>
      </w:pPr>
      <w:r w:rsidRPr="00A15EE7">
        <w:rPr>
          <w:rFonts w:ascii="Calibri" w:hAnsi="Calibri"/>
          <w:sz w:val="24"/>
          <w:szCs w:val="24"/>
          <w:lang w:val="gl-ES"/>
        </w:rPr>
        <w:t xml:space="preserve">sesións de titoría para proporcionarlle información directa ao alumnado sobre a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estrutura do novo sistema educativo, as opcións e itinerarios académico-profesionais..</w:t>
      </w:r>
      <w:r w:rsidRPr="00A15EE7">
        <w:rPr>
          <w:rFonts w:ascii="Calibri" w:hAnsi="Calibri"/>
          <w:sz w:val="24"/>
          <w:szCs w:val="24"/>
          <w:lang w:val="gl-ES"/>
        </w:rPr>
        <w:t>.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As actividades que se desenvolvan neste ámbito contemplarán de forma equilibrada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os seguintes contidos: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a) Coñecemento da estrutura do sistema educativo e das distintas opcións e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itinerarios.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b) Coñecemento do sistema produtivo e laboral e dos procesos de inserción nel. 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c) Coñecemento das propias posibilidades, intereses e limitacións.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d) Desenvolvemento de habilidades para a toma de decisións.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e) Orientación personalizada ao alumnado sobre as súas posibilidades académicas.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As actividades de orientación académico profesional terán un carácter educativo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 irán orientadas ao desenvolvemento das capacidades necesarias para que sexa o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propio alumno/a quen tome as súas propias decisións de maneira libre e responsable,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tanto no momento actual, como ao longo da súa vida.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Aínda que a titoría a nivel de grupo sexa unha das vías principais para desenvolver os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contidos da orientación académica e profesional, teremos en conta que moitos dos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coñecementos e habilidades implicados na toma de decisións son algo que se adquire,</w:t>
      </w:r>
    </w:p>
    <w:p w:rsidR="002A54B8" w:rsidRPr="00A15EE7" w:rsidRDefault="00F05CEB" w:rsidP="002A54B8">
      <w:pPr>
        <w:jc w:val="left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dunha maneira ou d</w:t>
      </w:r>
      <w:r w:rsidR="002A54B8" w:rsidRPr="00A15EE7">
        <w:rPr>
          <w:sz w:val="24"/>
          <w:szCs w:val="24"/>
          <w:lang w:val="gl-ES"/>
        </w:rPr>
        <w:t xml:space="preserve">outra, no marco do currículo das distintas materias.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 Todo o profesorado tratará de colaborar na posta en marcha do Plan de Orientación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Académica e Profesional. 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>- O Departamento de Orientación colaborará con todo o profesorado neste ámbito da</w:t>
      </w:r>
    </w:p>
    <w:p w:rsidR="002A54B8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Acción Titorial, proporcionando a información necesaria.</w:t>
      </w:r>
    </w:p>
    <w:p w:rsidR="002A54B8" w:rsidRPr="00A15EE7" w:rsidRDefault="002A54B8" w:rsidP="002A54B8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-O Orientador/a do centro atenderá as consultas e resolverá as dúbidas individuais do</w:t>
      </w:r>
    </w:p>
    <w:p w:rsidR="002A54B8" w:rsidRPr="00A15EE7" w:rsidRDefault="002A54B8" w:rsidP="002A54B8">
      <w:pPr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alumnado que teña especiais problemas na toma de decisións relativas á elección de </w:t>
      </w:r>
    </w:p>
    <w:p w:rsidR="00EC6171" w:rsidRPr="00A15EE7" w:rsidRDefault="002A54B8" w:rsidP="002A54B8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optativas ou de itinerarios académicos e/ou profesionais.</w:t>
      </w:r>
    </w:p>
    <w:p w:rsidR="00304C18" w:rsidRPr="00A15EE7" w:rsidRDefault="00304C18" w:rsidP="002A54B8">
      <w:pPr>
        <w:jc w:val="left"/>
        <w:rPr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8.4.3 Liñas prioritarias de actuación en cada curso</w:t>
      </w:r>
    </w:p>
    <w:p w:rsidR="00EC6171" w:rsidRPr="00A15EE7" w:rsidRDefault="00EC6171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A) Primeiro</w:t>
      </w:r>
      <w:r w:rsidR="00051F04" w:rsidRPr="00A15EE7">
        <w:rPr>
          <w:b/>
          <w:sz w:val="24"/>
          <w:szCs w:val="24"/>
          <w:lang w:val="gl-ES"/>
        </w:rPr>
        <w:t xml:space="preserve"> curso do</w:t>
      </w:r>
      <w:r w:rsidR="00F05CEB">
        <w:rPr>
          <w:b/>
          <w:sz w:val="24"/>
          <w:szCs w:val="24"/>
          <w:lang w:val="gl-ES"/>
        </w:rPr>
        <w:t xml:space="preserve"> </w:t>
      </w:r>
      <w:r w:rsidR="00051F04" w:rsidRPr="00A15EE7">
        <w:rPr>
          <w:b/>
          <w:sz w:val="24"/>
          <w:szCs w:val="24"/>
          <w:lang w:val="gl-ES"/>
        </w:rPr>
        <w:t>Ciclo Básico de Servizos Comerciais</w:t>
      </w:r>
      <w:r w:rsidRPr="00A15EE7">
        <w:rPr>
          <w:b/>
          <w:sz w:val="24"/>
          <w:szCs w:val="24"/>
          <w:lang w:val="gl-ES"/>
        </w:rPr>
        <w:t xml:space="preserve">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1. Acollida e integración do alumnado no seu grupo e no instituto. </w:t>
      </w:r>
    </w:p>
    <w:p w:rsidR="002A54B8" w:rsidRPr="00A15EE7" w:rsidRDefault="00F05CEB" w:rsidP="00EC6171">
      <w:pPr>
        <w:jc w:val="left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2. Dinámicas grupai</w:t>
      </w:r>
      <w:r w:rsidR="00EC6171" w:rsidRPr="00A15EE7">
        <w:rPr>
          <w:sz w:val="24"/>
          <w:szCs w:val="24"/>
          <w:lang w:val="gl-ES"/>
        </w:rPr>
        <w:t>s de coñecemento e presentación.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3. Traballo en grupo.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4</w:t>
      </w:r>
      <w:r w:rsidR="00EC6171" w:rsidRPr="00A15EE7">
        <w:rPr>
          <w:sz w:val="24"/>
          <w:szCs w:val="24"/>
          <w:lang w:val="gl-ES"/>
        </w:rPr>
        <w:t xml:space="preserve">. Coñecer as características fundamentais da nova etapa: avaliación, promoción, etc.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5</w:t>
      </w:r>
      <w:r w:rsidR="00EC6171" w:rsidRPr="00A15EE7">
        <w:rPr>
          <w:sz w:val="24"/>
          <w:szCs w:val="24"/>
          <w:lang w:val="gl-ES"/>
        </w:rPr>
        <w:t>. Coñecer o fun</w:t>
      </w:r>
      <w:r w:rsidR="00EA3141" w:rsidRPr="00A15EE7">
        <w:rPr>
          <w:sz w:val="24"/>
          <w:szCs w:val="24"/>
          <w:lang w:val="gl-ES"/>
        </w:rPr>
        <w:t>cionamento do C</w:t>
      </w:r>
      <w:r w:rsidR="00EC6171" w:rsidRPr="00A15EE7">
        <w:rPr>
          <w:sz w:val="24"/>
          <w:szCs w:val="24"/>
          <w:lang w:val="gl-ES"/>
        </w:rPr>
        <w:t xml:space="preserve">entro e as súas normas.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6</w:t>
      </w:r>
      <w:r w:rsidR="00EC6171" w:rsidRPr="00A15EE7">
        <w:rPr>
          <w:sz w:val="24"/>
          <w:szCs w:val="24"/>
          <w:lang w:val="gl-ES"/>
        </w:rPr>
        <w:t xml:space="preserve">. Desenvolvemento progresivo dun hábito de traballo na casa. </w:t>
      </w:r>
    </w:p>
    <w:p w:rsidR="00051F04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7</w:t>
      </w:r>
      <w:r w:rsidR="00051F04" w:rsidRPr="00A15EE7">
        <w:rPr>
          <w:sz w:val="24"/>
          <w:szCs w:val="24"/>
          <w:lang w:val="gl-ES"/>
        </w:rPr>
        <w:t>. Desenvolvemento progresivo dun hábito de traballo en grupo.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</w:t>
      </w:r>
      <w:r w:rsidR="00EC6171" w:rsidRPr="00A15EE7">
        <w:rPr>
          <w:sz w:val="24"/>
          <w:szCs w:val="24"/>
          <w:lang w:val="gl-ES"/>
        </w:rPr>
        <w:t xml:space="preserve">. Adquirir algunhas técnicas básicas de aprendizaxe comúns ás distintas áreas: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uso de materiais de consulta, lectura comprensiva, organización do tempo de traballo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 estudo persoal, aprendizaxe de realización de esquemas, resumo e subliñado.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9</w:t>
      </w:r>
      <w:r w:rsidR="00EC6171" w:rsidRPr="00A15EE7">
        <w:rPr>
          <w:sz w:val="24"/>
          <w:szCs w:val="24"/>
          <w:lang w:val="gl-ES"/>
        </w:rPr>
        <w:t>. Presentación de Métodos de Estudo.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10</w:t>
      </w:r>
      <w:r w:rsidR="00735D96" w:rsidRPr="00A15EE7">
        <w:rPr>
          <w:sz w:val="24"/>
          <w:szCs w:val="24"/>
          <w:lang w:val="gl-ES"/>
        </w:rPr>
        <w:t>. Temas transversais.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11</w:t>
      </w:r>
      <w:r w:rsidR="00EC6171" w:rsidRPr="00A15EE7">
        <w:rPr>
          <w:sz w:val="24"/>
          <w:szCs w:val="24"/>
          <w:lang w:val="gl-ES"/>
        </w:rPr>
        <w:t xml:space="preserve">. Actividades de coñecemento de si mesmo, autoconcepto e autoestima.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12</w:t>
      </w:r>
      <w:r w:rsidR="00EC6171" w:rsidRPr="00A15EE7">
        <w:rPr>
          <w:sz w:val="24"/>
          <w:szCs w:val="24"/>
          <w:lang w:val="gl-ES"/>
        </w:rPr>
        <w:t xml:space="preserve">. Técnicas de responsabilización grupal.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13</w:t>
      </w:r>
      <w:r w:rsidR="00EC6171" w:rsidRPr="00A15EE7">
        <w:rPr>
          <w:sz w:val="24"/>
          <w:szCs w:val="24"/>
          <w:lang w:val="gl-ES"/>
        </w:rPr>
        <w:t xml:space="preserve">. Programa de Habilidades Sociais e Intelixencia Emocional.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14</w:t>
      </w:r>
      <w:r w:rsidR="00EC6171" w:rsidRPr="00A15EE7">
        <w:rPr>
          <w:sz w:val="24"/>
          <w:szCs w:val="24"/>
          <w:lang w:val="gl-ES"/>
        </w:rPr>
        <w:t>. Educación en valores a través d</w:t>
      </w:r>
      <w:r w:rsidR="00EA3141" w:rsidRPr="00A15EE7">
        <w:rPr>
          <w:sz w:val="24"/>
          <w:szCs w:val="24"/>
          <w:lang w:val="gl-ES"/>
        </w:rPr>
        <w:t>o</w:t>
      </w:r>
      <w:r w:rsidR="00EC6171" w:rsidRPr="00A15EE7">
        <w:rPr>
          <w:sz w:val="24"/>
          <w:szCs w:val="24"/>
          <w:lang w:val="gl-ES"/>
        </w:rPr>
        <w:t xml:space="preserve"> cine.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EC6171" w:rsidRPr="00A15EE7" w:rsidRDefault="00EC6171" w:rsidP="00EC6171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4"/>
          <w:szCs w:val="24"/>
          <w:lang w:val="gl-ES"/>
        </w:rPr>
        <w:t>B) Segundo curso d</w:t>
      </w:r>
      <w:r w:rsidR="00051F04" w:rsidRPr="00A15EE7">
        <w:rPr>
          <w:b/>
          <w:sz w:val="24"/>
          <w:szCs w:val="24"/>
          <w:lang w:val="gl-ES"/>
        </w:rPr>
        <w:t>o Ciclo Básico de Servizos Comerciais: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1. Acollida e integración do alumnado no seu grupo e no instituto. </w:t>
      </w:r>
    </w:p>
    <w:p w:rsidR="00EC6171" w:rsidRPr="00A15EE7" w:rsidRDefault="00EC6171" w:rsidP="00162E3E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2. Dinámicas gr</w:t>
      </w:r>
      <w:r w:rsidR="00F05CEB">
        <w:rPr>
          <w:sz w:val="24"/>
          <w:szCs w:val="24"/>
          <w:lang w:val="gl-ES"/>
        </w:rPr>
        <w:t>upai</w:t>
      </w:r>
      <w:r w:rsidRPr="00A15EE7">
        <w:rPr>
          <w:sz w:val="24"/>
          <w:szCs w:val="24"/>
          <w:lang w:val="gl-ES"/>
        </w:rPr>
        <w:t>s de coñecemento e</w:t>
      </w:r>
      <w:r w:rsidR="00162E3E" w:rsidRPr="00A15EE7">
        <w:rPr>
          <w:sz w:val="24"/>
          <w:szCs w:val="24"/>
          <w:lang w:val="gl-ES"/>
        </w:rPr>
        <w:t xml:space="preserve"> presentación. </w:t>
      </w:r>
    </w:p>
    <w:p w:rsidR="002A54B8" w:rsidRPr="00A15EE7" w:rsidRDefault="002A54B8" w:rsidP="00162E3E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3. Traballo en grupo.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4</w:t>
      </w:r>
      <w:r w:rsidR="00EC6171" w:rsidRPr="00A15EE7">
        <w:rPr>
          <w:sz w:val="24"/>
          <w:szCs w:val="24"/>
          <w:lang w:val="gl-ES"/>
        </w:rPr>
        <w:t xml:space="preserve">. Coñecer o funcionamento do centro e as súas normas. </w:t>
      </w:r>
    </w:p>
    <w:p w:rsidR="00FD05C5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5</w:t>
      </w:r>
      <w:r w:rsidR="00FD05C5" w:rsidRPr="00A15EE7">
        <w:rPr>
          <w:sz w:val="24"/>
          <w:szCs w:val="24"/>
          <w:lang w:val="gl-ES"/>
        </w:rPr>
        <w:t>. Recuperación de módulos pendentes.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6</w:t>
      </w:r>
      <w:r w:rsidR="00EC6171" w:rsidRPr="00A15EE7">
        <w:rPr>
          <w:sz w:val="24"/>
          <w:szCs w:val="24"/>
          <w:lang w:val="gl-ES"/>
        </w:rPr>
        <w:t xml:space="preserve">. Desenvolvemento progresivo dun hábito de traballo na casa. </w:t>
      </w:r>
    </w:p>
    <w:p w:rsidR="008B55DD" w:rsidRPr="00A15EE7" w:rsidRDefault="002A54B8" w:rsidP="008B55DD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7</w:t>
      </w:r>
      <w:r w:rsidR="008B55DD" w:rsidRPr="00A15EE7">
        <w:rPr>
          <w:sz w:val="24"/>
          <w:szCs w:val="24"/>
          <w:lang w:val="gl-ES"/>
        </w:rPr>
        <w:t>. Desenvolvemento progresivo dun hábito de traballo en grupo.</w:t>
      </w:r>
    </w:p>
    <w:p w:rsidR="00EA3141" w:rsidRPr="00A15EE7" w:rsidRDefault="002A54B8" w:rsidP="00EA314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8</w:t>
      </w:r>
      <w:r w:rsidR="00EC6171" w:rsidRPr="00A15EE7">
        <w:rPr>
          <w:sz w:val="24"/>
          <w:szCs w:val="24"/>
          <w:lang w:val="gl-ES"/>
        </w:rPr>
        <w:t xml:space="preserve">. </w:t>
      </w:r>
      <w:r w:rsidR="00EA3141" w:rsidRPr="00A15EE7">
        <w:rPr>
          <w:sz w:val="24"/>
          <w:szCs w:val="24"/>
          <w:lang w:val="gl-ES"/>
        </w:rPr>
        <w:t>Traballarase amplamente durante o segundo trimestre temas relacionados co Acoso</w:t>
      </w:r>
    </w:p>
    <w:p w:rsidR="00EA3141" w:rsidRPr="00A15EE7" w:rsidRDefault="00EA3141" w:rsidP="00EA314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entre iguais, así como estratexias de resolución pacífica de conflitos. </w:t>
      </w:r>
    </w:p>
    <w:p w:rsidR="00EA3141" w:rsidRPr="00A15EE7" w:rsidRDefault="002A54B8" w:rsidP="00EA314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9</w:t>
      </w:r>
      <w:r w:rsidR="00EA3141" w:rsidRPr="00A15EE7">
        <w:rPr>
          <w:sz w:val="24"/>
          <w:szCs w:val="24"/>
          <w:lang w:val="gl-ES"/>
        </w:rPr>
        <w:t xml:space="preserve">. Adquirir algunhas técnicas básicas de aprendizaxe comúns ás distintas áreas: </w:t>
      </w:r>
    </w:p>
    <w:p w:rsidR="00EA3141" w:rsidRPr="00A15EE7" w:rsidRDefault="00EA3141" w:rsidP="00EA314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uso de materiais de consulta, lectura comprensiva, organización do tempo de traballo</w:t>
      </w:r>
    </w:p>
    <w:p w:rsidR="00EA3141" w:rsidRPr="00A15EE7" w:rsidRDefault="00EA3141" w:rsidP="00EA314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e estudo persoal, aprendizaxe de realización de esquemas, resumo e subliñado. </w:t>
      </w:r>
    </w:p>
    <w:p w:rsidR="00EA314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10</w:t>
      </w:r>
      <w:r w:rsidR="00EA3141" w:rsidRPr="00A15EE7">
        <w:rPr>
          <w:sz w:val="24"/>
          <w:szCs w:val="24"/>
          <w:lang w:val="gl-ES"/>
        </w:rPr>
        <w:t>. Profundización de Métodos de Estudo.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11</w:t>
      </w:r>
      <w:r w:rsidR="00EC6171" w:rsidRPr="00A15EE7">
        <w:rPr>
          <w:sz w:val="24"/>
          <w:szCs w:val="24"/>
          <w:lang w:val="gl-ES"/>
        </w:rPr>
        <w:t>. Temas transversa</w:t>
      </w:r>
      <w:r w:rsidR="00735D96" w:rsidRPr="00A15EE7">
        <w:rPr>
          <w:sz w:val="24"/>
          <w:szCs w:val="24"/>
          <w:lang w:val="gl-ES"/>
        </w:rPr>
        <w:t>i</w:t>
      </w:r>
      <w:r w:rsidR="00EC6171" w:rsidRPr="00A15EE7">
        <w:rPr>
          <w:sz w:val="24"/>
          <w:szCs w:val="24"/>
          <w:lang w:val="gl-ES"/>
        </w:rPr>
        <w:t xml:space="preserve">s.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12</w:t>
      </w:r>
      <w:r w:rsidR="00EC6171" w:rsidRPr="00A15EE7">
        <w:rPr>
          <w:sz w:val="24"/>
          <w:szCs w:val="24"/>
          <w:lang w:val="gl-ES"/>
        </w:rPr>
        <w:t xml:space="preserve">. Programa de autoestima: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.. Coñecer os meus valores. </w:t>
      </w:r>
    </w:p>
    <w:p w:rsidR="00EC6171" w:rsidRPr="00A15EE7" w:rsidRDefault="00EA314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.. </w:t>
      </w:r>
      <w:r w:rsidR="00EC6171" w:rsidRPr="00A15EE7">
        <w:rPr>
          <w:sz w:val="24"/>
          <w:szCs w:val="24"/>
          <w:lang w:val="gl-ES"/>
        </w:rPr>
        <w:t xml:space="preserve">Que imaxe teño de min?  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..</w:t>
      </w:r>
      <w:r w:rsidR="00735D96" w:rsidRPr="00A15EE7">
        <w:rPr>
          <w:sz w:val="24"/>
          <w:szCs w:val="24"/>
          <w:lang w:val="gl-ES"/>
        </w:rPr>
        <w:t xml:space="preserve"> Relacións interpersoais.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.. Parar e</w:t>
      </w:r>
      <w:r w:rsidR="0079577E" w:rsidRPr="00A15EE7">
        <w:rPr>
          <w:sz w:val="24"/>
          <w:szCs w:val="24"/>
          <w:lang w:val="gl-ES"/>
        </w:rPr>
        <w:t xml:space="preserve"> pensar:</w:t>
      </w:r>
      <w:r w:rsidRPr="00A15EE7">
        <w:rPr>
          <w:sz w:val="24"/>
          <w:szCs w:val="24"/>
          <w:lang w:val="gl-ES"/>
        </w:rPr>
        <w:t xml:space="preserve"> Linguaxe autodirixid</w:t>
      </w:r>
      <w:r w:rsidR="0079577E" w:rsidRPr="00A15EE7">
        <w:rPr>
          <w:sz w:val="24"/>
          <w:szCs w:val="24"/>
          <w:lang w:val="gl-ES"/>
        </w:rPr>
        <w:t>a</w:t>
      </w:r>
      <w:r w:rsidRPr="00A15EE7">
        <w:rPr>
          <w:sz w:val="24"/>
          <w:szCs w:val="24"/>
          <w:lang w:val="gl-ES"/>
        </w:rPr>
        <w:t xml:space="preserve">, autocontrol e atribución causal. </w:t>
      </w:r>
    </w:p>
    <w:p w:rsidR="00EC6171" w:rsidRPr="00A15EE7" w:rsidRDefault="00EC6171" w:rsidP="00767A3C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.. Competencia e solución de problemas</w:t>
      </w:r>
      <w:r w:rsidR="0079577E" w:rsidRPr="00A15EE7">
        <w:rPr>
          <w:sz w:val="24"/>
          <w:szCs w:val="24"/>
          <w:lang w:val="gl-ES"/>
        </w:rPr>
        <w:t>:</w:t>
      </w:r>
      <w:r w:rsidRPr="00A15EE7">
        <w:rPr>
          <w:sz w:val="24"/>
          <w:szCs w:val="24"/>
          <w:lang w:val="gl-ES"/>
        </w:rPr>
        <w:t xml:space="preserve"> “ Levarse ben” </w:t>
      </w:r>
      <w:r w:rsidR="00767A3C" w:rsidRPr="00A15EE7">
        <w:rPr>
          <w:sz w:val="24"/>
          <w:szCs w:val="24"/>
          <w:lang w:val="gl-ES"/>
        </w:rPr>
        <w:t>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lastRenderedPageBreak/>
        <w:t>1</w:t>
      </w:r>
      <w:r w:rsidR="002A54B8" w:rsidRPr="00A15EE7">
        <w:rPr>
          <w:sz w:val="24"/>
          <w:szCs w:val="24"/>
          <w:lang w:val="gl-ES"/>
        </w:rPr>
        <w:t>3</w:t>
      </w:r>
      <w:r w:rsidRPr="00A15EE7">
        <w:rPr>
          <w:sz w:val="24"/>
          <w:szCs w:val="24"/>
          <w:lang w:val="gl-ES"/>
        </w:rPr>
        <w:t xml:space="preserve">. Técnicas de responsabilización grupal. </w:t>
      </w:r>
    </w:p>
    <w:p w:rsidR="00EC6171" w:rsidRPr="00A15EE7" w:rsidRDefault="00D2616B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</w:t>
      </w:r>
      <w:r w:rsidR="002A54B8" w:rsidRPr="00A15EE7">
        <w:rPr>
          <w:sz w:val="24"/>
          <w:szCs w:val="24"/>
          <w:lang w:val="gl-ES"/>
        </w:rPr>
        <w:t>4</w:t>
      </w:r>
      <w:r w:rsidR="00EC6171" w:rsidRPr="00A15EE7">
        <w:rPr>
          <w:sz w:val="24"/>
          <w:szCs w:val="24"/>
          <w:lang w:val="gl-ES"/>
        </w:rPr>
        <w:t xml:space="preserve">. Programa de Habilidades Sociais e </w:t>
      </w:r>
      <w:r w:rsidR="00F05CEB" w:rsidRPr="00A15EE7">
        <w:rPr>
          <w:sz w:val="24"/>
          <w:szCs w:val="24"/>
          <w:lang w:val="gl-ES"/>
        </w:rPr>
        <w:t>Intelixencia</w:t>
      </w:r>
      <w:r w:rsidR="00EC6171" w:rsidRPr="00A15EE7">
        <w:rPr>
          <w:sz w:val="24"/>
          <w:szCs w:val="24"/>
          <w:lang w:val="gl-ES"/>
        </w:rPr>
        <w:t xml:space="preserve"> Emocional. </w:t>
      </w:r>
    </w:p>
    <w:p w:rsidR="00EC6171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15</w:t>
      </w:r>
      <w:r w:rsidR="00EC6171" w:rsidRPr="00A15EE7">
        <w:rPr>
          <w:sz w:val="24"/>
          <w:szCs w:val="24"/>
          <w:lang w:val="gl-ES"/>
        </w:rPr>
        <w:t xml:space="preserve">. Educación en valores a través do cine. </w:t>
      </w:r>
    </w:p>
    <w:p w:rsidR="00735D96" w:rsidRPr="00A15EE7" w:rsidRDefault="002A54B8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16</w:t>
      </w:r>
      <w:r w:rsidR="008B55DD" w:rsidRPr="00A15EE7">
        <w:rPr>
          <w:sz w:val="24"/>
          <w:szCs w:val="24"/>
          <w:lang w:val="gl-ES"/>
        </w:rPr>
        <w:t xml:space="preserve">. Programa específico de orientación académica e profesional: </w:t>
      </w:r>
    </w:p>
    <w:p w:rsidR="00735D96" w:rsidRPr="00A15EE7" w:rsidRDefault="00735D96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.. </w:t>
      </w:r>
      <w:r w:rsidR="008B55DD" w:rsidRPr="00A15EE7">
        <w:rPr>
          <w:sz w:val="24"/>
          <w:szCs w:val="24"/>
          <w:lang w:val="gl-ES"/>
        </w:rPr>
        <w:t>Información sobre os</w:t>
      </w:r>
      <w:r w:rsidR="00F05CEB">
        <w:rPr>
          <w:sz w:val="24"/>
          <w:szCs w:val="24"/>
          <w:lang w:val="gl-ES"/>
        </w:rPr>
        <w:t xml:space="preserve"> </w:t>
      </w:r>
      <w:r w:rsidR="008B55DD" w:rsidRPr="00A15EE7">
        <w:rPr>
          <w:sz w:val="24"/>
          <w:szCs w:val="24"/>
          <w:lang w:val="gl-ES"/>
        </w:rPr>
        <w:t xml:space="preserve">ciclos Medios de FP e familias profesionais as que teñen acceso </w:t>
      </w:r>
    </w:p>
    <w:p w:rsidR="00EC6171" w:rsidRPr="00A15EE7" w:rsidRDefault="008B55DD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directo dende o Ciclo</w:t>
      </w:r>
      <w:r w:rsidR="00F05CEB">
        <w:rPr>
          <w:sz w:val="24"/>
          <w:szCs w:val="24"/>
          <w:lang w:val="gl-ES"/>
        </w:rPr>
        <w:t xml:space="preserve"> </w:t>
      </w:r>
      <w:r w:rsidRPr="00A15EE7">
        <w:rPr>
          <w:sz w:val="24"/>
          <w:szCs w:val="24"/>
          <w:lang w:val="gl-ES"/>
        </w:rPr>
        <w:t>Básico de Servizos Comerciais.</w:t>
      </w:r>
    </w:p>
    <w:p w:rsidR="00735D96" w:rsidRPr="00A15EE7" w:rsidRDefault="00735D96" w:rsidP="00EC6171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.. Información sobre as probas de Avaliación Final da ESO.</w:t>
      </w:r>
    </w:p>
    <w:p w:rsidR="00EC6171" w:rsidRPr="00A15EE7" w:rsidRDefault="00EC6171" w:rsidP="00EC6171">
      <w:pPr>
        <w:jc w:val="left"/>
        <w:rPr>
          <w:sz w:val="24"/>
          <w:szCs w:val="24"/>
          <w:lang w:val="gl-ES"/>
        </w:rPr>
      </w:pP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(Nos Ciclos Medios e Superiores de FP non existe hora de titoría semanal). </w:t>
      </w:r>
    </w:p>
    <w:p w:rsidR="00FD05C5" w:rsidRPr="00A15EE7" w:rsidRDefault="00DD10E5" w:rsidP="00A7014D">
      <w:pPr>
        <w:jc w:val="left"/>
        <w:rPr>
          <w:b/>
          <w:sz w:val="24"/>
          <w:szCs w:val="24"/>
          <w:lang w:val="gl-ES"/>
        </w:rPr>
      </w:pPr>
      <w:r w:rsidRPr="00A15EE7">
        <w:rPr>
          <w:b/>
          <w:sz w:val="28"/>
          <w:szCs w:val="28"/>
          <w:lang w:val="gl-ES"/>
        </w:rPr>
        <w:t>9</w:t>
      </w:r>
      <w:r w:rsidR="00304C18" w:rsidRPr="00A15EE7">
        <w:rPr>
          <w:b/>
          <w:sz w:val="28"/>
          <w:szCs w:val="28"/>
          <w:lang w:val="gl-ES"/>
        </w:rPr>
        <w:t xml:space="preserve">. Liñas prioritarias de actuación nos </w:t>
      </w:r>
      <w:r w:rsidR="00A7014D" w:rsidRPr="00A15EE7">
        <w:rPr>
          <w:b/>
          <w:sz w:val="28"/>
          <w:szCs w:val="28"/>
          <w:lang w:val="gl-ES"/>
        </w:rPr>
        <w:t>Ciclo</w:t>
      </w:r>
      <w:r w:rsidR="00304C18" w:rsidRPr="00A15EE7">
        <w:rPr>
          <w:b/>
          <w:sz w:val="28"/>
          <w:szCs w:val="28"/>
          <w:lang w:val="gl-ES"/>
        </w:rPr>
        <w:t>s</w:t>
      </w:r>
      <w:r w:rsidR="00A7014D" w:rsidRPr="00A15EE7">
        <w:rPr>
          <w:b/>
          <w:sz w:val="28"/>
          <w:szCs w:val="28"/>
          <w:lang w:val="gl-ES"/>
        </w:rPr>
        <w:t xml:space="preserve"> Medio</w:t>
      </w:r>
      <w:r w:rsidR="00304C18" w:rsidRPr="00A15EE7">
        <w:rPr>
          <w:b/>
          <w:sz w:val="28"/>
          <w:szCs w:val="28"/>
          <w:lang w:val="gl-ES"/>
        </w:rPr>
        <w:t>s</w:t>
      </w:r>
      <w:r w:rsidR="00A7014D" w:rsidRPr="00A15EE7">
        <w:rPr>
          <w:b/>
          <w:sz w:val="28"/>
          <w:szCs w:val="28"/>
          <w:lang w:val="gl-ES"/>
        </w:rPr>
        <w:t xml:space="preserve"> de FP:</w:t>
      </w:r>
    </w:p>
    <w:p w:rsidR="00FD05C5" w:rsidRPr="00A15EE7" w:rsidRDefault="00207C4E" w:rsidP="00FD05C5">
      <w:pPr>
        <w:jc w:val="left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1. Orientar ó</w:t>
      </w:r>
      <w:r w:rsidR="00FD05C5" w:rsidRPr="00A15EE7">
        <w:rPr>
          <w:sz w:val="24"/>
          <w:szCs w:val="24"/>
          <w:lang w:val="gl-ES"/>
        </w:rPr>
        <w:t xml:space="preserve"> alumnado sobre as súas posibilidades académicas e profesionais.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2. Proporcionar información detallada sobre as mesmas.</w:t>
      </w:r>
    </w:p>
    <w:p w:rsidR="002A54B8" w:rsidRPr="00A15EE7" w:rsidRDefault="002A54B8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3. Informar sobre as Probas de Acceso a Ciclos Superiores.</w:t>
      </w:r>
    </w:p>
    <w:p w:rsidR="00C75D84" w:rsidRPr="00A15EE7" w:rsidRDefault="00C75D84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4. Informar sobre validacións.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</w:p>
    <w:p w:rsidR="00A7014D" w:rsidRPr="00A15EE7" w:rsidRDefault="00304C18" w:rsidP="00A7014D">
      <w:pPr>
        <w:jc w:val="left"/>
        <w:rPr>
          <w:b/>
          <w:sz w:val="28"/>
          <w:szCs w:val="28"/>
          <w:lang w:val="gl-ES"/>
        </w:rPr>
      </w:pPr>
      <w:r w:rsidRPr="00A15EE7">
        <w:rPr>
          <w:b/>
          <w:sz w:val="28"/>
          <w:szCs w:val="28"/>
          <w:lang w:val="gl-ES"/>
        </w:rPr>
        <w:t>1</w:t>
      </w:r>
      <w:r w:rsidR="00DD10E5" w:rsidRPr="00A15EE7">
        <w:rPr>
          <w:b/>
          <w:sz w:val="28"/>
          <w:szCs w:val="28"/>
          <w:lang w:val="gl-ES"/>
        </w:rPr>
        <w:t>0</w:t>
      </w:r>
      <w:r w:rsidRPr="00A15EE7">
        <w:rPr>
          <w:b/>
          <w:sz w:val="28"/>
          <w:szCs w:val="28"/>
          <w:lang w:val="gl-ES"/>
        </w:rPr>
        <w:t xml:space="preserve">. Liñas prioritarias de actuación nos </w:t>
      </w:r>
      <w:r w:rsidR="00A7014D" w:rsidRPr="00A15EE7">
        <w:rPr>
          <w:b/>
          <w:sz w:val="28"/>
          <w:szCs w:val="28"/>
          <w:lang w:val="gl-ES"/>
        </w:rPr>
        <w:t>Ciclo</w:t>
      </w:r>
      <w:r w:rsidRPr="00A15EE7">
        <w:rPr>
          <w:b/>
          <w:sz w:val="28"/>
          <w:szCs w:val="28"/>
          <w:lang w:val="gl-ES"/>
        </w:rPr>
        <w:t>s</w:t>
      </w:r>
      <w:r w:rsidR="00A7014D" w:rsidRPr="00A15EE7">
        <w:rPr>
          <w:b/>
          <w:sz w:val="28"/>
          <w:szCs w:val="28"/>
          <w:lang w:val="gl-ES"/>
        </w:rPr>
        <w:t xml:space="preserve"> Superior</w:t>
      </w:r>
      <w:r w:rsidRPr="00A15EE7">
        <w:rPr>
          <w:b/>
          <w:sz w:val="28"/>
          <w:szCs w:val="28"/>
          <w:lang w:val="gl-ES"/>
        </w:rPr>
        <w:t>es</w:t>
      </w:r>
      <w:r w:rsidR="00A7014D" w:rsidRPr="00A15EE7">
        <w:rPr>
          <w:b/>
          <w:sz w:val="28"/>
          <w:szCs w:val="28"/>
          <w:lang w:val="gl-ES"/>
        </w:rPr>
        <w:t xml:space="preserve"> de FP:</w:t>
      </w:r>
    </w:p>
    <w:p w:rsidR="00FD05C5" w:rsidRPr="00A15EE7" w:rsidRDefault="00207C4E" w:rsidP="00FD05C5">
      <w:pPr>
        <w:jc w:val="left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1. Orientar ó</w:t>
      </w:r>
      <w:r w:rsidR="00FD05C5" w:rsidRPr="00A15EE7">
        <w:rPr>
          <w:sz w:val="24"/>
          <w:szCs w:val="24"/>
          <w:lang w:val="gl-ES"/>
        </w:rPr>
        <w:t xml:space="preserve"> alumnado sobre as súas posibilidades académicas e profesionais.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2. Proporcionar información detallada sobre as mesmas.</w:t>
      </w:r>
    </w:p>
    <w:p w:rsidR="00FD05C5" w:rsidRPr="00A15EE7" w:rsidRDefault="00C75D84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3. Informar sobre as Probas de Acceso á Universidade.</w:t>
      </w:r>
    </w:p>
    <w:p w:rsidR="00C75D84" w:rsidRPr="00A15EE7" w:rsidRDefault="00C75D84" w:rsidP="00C75D84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4. Informar sobre validacións e recoñecemento de créditos de estudos universitarios.</w:t>
      </w:r>
    </w:p>
    <w:p w:rsidR="00C75D84" w:rsidRPr="00A15EE7" w:rsidRDefault="00C75D84" w:rsidP="00FD05C5">
      <w:pPr>
        <w:jc w:val="left"/>
        <w:rPr>
          <w:sz w:val="24"/>
          <w:szCs w:val="24"/>
          <w:lang w:val="gl-ES"/>
        </w:rPr>
      </w:pPr>
    </w:p>
    <w:p w:rsidR="00FD05C5" w:rsidRPr="00A15EE7" w:rsidRDefault="00A7014D" w:rsidP="00FD05C5">
      <w:pPr>
        <w:jc w:val="left"/>
        <w:rPr>
          <w:b/>
          <w:sz w:val="28"/>
          <w:szCs w:val="28"/>
          <w:lang w:val="gl-ES"/>
        </w:rPr>
      </w:pPr>
      <w:r w:rsidRPr="00A15EE7">
        <w:rPr>
          <w:b/>
          <w:sz w:val="28"/>
          <w:szCs w:val="28"/>
          <w:lang w:val="gl-ES"/>
        </w:rPr>
        <w:t>1</w:t>
      </w:r>
      <w:r w:rsidR="00DD10E5" w:rsidRPr="00A15EE7">
        <w:rPr>
          <w:b/>
          <w:sz w:val="28"/>
          <w:szCs w:val="28"/>
          <w:lang w:val="gl-ES"/>
        </w:rPr>
        <w:t>1</w:t>
      </w:r>
      <w:r w:rsidR="00FD05C5" w:rsidRPr="00A15EE7">
        <w:rPr>
          <w:b/>
          <w:sz w:val="28"/>
          <w:szCs w:val="28"/>
          <w:lang w:val="gl-ES"/>
        </w:rPr>
        <w:t xml:space="preserve">. Coordinación na acción titorial: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Preténdese que o Plan de Acción Titorial sexa un marco aberto e flexible, xa que os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obxectivos do mesmo poden ser traballados a través de actividades distintas en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función das necesidades específicas de cada titor/a e do seu estilo pedagóxico e das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características particulares de cada grupo.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</w:p>
    <w:p w:rsidR="00FD05C5" w:rsidRPr="00A15EE7" w:rsidRDefault="00207C4E" w:rsidP="00FD05C5">
      <w:pPr>
        <w:jc w:val="left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A partir</w:t>
      </w:r>
      <w:r w:rsidR="00FD05C5" w:rsidRPr="00A15EE7">
        <w:rPr>
          <w:sz w:val="24"/>
          <w:szCs w:val="24"/>
          <w:lang w:val="gl-ES"/>
        </w:rPr>
        <w:t xml:space="preserve"> das liñas de actuación xerais concretadas no PAT, os titores programarán as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actividades máis apropiadas, baixo a coordinación da Xefatura de Estudos e contando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coas propostas que aporte o Departamento de Orientación nas reunións que se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manteñan a tal efecto.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 través das reunións dos titores co Departamento de Orientación e a Xefatura de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>Estudos, articularanse os recursos persoais e materias e proporcionarase o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asesoramento e apoio necesario para que sexa posible o desenvolvemento das </w:t>
      </w:r>
    </w:p>
    <w:p w:rsidR="00FD05C5" w:rsidRPr="00A15EE7" w:rsidRDefault="00FD05C5" w:rsidP="00FD05C5">
      <w:pPr>
        <w:jc w:val="left"/>
        <w:rPr>
          <w:sz w:val="24"/>
          <w:szCs w:val="24"/>
          <w:lang w:val="gl-ES"/>
        </w:rPr>
      </w:pPr>
      <w:r w:rsidRPr="00A15EE7">
        <w:rPr>
          <w:sz w:val="24"/>
          <w:szCs w:val="24"/>
          <w:lang w:val="gl-ES"/>
        </w:rPr>
        <w:t xml:space="preserve">funcións titoriais dunha forma coordinada. </w:t>
      </w:r>
    </w:p>
    <w:p w:rsidR="00FD05C5" w:rsidRPr="00A15EE7" w:rsidRDefault="00FD05C5" w:rsidP="00EC6171">
      <w:pPr>
        <w:jc w:val="left"/>
        <w:rPr>
          <w:sz w:val="24"/>
          <w:szCs w:val="24"/>
          <w:lang w:val="gl-ES"/>
        </w:rPr>
      </w:pPr>
    </w:p>
    <w:p w:rsidR="00EB51A5" w:rsidRPr="00A15EE7" w:rsidRDefault="000952A4" w:rsidP="00D2616B">
      <w:pPr>
        <w:pStyle w:val="p1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  <w:r w:rsidRPr="00A15EE7">
        <w:rPr>
          <w:rFonts w:asciiTheme="minorHAnsi" w:hAnsiTheme="minorHAnsi" w:cstheme="minorHAnsi"/>
          <w:b/>
          <w:sz w:val="28"/>
          <w:szCs w:val="28"/>
        </w:rPr>
        <w:t>1</w:t>
      </w:r>
      <w:r w:rsidR="00DD10E5" w:rsidRPr="00A15EE7">
        <w:rPr>
          <w:rFonts w:asciiTheme="minorHAnsi" w:hAnsiTheme="minorHAnsi" w:cstheme="minorHAnsi"/>
          <w:b/>
          <w:sz w:val="28"/>
          <w:szCs w:val="28"/>
        </w:rPr>
        <w:t>2</w:t>
      </w:r>
      <w:r w:rsidR="00EB51A5" w:rsidRPr="00A15EE7">
        <w:rPr>
          <w:rFonts w:asciiTheme="minorHAnsi" w:hAnsiTheme="minorHAnsi" w:cstheme="minorHAnsi"/>
          <w:b/>
          <w:sz w:val="28"/>
          <w:szCs w:val="28"/>
        </w:rPr>
        <w:t>.-  Avaliación do plan de acción titorial</w:t>
      </w:r>
      <w:r w:rsidR="006E4EB6" w:rsidRPr="00A15EE7">
        <w:rPr>
          <w:rFonts w:asciiTheme="minorHAnsi" w:hAnsiTheme="minorHAnsi" w:cstheme="minorHAnsi"/>
          <w:b/>
          <w:sz w:val="28"/>
          <w:szCs w:val="28"/>
        </w:rPr>
        <w:t>:</w:t>
      </w:r>
    </w:p>
    <w:p w:rsidR="00EB51A5" w:rsidRPr="00A15EE7" w:rsidRDefault="00EB51A5" w:rsidP="00EB51A5">
      <w:pPr>
        <w:pStyle w:val="p1"/>
        <w:numPr>
          <w:ilvl w:val="0"/>
          <w:numId w:val="0"/>
        </w:numPr>
        <w:tabs>
          <w:tab w:val="left" w:pos="284"/>
        </w:tabs>
        <w:ind w:left="709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 avaliación do plan de acción titorial real</w:t>
      </w:r>
      <w:r w:rsidR="006E4EB6" w:rsidRPr="00A15EE7">
        <w:rPr>
          <w:rFonts w:asciiTheme="minorHAnsi" w:hAnsiTheme="minorHAnsi" w:cstheme="minorHAnsi"/>
        </w:rPr>
        <w:t>í</w:t>
      </w:r>
      <w:r w:rsidRPr="00A15EE7">
        <w:rPr>
          <w:rFonts w:asciiTheme="minorHAnsi" w:hAnsiTheme="minorHAnsi" w:cstheme="minorHAnsi"/>
        </w:rPr>
        <w:t>zase a partir das valoracións realizadas polos colectivos participantes no plan:</w:t>
      </w:r>
    </w:p>
    <w:p w:rsidR="00EB51A5" w:rsidRPr="00A15EE7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 xml:space="preserve">O alumnado valorará a titoría mediante o cuestionario sobre o seu grao de satisfacción que proporá </w:t>
      </w:r>
      <w:r w:rsidR="007461A4" w:rsidRPr="00A15EE7">
        <w:rPr>
          <w:rFonts w:asciiTheme="minorHAnsi" w:hAnsiTheme="minorHAnsi" w:cstheme="minorHAnsi"/>
        </w:rPr>
        <w:t>á</w:t>
      </w:r>
      <w:r w:rsidRPr="00A15EE7">
        <w:rPr>
          <w:rFonts w:asciiTheme="minorHAnsi" w:hAnsiTheme="minorHAnsi" w:cstheme="minorHAnsi"/>
        </w:rPr>
        <w:t xml:space="preserve"> Xefatura</w:t>
      </w:r>
      <w:r w:rsidR="006E4EB6" w:rsidRPr="00A15EE7">
        <w:rPr>
          <w:rFonts w:asciiTheme="minorHAnsi" w:hAnsiTheme="minorHAnsi" w:cstheme="minorHAnsi"/>
        </w:rPr>
        <w:t xml:space="preserve"> de Estudos en coordinación co D</w:t>
      </w:r>
      <w:r w:rsidRPr="00A15EE7">
        <w:rPr>
          <w:rFonts w:asciiTheme="minorHAnsi" w:hAnsiTheme="minorHAnsi" w:cstheme="minorHAnsi"/>
        </w:rPr>
        <w:t xml:space="preserve">epartamento de </w:t>
      </w:r>
      <w:r w:rsidR="006E4EB6" w:rsidRPr="00A15EE7">
        <w:rPr>
          <w:rFonts w:asciiTheme="minorHAnsi" w:hAnsiTheme="minorHAnsi" w:cstheme="minorHAnsi"/>
        </w:rPr>
        <w:t>O</w:t>
      </w:r>
      <w:r w:rsidRPr="00A15EE7">
        <w:rPr>
          <w:rFonts w:asciiTheme="minorHAnsi" w:hAnsiTheme="minorHAnsi" w:cstheme="minorHAnsi"/>
        </w:rPr>
        <w:t>rientación.</w:t>
      </w:r>
    </w:p>
    <w:p w:rsidR="00EB51A5" w:rsidRPr="00A15EE7" w:rsidRDefault="006E4EB6" w:rsidP="00EB51A5">
      <w:pPr>
        <w:pStyle w:val="p1"/>
        <w:numPr>
          <w:ilvl w:val="1"/>
          <w:numId w:val="2"/>
        </w:numPr>
        <w:tabs>
          <w:tab w:val="left" w:pos="284"/>
        </w:tabs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lastRenderedPageBreak/>
        <w:t xml:space="preserve">Os </w:t>
      </w:r>
      <w:r w:rsidR="00EB51A5" w:rsidRPr="00A15EE7">
        <w:rPr>
          <w:rFonts w:asciiTheme="minorHAnsi" w:hAnsiTheme="minorHAnsi" w:cstheme="minorHAnsi"/>
        </w:rPr>
        <w:t>titores e equipos educativos valorarán, na última sesión de avaliación, a incidencia do plan na consecución dos obxectivos planeados no mesmo.</w:t>
      </w:r>
    </w:p>
    <w:p w:rsidR="00EB51A5" w:rsidRDefault="00EB51A5" w:rsidP="00EB51A5">
      <w:pPr>
        <w:pStyle w:val="p1"/>
        <w:numPr>
          <w:ilvl w:val="1"/>
          <w:numId w:val="2"/>
        </w:numPr>
        <w:tabs>
          <w:tab w:val="left" w:pos="284"/>
        </w:tabs>
        <w:ind w:left="1191" w:hanging="284"/>
        <w:rPr>
          <w:rFonts w:asciiTheme="minorHAnsi" w:hAnsiTheme="minorHAnsi" w:cstheme="minorHAnsi"/>
        </w:rPr>
      </w:pPr>
      <w:r w:rsidRPr="00A15EE7">
        <w:rPr>
          <w:rFonts w:asciiTheme="minorHAnsi" w:hAnsiTheme="minorHAnsi" w:cstheme="minorHAnsi"/>
        </w:rPr>
        <w:t>A xefatura de Estudos incluirá na memoria de final de curso unha avaliación a partires das valoracións anteriores.</w:t>
      </w:r>
    </w:p>
    <w:p w:rsidR="003B476F" w:rsidRDefault="003B476F" w:rsidP="003B476F">
      <w:pPr>
        <w:pStyle w:val="p1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</w:p>
    <w:p w:rsidR="003B476F" w:rsidRDefault="003B476F" w:rsidP="003B476F">
      <w:pPr>
        <w:pStyle w:val="p1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13.- Anexos e modelos </w:t>
      </w:r>
    </w:p>
    <w:p w:rsidR="003B476F" w:rsidRPr="003B476F" w:rsidRDefault="003B476F" w:rsidP="003B476F">
      <w:pPr>
        <w:pStyle w:val="p1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B476F">
        <w:rPr>
          <w:rFonts w:asciiTheme="minorHAnsi" w:hAnsiTheme="minorHAnsi" w:cstheme="minorHAnsi"/>
        </w:rPr>
        <w:t xml:space="preserve">starán á disposición do profesorado </w:t>
      </w:r>
      <w:r>
        <w:rPr>
          <w:rFonts w:asciiTheme="minorHAnsi" w:hAnsiTheme="minorHAnsi" w:cstheme="minorHAnsi"/>
        </w:rPr>
        <w:t xml:space="preserve">tanto </w:t>
      </w:r>
      <w:r w:rsidRPr="003B476F">
        <w:rPr>
          <w:rFonts w:asciiTheme="minorHAnsi" w:hAnsiTheme="minorHAnsi" w:cstheme="minorHAnsi"/>
        </w:rPr>
        <w:t>na web do centro</w:t>
      </w:r>
      <w:r>
        <w:rPr>
          <w:rFonts w:asciiTheme="minorHAnsi" w:hAnsiTheme="minorHAnsi" w:cstheme="minorHAnsi"/>
        </w:rPr>
        <w:t xml:space="preserve"> coma nos ordenadores da sala de profesorado e departamentos.</w:t>
      </w:r>
    </w:p>
    <w:p w:rsidR="003B476F" w:rsidRPr="00A15EE7" w:rsidRDefault="003B476F" w:rsidP="003B476F">
      <w:pPr>
        <w:pStyle w:val="p1"/>
        <w:numPr>
          <w:ilvl w:val="0"/>
          <w:numId w:val="0"/>
        </w:numPr>
        <w:ind w:left="1191" w:hanging="284"/>
      </w:pPr>
    </w:p>
    <w:sectPr w:rsidR="003B476F" w:rsidRPr="00A15EE7" w:rsidSect="004C1EB7">
      <w:headerReference w:type="default" r:id="rId10"/>
      <w:footerReference w:type="default" r:id="rId11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4D" w:rsidRDefault="00F84B4D" w:rsidP="009031FB">
      <w:r>
        <w:separator/>
      </w:r>
    </w:p>
  </w:endnote>
  <w:endnote w:type="continuationSeparator" w:id="0">
    <w:p w:rsidR="00F84B4D" w:rsidRDefault="00F84B4D" w:rsidP="009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B7" w:rsidRDefault="004C1EB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C6BF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C6BF1">
      <w:rPr>
        <w:noProof/>
        <w:color w:val="17365D" w:themeColor="text2" w:themeShade="BF"/>
        <w:sz w:val="24"/>
        <w:szCs w:val="24"/>
      </w:rPr>
      <w:t>26</w:t>
    </w:r>
    <w:r>
      <w:rPr>
        <w:color w:val="17365D" w:themeColor="text2" w:themeShade="BF"/>
        <w:sz w:val="24"/>
        <w:szCs w:val="24"/>
      </w:rPr>
      <w:fldChar w:fldCharType="end"/>
    </w:r>
  </w:p>
  <w:p w:rsidR="00A15EE7" w:rsidRDefault="00A15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4D" w:rsidRDefault="00F84B4D" w:rsidP="009031FB">
      <w:r>
        <w:separator/>
      </w:r>
    </w:p>
  </w:footnote>
  <w:footnote w:type="continuationSeparator" w:id="0">
    <w:p w:rsidR="00F84B4D" w:rsidRDefault="00F84B4D" w:rsidP="0090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E7" w:rsidRPr="00E4538F" w:rsidRDefault="00A15EE7" w:rsidP="00E4538F">
    <w:pPr>
      <w:pStyle w:val="Encabezado"/>
    </w:pPr>
    <w:r w:rsidRPr="00E4538F"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901700" y="450850"/>
          <wp:positionH relativeFrom="column">
            <wp:align>center</wp:align>
          </wp:positionH>
          <wp:positionV relativeFrom="paragraph">
            <wp:posOffset>3810</wp:posOffset>
          </wp:positionV>
          <wp:extent cx="5397500" cy="527050"/>
          <wp:effectExtent l="0" t="0" r="0" b="0"/>
          <wp:wrapSquare wrapText="bothSides"/>
          <wp:docPr id="1" name="Imagen 1" descr="http://www.edu.xunta.es/centros/iesluisseoane/?q=system/files/u2/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.xunta.es/centros/iesluisseoane/?q=system/files/u2/Imagen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96B2BB4C"/>
    <w:name w:val="WW8Num21"/>
    <w:lvl w:ilvl="0">
      <w:start w:val="1"/>
      <w:numFmt w:val="decimal"/>
      <w:lvlText w:val="Art. %1."/>
      <w:lvlJc w:val="left"/>
      <w:pPr>
        <w:tabs>
          <w:tab w:val="num" w:pos="737"/>
        </w:tabs>
        <w:ind w:left="737" w:hanging="73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A05208A"/>
    <w:multiLevelType w:val="multilevel"/>
    <w:tmpl w:val="B47221C2"/>
    <w:name w:val="num4"/>
    <w:lvl w:ilvl="0">
      <w:start w:val="1"/>
      <w:numFmt w:val="decimal"/>
      <w:pStyle w:val="n1"/>
      <w:lvlText w:val="%1."/>
      <w:lvlJc w:val="left"/>
      <w:pPr>
        <w:tabs>
          <w:tab w:val="num" w:pos="1191"/>
        </w:tabs>
        <w:ind w:left="1191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3" w15:restartNumberingAfterBreak="0">
    <w:nsid w:val="1000755A"/>
    <w:multiLevelType w:val="hybridMultilevel"/>
    <w:tmpl w:val="6BCCFD26"/>
    <w:lvl w:ilvl="0" w:tplc="00000002">
      <w:start w:val="3"/>
      <w:numFmt w:val="bullet"/>
      <w:lvlText w:val="-"/>
      <w:lvlJc w:val="left"/>
      <w:pPr>
        <w:ind w:left="1211" w:hanging="360"/>
      </w:pPr>
      <w:rPr>
        <w:rFonts w:ascii="Verdana" w:hAnsi="Verdana" w:cs="Times New Roman"/>
      </w:rPr>
    </w:lvl>
    <w:lvl w:ilvl="1" w:tplc="00000002">
      <w:start w:val="3"/>
      <w:numFmt w:val="bullet"/>
      <w:lvlText w:val="-"/>
      <w:lvlJc w:val="left"/>
      <w:pPr>
        <w:ind w:left="1931" w:hanging="360"/>
      </w:pPr>
      <w:rPr>
        <w:rFonts w:ascii="Verdana" w:hAnsi="Verdana"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292D0F"/>
    <w:multiLevelType w:val="hybridMultilevel"/>
    <w:tmpl w:val="C27827F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BF4926"/>
    <w:multiLevelType w:val="hybridMultilevel"/>
    <w:tmpl w:val="E40418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615AC"/>
    <w:multiLevelType w:val="hybridMultilevel"/>
    <w:tmpl w:val="47ECAE4A"/>
    <w:lvl w:ilvl="0" w:tplc="6C1AB6EE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7468"/>
    <w:multiLevelType w:val="hybridMultilevel"/>
    <w:tmpl w:val="8A0A0CE8"/>
    <w:lvl w:ilvl="0" w:tplc="B31E3D92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37A2793"/>
    <w:multiLevelType w:val="hybridMultilevel"/>
    <w:tmpl w:val="69682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934ED"/>
    <w:multiLevelType w:val="hybridMultilevel"/>
    <w:tmpl w:val="62DAAB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636231"/>
    <w:multiLevelType w:val="hybridMultilevel"/>
    <w:tmpl w:val="555E6960"/>
    <w:lvl w:ilvl="0" w:tplc="0C0A000F">
      <w:start w:val="1"/>
      <w:numFmt w:val="decimal"/>
      <w:lvlText w:val="%1."/>
      <w:lvlJc w:val="lef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64C51BBC"/>
    <w:multiLevelType w:val="hybridMultilevel"/>
    <w:tmpl w:val="0BE0000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92796"/>
    <w:multiLevelType w:val="hybridMultilevel"/>
    <w:tmpl w:val="69C4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5F68"/>
    <w:multiLevelType w:val="hybridMultilevel"/>
    <w:tmpl w:val="A5E838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C0863"/>
    <w:multiLevelType w:val="hybridMultilevel"/>
    <w:tmpl w:val="54E083EE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C438C6"/>
    <w:multiLevelType w:val="hybridMultilevel"/>
    <w:tmpl w:val="C51EC404"/>
    <w:lvl w:ilvl="0" w:tplc="71380BBE"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7DDE04CF"/>
    <w:multiLevelType w:val="hybridMultilevel"/>
    <w:tmpl w:val="DD8CE7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  <w:num w:numId="18">
    <w:abstractNumId w:val="6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629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35"/>
    <w:rsid w:val="00000785"/>
    <w:rsid w:val="0000784A"/>
    <w:rsid w:val="00016A2C"/>
    <w:rsid w:val="00023554"/>
    <w:rsid w:val="00035030"/>
    <w:rsid w:val="000378D5"/>
    <w:rsid w:val="0005126E"/>
    <w:rsid w:val="000514E8"/>
    <w:rsid w:val="00051F04"/>
    <w:rsid w:val="0006013C"/>
    <w:rsid w:val="00060378"/>
    <w:rsid w:val="00060E8B"/>
    <w:rsid w:val="00066AEF"/>
    <w:rsid w:val="00071630"/>
    <w:rsid w:val="0007638A"/>
    <w:rsid w:val="00076C32"/>
    <w:rsid w:val="000804D6"/>
    <w:rsid w:val="000858D3"/>
    <w:rsid w:val="00085F0F"/>
    <w:rsid w:val="00092D97"/>
    <w:rsid w:val="000935BF"/>
    <w:rsid w:val="000952A4"/>
    <w:rsid w:val="00097DBD"/>
    <w:rsid w:val="000B2135"/>
    <w:rsid w:val="000B30BA"/>
    <w:rsid w:val="000B36E2"/>
    <w:rsid w:val="000C7C86"/>
    <w:rsid w:val="000D1EC0"/>
    <w:rsid w:val="000D6F82"/>
    <w:rsid w:val="000E0630"/>
    <w:rsid w:val="000E1BD9"/>
    <w:rsid w:val="000E1CFF"/>
    <w:rsid w:val="000E7268"/>
    <w:rsid w:val="0011697D"/>
    <w:rsid w:val="00121935"/>
    <w:rsid w:val="00122B57"/>
    <w:rsid w:val="00123B51"/>
    <w:rsid w:val="0012695D"/>
    <w:rsid w:val="00131702"/>
    <w:rsid w:val="00141141"/>
    <w:rsid w:val="001436B4"/>
    <w:rsid w:val="00147B0A"/>
    <w:rsid w:val="00152F05"/>
    <w:rsid w:val="00162E3E"/>
    <w:rsid w:val="00176B3B"/>
    <w:rsid w:val="00177A59"/>
    <w:rsid w:val="001918D2"/>
    <w:rsid w:val="00191921"/>
    <w:rsid w:val="00194B14"/>
    <w:rsid w:val="00197D16"/>
    <w:rsid w:val="001A1DBF"/>
    <w:rsid w:val="001A3C82"/>
    <w:rsid w:val="001B060B"/>
    <w:rsid w:val="001B1664"/>
    <w:rsid w:val="001C1A40"/>
    <w:rsid w:val="001C32B3"/>
    <w:rsid w:val="001C7674"/>
    <w:rsid w:val="001D0AC3"/>
    <w:rsid w:val="001D1706"/>
    <w:rsid w:val="001D1853"/>
    <w:rsid w:val="001E3968"/>
    <w:rsid w:val="001F0BC2"/>
    <w:rsid w:val="001F746A"/>
    <w:rsid w:val="00207C4E"/>
    <w:rsid w:val="00222DA6"/>
    <w:rsid w:val="00226F4B"/>
    <w:rsid w:val="002276FF"/>
    <w:rsid w:val="0024728E"/>
    <w:rsid w:val="0024785B"/>
    <w:rsid w:val="00261135"/>
    <w:rsid w:val="00262B95"/>
    <w:rsid w:val="002631BD"/>
    <w:rsid w:val="002640C9"/>
    <w:rsid w:val="00265D2E"/>
    <w:rsid w:val="00273565"/>
    <w:rsid w:val="00277EBF"/>
    <w:rsid w:val="002801B4"/>
    <w:rsid w:val="002A0CD9"/>
    <w:rsid w:val="002A457C"/>
    <w:rsid w:val="002A54B8"/>
    <w:rsid w:val="002A5933"/>
    <w:rsid w:val="002D2451"/>
    <w:rsid w:val="002D5C27"/>
    <w:rsid w:val="002E0778"/>
    <w:rsid w:val="002E620B"/>
    <w:rsid w:val="002F7510"/>
    <w:rsid w:val="002F753C"/>
    <w:rsid w:val="003031C4"/>
    <w:rsid w:val="003036B3"/>
    <w:rsid w:val="00304B9F"/>
    <w:rsid w:val="00304C18"/>
    <w:rsid w:val="0031055E"/>
    <w:rsid w:val="00316210"/>
    <w:rsid w:val="00320383"/>
    <w:rsid w:val="00341ACC"/>
    <w:rsid w:val="0035071B"/>
    <w:rsid w:val="0035579F"/>
    <w:rsid w:val="00357CB4"/>
    <w:rsid w:val="003622C5"/>
    <w:rsid w:val="003645E8"/>
    <w:rsid w:val="00391777"/>
    <w:rsid w:val="003A1AF9"/>
    <w:rsid w:val="003B476F"/>
    <w:rsid w:val="003C6BF1"/>
    <w:rsid w:val="003D6B32"/>
    <w:rsid w:val="003E5730"/>
    <w:rsid w:val="003F2A85"/>
    <w:rsid w:val="003F4320"/>
    <w:rsid w:val="003F4435"/>
    <w:rsid w:val="003F493C"/>
    <w:rsid w:val="004014B3"/>
    <w:rsid w:val="00405FCB"/>
    <w:rsid w:val="00415213"/>
    <w:rsid w:val="004214A9"/>
    <w:rsid w:val="004229AE"/>
    <w:rsid w:val="0043015A"/>
    <w:rsid w:val="004431CC"/>
    <w:rsid w:val="004476B4"/>
    <w:rsid w:val="00450DA0"/>
    <w:rsid w:val="004563BE"/>
    <w:rsid w:val="00463007"/>
    <w:rsid w:val="0047048B"/>
    <w:rsid w:val="00476671"/>
    <w:rsid w:val="00485743"/>
    <w:rsid w:val="004870E1"/>
    <w:rsid w:val="0049623A"/>
    <w:rsid w:val="004A47A6"/>
    <w:rsid w:val="004A54FC"/>
    <w:rsid w:val="004B62F6"/>
    <w:rsid w:val="004C1EB7"/>
    <w:rsid w:val="004D413F"/>
    <w:rsid w:val="004E5B5D"/>
    <w:rsid w:val="004E7406"/>
    <w:rsid w:val="004F71FA"/>
    <w:rsid w:val="005001F7"/>
    <w:rsid w:val="00500258"/>
    <w:rsid w:val="00501E04"/>
    <w:rsid w:val="00512418"/>
    <w:rsid w:val="00512A8C"/>
    <w:rsid w:val="00527905"/>
    <w:rsid w:val="005428B2"/>
    <w:rsid w:val="0055425C"/>
    <w:rsid w:val="00556F2F"/>
    <w:rsid w:val="00565CD9"/>
    <w:rsid w:val="00575D07"/>
    <w:rsid w:val="00575E19"/>
    <w:rsid w:val="00575F6C"/>
    <w:rsid w:val="00576E3B"/>
    <w:rsid w:val="005938CB"/>
    <w:rsid w:val="005948C3"/>
    <w:rsid w:val="00594CF0"/>
    <w:rsid w:val="005A36F8"/>
    <w:rsid w:val="005A44FB"/>
    <w:rsid w:val="005A4E7A"/>
    <w:rsid w:val="005B00F5"/>
    <w:rsid w:val="005B1607"/>
    <w:rsid w:val="005C2AE5"/>
    <w:rsid w:val="005D40DB"/>
    <w:rsid w:val="005D5A78"/>
    <w:rsid w:val="005E0230"/>
    <w:rsid w:val="005E20FF"/>
    <w:rsid w:val="00610B03"/>
    <w:rsid w:val="006232D3"/>
    <w:rsid w:val="00625557"/>
    <w:rsid w:val="0063011B"/>
    <w:rsid w:val="00631410"/>
    <w:rsid w:val="006337D2"/>
    <w:rsid w:val="006358CE"/>
    <w:rsid w:val="0065553B"/>
    <w:rsid w:val="00655EAD"/>
    <w:rsid w:val="0066351C"/>
    <w:rsid w:val="00663943"/>
    <w:rsid w:val="0067320A"/>
    <w:rsid w:val="00675238"/>
    <w:rsid w:val="006806A6"/>
    <w:rsid w:val="006869BB"/>
    <w:rsid w:val="00693840"/>
    <w:rsid w:val="006942CD"/>
    <w:rsid w:val="006A223E"/>
    <w:rsid w:val="006A2E4C"/>
    <w:rsid w:val="006A2E7B"/>
    <w:rsid w:val="006A7F5E"/>
    <w:rsid w:val="006C2ADA"/>
    <w:rsid w:val="006C5B05"/>
    <w:rsid w:val="006D0110"/>
    <w:rsid w:val="006E4EB6"/>
    <w:rsid w:val="006E648D"/>
    <w:rsid w:val="006E6957"/>
    <w:rsid w:val="006F4CA2"/>
    <w:rsid w:val="006F4CDE"/>
    <w:rsid w:val="0070138C"/>
    <w:rsid w:val="00702F54"/>
    <w:rsid w:val="00710846"/>
    <w:rsid w:val="007123E2"/>
    <w:rsid w:val="007171B0"/>
    <w:rsid w:val="00717468"/>
    <w:rsid w:val="007279E7"/>
    <w:rsid w:val="00731525"/>
    <w:rsid w:val="00735D96"/>
    <w:rsid w:val="00742E44"/>
    <w:rsid w:val="007461A4"/>
    <w:rsid w:val="00750F06"/>
    <w:rsid w:val="00751E35"/>
    <w:rsid w:val="00753A57"/>
    <w:rsid w:val="007561BD"/>
    <w:rsid w:val="00763EFF"/>
    <w:rsid w:val="00767A3C"/>
    <w:rsid w:val="00784B5C"/>
    <w:rsid w:val="00791780"/>
    <w:rsid w:val="00794280"/>
    <w:rsid w:val="0079577E"/>
    <w:rsid w:val="007A4233"/>
    <w:rsid w:val="007B451E"/>
    <w:rsid w:val="007D1DAC"/>
    <w:rsid w:val="007F51A9"/>
    <w:rsid w:val="007F627C"/>
    <w:rsid w:val="0080100A"/>
    <w:rsid w:val="00805E46"/>
    <w:rsid w:val="00807787"/>
    <w:rsid w:val="00821AA1"/>
    <w:rsid w:val="00834184"/>
    <w:rsid w:val="00835F91"/>
    <w:rsid w:val="00836E41"/>
    <w:rsid w:val="00844D02"/>
    <w:rsid w:val="008469EA"/>
    <w:rsid w:val="008577B7"/>
    <w:rsid w:val="00862AB9"/>
    <w:rsid w:val="008715AD"/>
    <w:rsid w:val="008731CA"/>
    <w:rsid w:val="00877124"/>
    <w:rsid w:val="0088501B"/>
    <w:rsid w:val="0089235F"/>
    <w:rsid w:val="008935CE"/>
    <w:rsid w:val="008A0C0E"/>
    <w:rsid w:val="008A17C1"/>
    <w:rsid w:val="008A472B"/>
    <w:rsid w:val="008A6AF3"/>
    <w:rsid w:val="008A7705"/>
    <w:rsid w:val="008B55DD"/>
    <w:rsid w:val="008C1A74"/>
    <w:rsid w:val="008C1BA7"/>
    <w:rsid w:val="008C28CE"/>
    <w:rsid w:val="008C7247"/>
    <w:rsid w:val="008D6287"/>
    <w:rsid w:val="008E4CA5"/>
    <w:rsid w:val="008F13A8"/>
    <w:rsid w:val="008F1A96"/>
    <w:rsid w:val="008F2925"/>
    <w:rsid w:val="008F3308"/>
    <w:rsid w:val="00901FEF"/>
    <w:rsid w:val="009031FB"/>
    <w:rsid w:val="00906667"/>
    <w:rsid w:val="00906A96"/>
    <w:rsid w:val="0094506D"/>
    <w:rsid w:val="00945661"/>
    <w:rsid w:val="00950368"/>
    <w:rsid w:val="009529AE"/>
    <w:rsid w:val="00954A4C"/>
    <w:rsid w:val="009554A4"/>
    <w:rsid w:val="0095592D"/>
    <w:rsid w:val="009613E3"/>
    <w:rsid w:val="009615D6"/>
    <w:rsid w:val="00966453"/>
    <w:rsid w:val="009844B6"/>
    <w:rsid w:val="00985C40"/>
    <w:rsid w:val="00986A57"/>
    <w:rsid w:val="009924B7"/>
    <w:rsid w:val="00996815"/>
    <w:rsid w:val="009B2977"/>
    <w:rsid w:val="009B75C4"/>
    <w:rsid w:val="009C094C"/>
    <w:rsid w:val="009C2906"/>
    <w:rsid w:val="009C509A"/>
    <w:rsid w:val="009E1154"/>
    <w:rsid w:val="009F1595"/>
    <w:rsid w:val="009F4473"/>
    <w:rsid w:val="00A15EE7"/>
    <w:rsid w:val="00A25108"/>
    <w:rsid w:val="00A34B5A"/>
    <w:rsid w:val="00A60445"/>
    <w:rsid w:val="00A61B87"/>
    <w:rsid w:val="00A7014D"/>
    <w:rsid w:val="00A852FD"/>
    <w:rsid w:val="00A856C9"/>
    <w:rsid w:val="00A87343"/>
    <w:rsid w:val="00A90FAD"/>
    <w:rsid w:val="00A9183B"/>
    <w:rsid w:val="00A92925"/>
    <w:rsid w:val="00A93DDB"/>
    <w:rsid w:val="00A97C8D"/>
    <w:rsid w:val="00AA0FF8"/>
    <w:rsid w:val="00AA4C0F"/>
    <w:rsid w:val="00AA55ED"/>
    <w:rsid w:val="00AC1D7A"/>
    <w:rsid w:val="00AC21FA"/>
    <w:rsid w:val="00AC34F9"/>
    <w:rsid w:val="00AD5396"/>
    <w:rsid w:val="00AD7376"/>
    <w:rsid w:val="00AD7E96"/>
    <w:rsid w:val="00AE05BE"/>
    <w:rsid w:val="00AE1506"/>
    <w:rsid w:val="00AE1F74"/>
    <w:rsid w:val="00AE3E99"/>
    <w:rsid w:val="00B01AD1"/>
    <w:rsid w:val="00B037BD"/>
    <w:rsid w:val="00B04D47"/>
    <w:rsid w:val="00B22763"/>
    <w:rsid w:val="00B40B5D"/>
    <w:rsid w:val="00B47EA4"/>
    <w:rsid w:val="00B61270"/>
    <w:rsid w:val="00B7242F"/>
    <w:rsid w:val="00B72654"/>
    <w:rsid w:val="00B76910"/>
    <w:rsid w:val="00B81217"/>
    <w:rsid w:val="00BA2473"/>
    <w:rsid w:val="00BA313E"/>
    <w:rsid w:val="00BA4422"/>
    <w:rsid w:val="00BC27BA"/>
    <w:rsid w:val="00BC4F41"/>
    <w:rsid w:val="00BC6BDE"/>
    <w:rsid w:val="00BC6F31"/>
    <w:rsid w:val="00BE0B97"/>
    <w:rsid w:val="00BE4D17"/>
    <w:rsid w:val="00BE507B"/>
    <w:rsid w:val="00BF21BD"/>
    <w:rsid w:val="00C05603"/>
    <w:rsid w:val="00C12974"/>
    <w:rsid w:val="00C15216"/>
    <w:rsid w:val="00C15DC1"/>
    <w:rsid w:val="00C30A3A"/>
    <w:rsid w:val="00C42ED4"/>
    <w:rsid w:val="00C43590"/>
    <w:rsid w:val="00C61094"/>
    <w:rsid w:val="00C657B1"/>
    <w:rsid w:val="00C66862"/>
    <w:rsid w:val="00C678D5"/>
    <w:rsid w:val="00C736CB"/>
    <w:rsid w:val="00C754EF"/>
    <w:rsid w:val="00C75967"/>
    <w:rsid w:val="00C75D84"/>
    <w:rsid w:val="00C836D1"/>
    <w:rsid w:val="00C84803"/>
    <w:rsid w:val="00C95075"/>
    <w:rsid w:val="00CA56A7"/>
    <w:rsid w:val="00CA79A7"/>
    <w:rsid w:val="00CB1B35"/>
    <w:rsid w:val="00CB34A2"/>
    <w:rsid w:val="00CC3858"/>
    <w:rsid w:val="00CC6BDB"/>
    <w:rsid w:val="00CD5291"/>
    <w:rsid w:val="00CF3536"/>
    <w:rsid w:val="00CF5252"/>
    <w:rsid w:val="00CF5F9B"/>
    <w:rsid w:val="00CF79BC"/>
    <w:rsid w:val="00D04FEF"/>
    <w:rsid w:val="00D058B5"/>
    <w:rsid w:val="00D07B43"/>
    <w:rsid w:val="00D10064"/>
    <w:rsid w:val="00D1590C"/>
    <w:rsid w:val="00D2333F"/>
    <w:rsid w:val="00D239B6"/>
    <w:rsid w:val="00D2595D"/>
    <w:rsid w:val="00D2616B"/>
    <w:rsid w:val="00D36BF7"/>
    <w:rsid w:val="00D40607"/>
    <w:rsid w:val="00D40A16"/>
    <w:rsid w:val="00D42F71"/>
    <w:rsid w:val="00D53383"/>
    <w:rsid w:val="00D53EBC"/>
    <w:rsid w:val="00D6112B"/>
    <w:rsid w:val="00D643B5"/>
    <w:rsid w:val="00D64CCE"/>
    <w:rsid w:val="00D64F0C"/>
    <w:rsid w:val="00D74885"/>
    <w:rsid w:val="00D76427"/>
    <w:rsid w:val="00D83043"/>
    <w:rsid w:val="00D84B51"/>
    <w:rsid w:val="00D8573E"/>
    <w:rsid w:val="00DA020E"/>
    <w:rsid w:val="00DA15F3"/>
    <w:rsid w:val="00DC1657"/>
    <w:rsid w:val="00DC5DEA"/>
    <w:rsid w:val="00DC6148"/>
    <w:rsid w:val="00DC7C73"/>
    <w:rsid w:val="00DD10E5"/>
    <w:rsid w:val="00DD1767"/>
    <w:rsid w:val="00DD2873"/>
    <w:rsid w:val="00DD4DAB"/>
    <w:rsid w:val="00DF1D5F"/>
    <w:rsid w:val="00DF77C8"/>
    <w:rsid w:val="00E05350"/>
    <w:rsid w:val="00E11A2A"/>
    <w:rsid w:val="00E16B9E"/>
    <w:rsid w:val="00E26154"/>
    <w:rsid w:val="00E30111"/>
    <w:rsid w:val="00E41C1B"/>
    <w:rsid w:val="00E42E39"/>
    <w:rsid w:val="00E4538F"/>
    <w:rsid w:val="00E5539B"/>
    <w:rsid w:val="00E61273"/>
    <w:rsid w:val="00E61BA2"/>
    <w:rsid w:val="00E64AE0"/>
    <w:rsid w:val="00E64DDE"/>
    <w:rsid w:val="00E64E32"/>
    <w:rsid w:val="00E84BD0"/>
    <w:rsid w:val="00E864F8"/>
    <w:rsid w:val="00E86ECE"/>
    <w:rsid w:val="00E90DE5"/>
    <w:rsid w:val="00E94F92"/>
    <w:rsid w:val="00E95847"/>
    <w:rsid w:val="00EA1CBF"/>
    <w:rsid w:val="00EA2F4F"/>
    <w:rsid w:val="00EA3141"/>
    <w:rsid w:val="00EB51A5"/>
    <w:rsid w:val="00EB61F8"/>
    <w:rsid w:val="00EB6AC2"/>
    <w:rsid w:val="00EC370C"/>
    <w:rsid w:val="00EC5160"/>
    <w:rsid w:val="00EC6171"/>
    <w:rsid w:val="00ED13AF"/>
    <w:rsid w:val="00ED35E1"/>
    <w:rsid w:val="00F034FB"/>
    <w:rsid w:val="00F05C2C"/>
    <w:rsid w:val="00F05CEB"/>
    <w:rsid w:val="00F10E71"/>
    <w:rsid w:val="00F11438"/>
    <w:rsid w:val="00F166A0"/>
    <w:rsid w:val="00F23048"/>
    <w:rsid w:val="00F423BE"/>
    <w:rsid w:val="00F53498"/>
    <w:rsid w:val="00F54168"/>
    <w:rsid w:val="00F6228F"/>
    <w:rsid w:val="00F668AE"/>
    <w:rsid w:val="00F70137"/>
    <w:rsid w:val="00F74FD9"/>
    <w:rsid w:val="00F84B4D"/>
    <w:rsid w:val="00F86B16"/>
    <w:rsid w:val="00F90DD5"/>
    <w:rsid w:val="00F936A6"/>
    <w:rsid w:val="00F9578C"/>
    <w:rsid w:val="00FA1393"/>
    <w:rsid w:val="00FA75E1"/>
    <w:rsid w:val="00FB0829"/>
    <w:rsid w:val="00FB417A"/>
    <w:rsid w:val="00FD05C5"/>
    <w:rsid w:val="00FD307F"/>
    <w:rsid w:val="00FE296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8E140-7516-4B0C-9B82-6DB716C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A0"/>
  </w:style>
  <w:style w:type="paragraph" w:styleId="Ttulo1">
    <w:name w:val="heading 1"/>
    <w:basedOn w:val="Normal"/>
    <w:next w:val="Normal"/>
    <w:link w:val="Ttulo1Car"/>
    <w:uiPriority w:val="9"/>
    <w:qFormat/>
    <w:rsid w:val="006C5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451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1">
    <w:name w:val="tx1"/>
    <w:link w:val="tx1Car1"/>
    <w:rsid w:val="00261135"/>
    <w:pPr>
      <w:spacing w:before="120" w:after="60"/>
      <w:ind w:left="907" w:firstLine="0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x1Car1">
    <w:name w:val="tx1 Car1"/>
    <w:link w:val="tx1"/>
    <w:rsid w:val="0026113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n1">
    <w:name w:val="n1"/>
    <w:next w:val="tx1"/>
    <w:link w:val="n1Car"/>
    <w:rsid w:val="00261135"/>
    <w:pPr>
      <w:keepNext/>
      <w:numPr>
        <w:numId w:val="1"/>
      </w:numPr>
      <w:pBdr>
        <w:bottom w:val="single" w:sz="4" w:space="1" w:color="667DD1"/>
      </w:pBdr>
      <w:tabs>
        <w:tab w:val="clear" w:pos="1191"/>
        <w:tab w:val="num" w:pos="907"/>
      </w:tabs>
      <w:suppressAutoHyphens/>
      <w:spacing w:before="320" w:after="180"/>
      <w:ind w:left="907"/>
      <w:jc w:val="left"/>
    </w:pPr>
    <w:rPr>
      <w:rFonts w:ascii="Arial" w:eastAsia="Times New Roman" w:hAnsi="Arial" w:cs="Arial"/>
      <w:b/>
      <w:bCs/>
      <w:color w:val="3342B5"/>
      <w:sz w:val="36"/>
      <w:szCs w:val="48"/>
      <w:lang w:val="gl-ES" w:eastAsia="es-ES"/>
    </w:rPr>
  </w:style>
  <w:style w:type="paragraph" w:customStyle="1" w:styleId="n2">
    <w:name w:val="n2"/>
    <w:next w:val="tx1"/>
    <w:rsid w:val="00261135"/>
    <w:pPr>
      <w:keepNext/>
      <w:numPr>
        <w:ilvl w:val="1"/>
        <w:numId w:val="1"/>
      </w:numPr>
      <w:tabs>
        <w:tab w:val="left" w:pos="907"/>
      </w:tabs>
      <w:suppressAutoHyphens/>
      <w:spacing w:before="400" w:after="180"/>
      <w:jc w:val="left"/>
    </w:pPr>
    <w:rPr>
      <w:rFonts w:ascii="Arial" w:eastAsia="Times New Roman" w:hAnsi="Arial" w:cs="Arial"/>
      <w:b/>
      <w:bCs/>
      <w:color w:val="3342B5"/>
      <w:sz w:val="28"/>
      <w:szCs w:val="36"/>
      <w:lang w:val="gl-ES" w:eastAsia="es-ES"/>
    </w:rPr>
  </w:style>
  <w:style w:type="paragraph" w:customStyle="1" w:styleId="n3">
    <w:name w:val="n3"/>
    <w:next w:val="tx1"/>
    <w:rsid w:val="00261135"/>
    <w:pPr>
      <w:keepNext/>
      <w:numPr>
        <w:ilvl w:val="2"/>
        <w:numId w:val="1"/>
      </w:numPr>
      <w:spacing w:before="400" w:after="180"/>
      <w:jc w:val="left"/>
    </w:pPr>
    <w:rPr>
      <w:rFonts w:ascii="Arial" w:eastAsia="Times New Roman" w:hAnsi="Arial" w:cs="Arial"/>
      <w:b/>
      <w:bCs/>
      <w:color w:val="000080"/>
      <w:sz w:val="28"/>
      <w:szCs w:val="28"/>
      <w:lang w:val="gl-ES" w:eastAsia="es-ES"/>
    </w:rPr>
  </w:style>
  <w:style w:type="paragraph" w:customStyle="1" w:styleId="n4">
    <w:name w:val="n4"/>
    <w:next w:val="tx1"/>
    <w:rsid w:val="00261135"/>
    <w:pPr>
      <w:keepNext/>
      <w:numPr>
        <w:ilvl w:val="3"/>
        <w:numId w:val="1"/>
      </w:numPr>
      <w:spacing w:before="400" w:after="120"/>
      <w:jc w:val="left"/>
    </w:pPr>
    <w:rPr>
      <w:rFonts w:ascii="Arial" w:eastAsia="Times New Roman" w:hAnsi="Arial" w:cs="Arial"/>
      <w:b/>
      <w:bCs/>
      <w:color w:val="000080"/>
      <w:lang w:val="gl-ES" w:eastAsia="es-ES"/>
    </w:rPr>
  </w:style>
  <w:style w:type="character" w:customStyle="1" w:styleId="n1Car">
    <w:name w:val="n1 Car"/>
    <w:link w:val="n1"/>
    <w:rsid w:val="00261135"/>
    <w:rPr>
      <w:rFonts w:ascii="Arial" w:eastAsia="Times New Roman" w:hAnsi="Arial" w:cs="Arial"/>
      <w:b/>
      <w:bCs/>
      <w:color w:val="3342B5"/>
      <w:sz w:val="36"/>
      <w:szCs w:val="48"/>
      <w:lang w:val="gl-ES" w:eastAsia="es-ES"/>
    </w:rPr>
  </w:style>
  <w:style w:type="paragraph" w:customStyle="1" w:styleId="p1">
    <w:name w:val="p1"/>
    <w:link w:val="p1CarCar"/>
    <w:rsid w:val="00261135"/>
    <w:pPr>
      <w:numPr>
        <w:numId w:val="2"/>
      </w:numPr>
      <w:spacing w:before="120" w:after="60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1CarCar">
    <w:name w:val="p1 Car Car"/>
    <w:link w:val="p1"/>
    <w:rsid w:val="0026113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estndar">
    <w:name w:val="estndar"/>
    <w:basedOn w:val="Normal"/>
    <w:rsid w:val="00261135"/>
    <w:pPr>
      <w:spacing w:before="100" w:beforeAutospacing="1" w:after="100" w:afterAutospacing="1"/>
      <w:ind w:left="907" w:firstLine="284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vermello">
    <w:name w:val="c_vermello"/>
    <w:rsid w:val="00261135"/>
    <w:rPr>
      <w:color w:val="FF0000"/>
      <w:lang w:eastAsia="ar-SA"/>
    </w:rPr>
  </w:style>
  <w:style w:type="paragraph" w:styleId="Prrafodelista">
    <w:name w:val="List Paragraph"/>
    <w:basedOn w:val="Normal"/>
    <w:uiPriority w:val="34"/>
    <w:qFormat/>
    <w:rsid w:val="009554A4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1cn">
    <w:name w:val="tt1cn"/>
    <w:basedOn w:val="Normal"/>
    <w:rsid w:val="006E6957"/>
    <w:pPr>
      <w:widowControl w:val="0"/>
      <w:tabs>
        <w:tab w:val="left" w:pos="851"/>
      </w:tabs>
      <w:autoSpaceDE w:val="0"/>
      <w:autoSpaceDN w:val="0"/>
      <w:adjustRightInd w:val="0"/>
      <w:spacing w:before="20" w:after="20"/>
      <w:ind w:left="0" w:firstLine="0"/>
      <w:jc w:val="center"/>
    </w:pPr>
    <w:rPr>
      <w:rFonts w:ascii="Arial Narrow" w:eastAsia="Times New Roman" w:hAnsi="Arial Narrow" w:cs="Helvetica"/>
      <w:b/>
      <w:bCs/>
      <w:sz w:val="16"/>
      <w:szCs w:val="16"/>
      <w:lang w:val="gl-ES" w:eastAsia="es-ES"/>
    </w:rPr>
  </w:style>
  <w:style w:type="paragraph" w:customStyle="1" w:styleId="tt1">
    <w:name w:val="tt1"/>
    <w:link w:val="tt1Carc"/>
    <w:rsid w:val="006E6957"/>
    <w:pPr>
      <w:spacing w:before="20" w:after="20"/>
      <w:ind w:left="0" w:firstLine="0"/>
      <w:jc w:val="left"/>
    </w:pPr>
    <w:rPr>
      <w:rFonts w:ascii="Arial Narrow" w:eastAsia="Times New Roman" w:hAnsi="Arial Narrow" w:cs="Helvetica"/>
      <w:sz w:val="16"/>
      <w:szCs w:val="16"/>
      <w:lang w:val="gl-ES" w:eastAsia="es-ES"/>
    </w:rPr>
  </w:style>
  <w:style w:type="character" w:customStyle="1" w:styleId="tt1Carc">
    <w:name w:val="tt1 Carác."/>
    <w:link w:val="tt1"/>
    <w:rsid w:val="006E6957"/>
    <w:rPr>
      <w:rFonts w:ascii="Arial Narrow" w:eastAsia="Times New Roman" w:hAnsi="Arial Narrow" w:cs="Helvetica"/>
      <w:sz w:val="16"/>
      <w:szCs w:val="16"/>
      <w:lang w:val="gl-ES" w:eastAsia="es-ES"/>
    </w:rPr>
  </w:style>
  <w:style w:type="paragraph" w:customStyle="1" w:styleId="t3">
    <w:name w:val="t3"/>
    <w:basedOn w:val="Normal"/>
    <w:rsid w:val="006E6957"/>
    <w:pPr>
      <w:tabs>
        <w:tab w:val="left" w:pos="-1440"/>
      </w:tabs>
      <w:spacing w:before="400" w:after="200"/>
      <w:ind w:left="0" w:firstLine="0"/>
      <w:jc w:val="left"/>
    </w:pPr>
    <w:rPr>
      <w:rFonts w:ascii="Arial Narrow" w:eastAsia="Times New Roman" w:hAnsi="Arial Narrow" w:cs="Arial"/>
      <w:b/>
      <w:bCs/>
      <w:noProof/>
      <w:color w:val="3342B5"/>
      <w:sz w:val="52"/>
      <w:szCs w:val="52"/>
      <w:lang w:val="gl-ES" w:eastAsia="es-ES"/>
    </w:rPr>
  </w:style>
  <w:style w:type="paragraph" w:customStyle="1" w:styleId="tt2">
    <w:name w:val="tt2"/>
    <w:basedOn w:val="tt1"/>
    <w:rsid w:val="006E6957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styleId="Hipervnculo">
    <w:name w:val="Hyperlink"/>
    <w:uiPriority w:val="99"/>
    <w:rsid w:val="006E6957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6E6957"/>
    <w:pPr>
      <w:tabs>
        <w:tab w:val="right" w:pos="709"/>
        <w:tab w:val="right" w:leader="dot" w:pos="9639"/>
      </w:tabs>
      <w:spacing w:before="120" w:after="120"/>
      <w:ind w:left="567" w:hanging="567"/>
      <w:jc w:val="left"/>
    </w:pPr>
    <w:rPr>
      <w:rFonts w:ascii="Arial" w:eastAsia="Times New Roman" w:hAnsi="Arial" w:cs="Arial"/>
      <w:b/>
      <w:noProof/>
      <w:color w:val="3342B5"/>
      <w:sz w:val="24"/>
      <w:szCs w:val="24"/>
      <w:lang w:eastAsia="es-ES"/>
    </w:rPr>
  </w:style>
  <w:style w:type="paragraph" w:styleId="TDC2">
    <w:name w:val="toc 2"/>
    <w:basedOn w:val="TDC1"/>
    <w:next w:val="Normal"/>
    <w:uiPriority w:val="39"/>
    <w:rsid w:val="006E6957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customStyle="1" w:styleId="EstiloEstiloindice1InferiorSencilloAnaranjadoclaro05pto">
    <w:name w:val="Estilo Estilo indice1 + Inferior: (Sencillo Anaranjado claro  05 pto..."/>
    <w:basedOn w:val="Normal"/>
    <w:rsid w:val="006E6957"/>
    <w:pPr>
      <w:pBdr>
        <w:bottom w:val="single" w:sz="4" w:space="1" w:color="6699FF"/>
      </w:pBdr>
      <w:spacing w:after="400"/>
      <w:ind w:left="0" w:firstLine="0"/>
      <w:jc w:val="left"/>
    </w:pPr>
    <w:rPr>
      <w:rFonts w:ascii="Arial" w:eastAsia="Times New Roman" w:hAnsi="Arial" w:cs="Times New Roman"/>
      <w:b/>
      <w:bCs/>
      <w:color w:val="3342B5"/>
      <w:sz w:val="28"/>
      <w:szCs w:val="20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C5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5B05"/>
    <w:pPr>
      <w:spacing w:line="276" w:lineRule="auto"/>
      <w:ind w:left="0" w:firstLine="0"/>
      <w:jc w:val="left"/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B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31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FB"/>
  </w:style>
  <w:style w:type="paragraph" w:styleId="Piedepgina">
    <w:name w:val="footer"/>
    <w:basedOn w:val="Normal"/>
    <w:link w:val="PiedepginaCar"/>
    <w:uiPriority w:val="99"/>
    <w:unhideWhenUsed/>
    <w:rsid w:val="009031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FB"/>
  </w:style>
  <w:style w:type="paragraph" w:customStyle="1" w:styleId="tt1c">
    <w:name w:val="tt1c"/>
    <w:basedOn w:val="tt1"/>
    <w:rsid w:val="00E61BA2"/>
    <w:pPr>
      <w:jc w:val="center"/>
    </w:pPr>
    <w:rPr>
      <w:rFonts w:ascii="Arial" w:hAnsi="Arial"/>
    </w:rPr>
  </w:style>
  <w:style w:type="paragraph" w:customStyle="1" w:styleId="t1">
    <w:name w:val="t1"/>
    <w:rsid w:val="00E61BA2"/>
    <w:pPr>
      <w:tabs>
        <w:tab w:val="left" w:pos="-1440"/>
      </w:tabs>
      <w:spacing w:before="600"/>
      <w:ind w:left="0" w:firstLine="0"/>
      <w:jc w:val="left"/>
    </w:pPr>
    <w:rPr>
      <w:rFonts w:ascii="Arial" w:eastAsia="Times New Roman" w:hAnsi="Arial" w:cs="Arial"/>
      <w:bCs/>
      <w:noProof/>
      <w:sz w:val="28"/>
      <w:szCs w:val="32"/>
      <w:lang w:val="gl-ES" w:eastAsia="es-ES"/>
    </w:rPr>
  </w:style>
  <w:style w:type="paragraph" w:customStyle="1" w:styleId="tt1n">
    <w:name w:val="tt1n"/>
    <w:basedOn w:val="tt1"/>
    <w:rsid w:val="00E61BA2"/>
    <w:rPr>
      <w:rFonts w:ascii="Arial" w:hAnsi="Arial"/>
      <w:b/>
      <w:bCs/>
    </w:rPr>
  </w:style>
  <w:style w:type="paragraph" w:customStyle="1" w:styleId="nota1">
    <w:name w:val="nota1"/>
    <w:basedOn w:val="Normal"/>
    <w:link w:val="nota1Car"/>
    <w:rsid w:val="00E61BA2"/>
    <w:pPr>
      <w:widowControl w:val="0"/>
      <w:spacing w:before="60" w:after="60"/>
      <w:ind w:left="0" w:firstLine="0"/>
    </w:pPr>
    <w:rPr>
      <w:rFonts w:ascii="Arial Narrow" w:eastAsia="Times New Roman" w:hAnsi="Arial Narrow" w:cs="Times New Roman"/>
      <w:sz w:val="16"/>
      <w:szCs w:val="18"/>
      <w:lang w:val="gl-ES" w:eastAsia="es-ES"/>
    </w:rPr>
  </w:style>
  <w:style w:type="character" w:customStyle="1" w:styleId="nota1Car">
    <w:name w:val="nota1 Car"/>
    <w:link w:val="nota1"/>
    <w:rsid w:val="00E61BA2"/>
    <w:rPr>
      <w:rFonts w:ascii="Arial Narrow" w:eastAsia="Times New Roman" w:hAnsi="Arial Narrow" w:cs="Times New Roman"/>
      <w:sz w:val="16"/>
      <w:szCs w:val="18"/>
      <w:lang w:val="gl-ES" w:eastAsia="es-ES"/>
    </w:rPr>
  </w:style>
  <w:style w:type="character" w:customStyle="1" w:styleId="tt1Car">
    <w:name w:val="tt1 Car"/>
    <w:rsid w:val="00E61BA2"/>
    <w:rPr>
      <w:rFonts w:ascii="Arial" w:hAnsi="Arial" w:cs="Helvetica"/>
      <w:sz w:val="16"/>
      <w:szCs w:val="16"/>
      <w:lang w:val="gl-ES" w:eastAsia="es-ES" w:bidi="ar-SA"/>
    </w:rPr>
  </w:style>
  <w:style w:type="character" w:styleId="Refdenotaalpie">
    <w:name w:val="footnote reference"/>
    <w:semiHidden/>
    <w:rsid w:val="00E61BA2"/>
    <w:rPr>
      <w:vertAlign w:val="superscript"/>
    </w:rPr>
  </w:style>
  <w:style w:type="table" w:styleId="Tablaconcuadrcula">
    <w:name w:val="Table Grid"/>
    <w:basedOn w:val="Tablanormal"/>
    <w:uiPriority w:val="59"/>
    <w:rsid w:val="0067523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B451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customStyle="1" w:styleId="Default">
    <w:name w:val="Default"/>
    <w:rsid w:val="00EC6171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C6171"/>
    <w:pPr>
      <w:tabs>
        <w:tab w:val="left" w:pos="2130"/>
      </w:tabs>
      <w:suppressAutoHyphens/>
      <w:ind w:left="426" w:firstLine="0"/>
    </w:pPr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EC6171"/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6171"/>
    <w:pPr>
      <w:spacing w:after="120"/>
    </w:pPr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6171"/>
    <w:rPr>
      <w:lang w:val="gl-ES"/>
    </w:rPr>
  </w:style>
  <w:style w:type="paragraph" w:customStyle="1" w:styleId="Pa4">
    <w:name w:val="Pa4"/>
    <w:basedOn w:val="Default"/>
    <w:next w:val="Default"/>
    <w:uiPriority w:val="99"/>
    <w:rsid w:val="00EC6171"/>
    <w:pPr>
      <w:spacing w:line="221" w:lineRule="atLeast"/>
    </w:pPr>
    <w:rPr>
      <w:rFonts w:ascii="Myriad Pro" w:hAnsi="Myriad Pro" w:cstheme="minorBidi"/>
      <w:color w:val="auto"/>
    </w:rPr>
  </w:style>
  <w:style w:type="paragraph" w:styleId="Sinespaciado">
    <w:name w:val="No Spacing"/>
    <w:uiPriority w:val="1"/>
    <w:qFormat/>
    <w:rsid w:val="00EC6171"/>
    <w:rPr>
      <w:lang w:val="gl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1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617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xunt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D839-74B2-47D7-B7B3-B2626C2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8014</Words>
  <Characters>45682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14</cp:revision>
  <cp:lastPrinted>2015-06-14T19:15:00Z</cp:lastPrinted>
  <dcterms:created xsi:type="dcterms:W3CDTF">2016-01-26T11:37:00Z</dcterms:created>
  <dcterms:modified xsi:type="dcterms:W3CDTF">2016-12-19T16:56:00Z</dcterms:modified>
</cp:coreProperties>
</file>