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C4" w:rsidRDefault="00390FC4">
      <w:pPr>
        <w:rPr>
          <w:b/>
        </w:rPr>
      </w:pPr>
      <w:r>
        <w:rPr>
          <w:b/>
        </w:rPr>
        <w:t xml:space="preserve">Actividades semana do 25 ao 31 de Maio </w:t>
      </w:r>
      <w:bookmarkStart w:id="0" w:name="_GoBack"/>
      <w:bookmarkEnd w:id="0"/>
      <w:r>
        <w:rPr>
          <w:b/>
        </w:rPr>
        <w:tab/>
        <w:t>4º ESO</w:t>
      </w:r>
    </w:p>
    <w:p w:rsidR="00390FC4" w:rsidRPr="00390FC4" w:rsidRDefault="00390FC4">
      <w:pPr>
        <w:rPr>
          <w:b/>
        </w:rPr>
      </w:pPr>
      <w:r w:rsidRPr="00390FC4">
        <w:rPr>
          <w:b/>
        </w:rPr>
        <w:t xml:space="preserve">Le con atención o texto e resolve as cuestións que se formulan sobre el: </w:t>
      </w:r>
    </w:p>
    <w:p w:rsidR="00663EAD" w:rsidRDefault="00390FC4">
      <w:r>
        <w:t xml:space="preserve">Falo moito, ben dis. Pero non penses que dou ao peteiro por rexouba. Observo cousas que non podo aturar, e cando menos desafógome parolando delas. Darasme a razón cando che conte a miña vida. Que non é só miña. Ten moito que ver, sen dúbida, en ilusións e </w:t>
      </w:r>
      <w:proofErr w:type="spellStart"/>
      <w:r>
        <w:t>trafegos</w:t>
      </w:r>
      <w:proofErr w:type="spellEnd"/>
      <w:r>
        <w:t xml:space="preserve">, coa túa. E coa de boa parte dos nosos paisanos que saíron a catar fortuna en terras de fóra. Que pensas da emigración?… Non me lembraba: ti non pensas. Toda América está chea de galegos. E tamén a Europa. Un regueiro de sangue fuxindo. Galicia é moi xenerosa. Dá ao mundo homes fortes, traballadores. […] Algúns foxen por aventura; outros por teren caído en trasnadas sen arranxo; os máis, pola estreiteza das leiras, das ideas e do horizonte, para chamarlle dalgunha maneira. E logo están os cobizosos. Eu era un deles. Vinme por vezo. Embarcar para América é coma saír de troula. Despois arrepentímonos —por min falo— pero calamos. Témoslle medo ás lerias dos veciños, pensando se se rirían de nós ao vernos chegar sen diñeiro. Somos covardes dúas veces. A primeira, por non arrepoñernos contra quen sexa para que a xustiza goberne o noso país. E a segunda, calando a nosa verdade de emigrantes desenganados. Ricos, dixeches? Tamén os hai alá. Cando un home quere chegar á Lúa, chega. E tamén se fai rico se dedica a iso todos os seus esforzos. O caso meu é á parte. Procurei xuntar moito diñeiro e xa ves no que quedei. […] Pero deixemos os ricos. Falemos de nós. Se non tiveses saído da túa terra, e aínda que todo seguise alí tan torto coma sempre, serías un labrego </w:t>
      </w:r>
      <w:proofErr w:type="spellStart"/>
      <w:r>
        <w:t>xuizoso</w:t>
      </w:r>
      <w:proofErr w:type="spellEnd"/>
      <w:r>
        <w:t xml:space="preserve">, querido ou aborrecido polos teus veciños, pero ocupando un lugar entre eles. Andarías a estas horas dando consellos á xente moza sobre as túas experiencias do tempo, das labranzas. Estarías nunha aldea acolledora, como son as nosas aldeas, vivindo na túa casa de pedra, con solaina, pallal, lareira… Ti tamén fixeches un mal choio emigrando. […] Non che pareza mal. É o meu costume vomitar as cousas a cachón, como as sinto. Aos nosos anos xa non hai lecer para andar adubando verbas con mentes de que resulten máis moles. Nin nos queda tempo para dicir todo o que os vellos queremos dicir. Porque o tempo podería contarse por palabras en vez de medilo por anos, digo eu. X. Neira Vilas: Camiño bretemoso, Vigo, </w:t>
      </w:r>
      <w:proofErr w:type="spellStart"/>
      <w:r>
        <w:t>Ed</w:t>
      </w:r>
      <w:proofErr w:type="spellEnd"/>
      <w:r>
        <w:t>. Galaxia,</w:t>
      </w:r>
    </w:p>
    <w:p w:rsidR="00390FC4" w:rsidRDefault="00390FC4">
      <w:r>
        <w:t>1. Identifica e caracteriza o narrador do texto. Quen é o seu interlocutor?</w:t>
      </w:r>
    </w:p>
    <w:p w:rsidR="00390FC4" w:rsidRDefault="00390FC4">
      <w:r>
        <w:t xml:space="preserve"> 2. Cal é a intención do personaxe? </w:t>
      </w:r>
    </w:p>
    <w:p w:rsidR="00390FC4" w:rsidRDefault="00390FC4">
      <w:r>
        <w:t xml:space="preserve">3. </w:t>
      </w:r>
      <w:r>
        <w:t xml:space="preserve">Que opinións mantén sobre a emigración </w:t>
      </w:r>
      <w:r>
        <w:t xml:space="preserve"> o personaxe deste fragmento</w:t>
      </w:r>
      <w:r>
        <w:t>?</w:t>
      </w:r>
    </w:p>
    <w:p w:rsidR="00390FC4" w:rsidRDefault="00390FC4">
      <w:r>
        <w:t xml:space="preserve"> 4. O tema da emigración é unha constante na literat</w:t>
      </w:r>
      <w:r>
        <w:t>ura galega xa desde o século XIX</w:t>
      </w:r>
      <w:r>
        <w:t xml:space="preserve">: Rosalía, Curros, </w:t>
      </w:r>
      <w:proofErr w:type="spellStart"/>
      <w:r>
        <w:t>Cabanillas</w:t>
      </w:r>
      <w:proofErr w:type="spellEnd"/>
      <w:r>
        <w:t xml:space="preserve">, Castelao, Celso Emilio… • Cal é a súa opinión sobre a mesma? </w:t>
      </w:r>
    </w:p>
    <w:p w:rsidR="00390FC4" w:rsidRDefault="00390FC4">
      <w:r>
        <w:t>5. Explica as seguintes metáforas: – «un regueiro de sangue fuxindo» – «estreiteza das leiras, das ideas e do horizonte» – «vomitar as cousas a cachón» – «andar adubando verbas con mentes de que resulten máis moles»</w:t>
      </w:r>
    </w:p>
    <w:p w:rsidR="00390FC4" w:rsidRDefault="00390FC4">
      <w:r>
        <w:t xml:space="preserve"> 6. Explica a ironía destas afirmacións: – «Galicia é moi xenerosa». – «Non me lembraba: ti non pensas».</w:t>
      </w:r>
    </w:p>
    <w:sectPr w:rsidR="00390F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C4"/>
    <w:rsid w:val="00390FC4"/>
    <w:rsid w:val="00663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1</cp:revision>
  <dcterms:created xsi:type="dcterms:W3CDTF">2020-05-24T14:31:00Z</dcterms:created>
  <dcterms:modified xsi:type="dcterms:W3CDTF">2020-05-24T14:37:00Z</dcterms:modified>
</cp:coreProperties>
</file>