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6E" w:rsidRDefault="00A53507">
      <w:r>
        <w:t>Buenos días, ¿cómo lo lleváis? Espero que bien.</w:t>
      </w:r>
    </w:p>
    <w:p w:rsidR="00A53507" w:rsidRDefault="00A53507">
      <w:r>
        <w:t>Para dar por concluido el tema que estábamos viendo, vais a la página 64 y 65, realizáis un esquema o un resumen, lo que más os guste y me lo enviáis, vale?</w:t>
      </w:r>
    </w:p>
    <w:p w:rsidR="00A53507" w:rsidRDefault="00A53507">
      <w:r>
        <w:t>Por favor, los que no me habéis enviado las tareas del viernes pasado, cuando tengáis diez minutos se los dedicáis y me lo enviáis también.</w:t>
      </w:r>
    </w:p>
    <w:p w:rsidR="00A53507" w:rsidRDefault="00A53507">
      <w:r>
        <w:t>Gracias y ánimo!!!!</w:t>
      </w:r>
    </w:p>
    <w:sectPr w:rsidR="00A53507" w:rsidSect="00AC7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3507"/>
    <w:rsid w:val="00A53507"/>
    <w:rsid w:val="00A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309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2020-04-17T00:00:00Z</dcterms:created>
  <dcterms:modified xsi:type="dcterms:W3CDTF">2020-04-17T00:10:00Z</dcterms:modified>
</cp:coreProperties>
</file>